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04EB" w14:textId="46680A8F" w:rsidR="00E75753" w:rsidRPr="00E26215" w:rsidRDefault="00955EEA" w:rsidP="00E26215">
      <w:pPr>
        <w:jc w:val="center"/>
        <w:rPr>
          <w:rFonts w:asciiTheme="minorHAnsi" w:hAnsiTheme="minorHAnsi" w:cstheme="minorBid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Bidi"/>
          <w:b/>
          <w:bCs/>
          <w:sz w:val="32"/>
          <w:szCs w:val="32"/>
          <w:u w:val="single"/>
        </w:rPr>
        <w:t xml:space="preserve">MP BOLC </w:t>
      </w:r>
      <w:r w:rsidR="00E26215" w:rsidRPr="00E26215">
        <w:rPr>
          <w:rFonts w:asciiTheme="minorHAnsi" w:hAnsiTheme="minorHAnsi" w:cstheme="minorBidi"/>
          <w:b/>
          <w:bCs/>
          <w:sz w:val="32"/>
          <w:szCs w:val="32"/>
          <w:u w:val="single"/>
        </w:rPr>
        <w:t>Welcome Letter Online Training Links and Instructions</w:t>
      </w:r>
    </w:p>
    <w:p w14:paraId="6A2A7360" w14:textId="77777777" w:rsidR="00E75753" w:rsidRDefault="00E75753" w:rsidP="00E75753">
      <w:pPr>
        <w:rPr>
          <w:rFonts w:asciiTheme="minorHAnsi" w:hAnsiTheme="minorHAnsi" w:cstheme="minorBidi"/>
        </w:rPr>
      </w:pPr>
    </w:p>
    <w:p w14:paraId="661D74B2" w14:textId="1312D12B" w:rsidR="00A40807" w:rsidRDefault="00E75753" w:rsidP="00E7575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First two </w:t>
      </w:r>
      <w:r w:rsidR="00A40807">
        <w:rPr>
          <w:rFonts w:asciiTheme="minorHAnsi" w:hAnsiTheme="minorHAnsi" w:cstheme="minorBidi"/>
        </w:rPr>
        <w:t>courses</w:t>
      </w:r>
      <w:r>
        <w:rPr>
          <w:rFonts w:asciiTheme="minorHAnsi" w:hAnsiTheme="minorHAnsi" w:cstheme="minorBidi"/>
        </w:rPr>
        <w:t xml:space="preserve"> are seen on the same home page once logged in with CAC:</w:t>
      </w:r>
    </w:p>
    <w:p w14:paraId="0163904C" w14:textId="77777777" w:rsidR="00E75753" w:rsidRDefault="00E75753" w:rsidP="00E75753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Cyber Awareness Challenge: </w:t>
      </w:r>
      <w:hyperlink r:id="rId7" w:history="1">
        <w:r>
          <w:rPr>
            <w:rStyle w:val="Hyperlink"/>
            <w:rFonts w:asciiTheme="minorHAnsi" w:hAnsiTheme="minorHAnsi" w:cstheme="minorBidi"/>
          </w:rPr>
          <w:t>https://cs.signal.arm</w:t>
        </w:r>
        <w:r>
          <w:rPr>
            <w:rStyle w:val="Hyperlink"/>
            <w:rFonts w:asciiTheme="minorHAnsi" w:hAnsiTheme="minorHAnsi" w:cstheme="minorBidi"/>
          </w:rPr>
          <w:t>y</w:t>
        </w:r>
        <w:r>
          <w:rPr>
            <w:rStyle w:val="Hyperlink"/>
            <w:rFonts w:asciiTheme="minorHAnsi" w:hAnsiTheme="minorHAnsi" w:cstheme="minorBidi"/>
          </w:rPr>
          <w:t>.mil/UserMngmt/UserPortal.asp</w:t>
        </w:r>
      </w:hyperlink>
      <w:r>
        <w:rPr>
          <w:rFonts w:asciiTheme="minorHAnsi" w:hAnsiTheme="minorHAnsi" w:cstheme="minorBidi"/>
        </w:rPr>
        <w:t xml:space="preserve"> </w:t>
      </w:r>
    </w:p>
    <w:p w14:paraId="63A37578" w14:textId="13CC5D10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Once logged in, Training is under FY 2024 DOD Cyber Awareness Training, scroll down and click on “</w:t>
      </w:r>
      <w:r w:rsidRPr="00561498">
        <w:rPr>
          <w:rFonts w:asciiTheme="minorHAnsi" w:hAnsiTheme="minorHAnsi" w:cstheme="minorBidi"/>
          <w:b/>
          <w:bCs/>
        </w:rPr>
        <w:t>Take Training</w:t>
      </w:r>
      <w:r w:rsidR="00561498">
        <w:rPr>
          <w:rFonts w:asciiTheme="minorHAnsi" w:hAnsiTheme="minorHAnsi" w:cstheme="minorBidi"/>
        </w:rPr>
        <w:t>” tab.</w:t>
      </w:r>
    </w:p>
    <w:p w14:paraId="10DE6FD6" w14:textId="7249E042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When completed, go back to </w:t>
      </w:r>
      <w:r w:rsidRPr="00561498">
        <w:rPr>
          <w:rFonts w:asciiTheme="minorHAnsi" w:hAnsiTheme="minorHAnsi" w:cstheme="minorBidi"/>
          <w:u w:val="single"/>
        </w:rPr>
        <w:t>homepage</w:t>
      </w:r>
      <w:r>
        <w:rPr>
          <w:rFonts w:asciiTheme="minorHAnsi" w:hAnsiTheme="minorHAnsi" w:cstheme="minorBidi"/>
        </w:rPr>
        <w:t xml:space="preserve"> and look for “Cyber Security Fundamentals (CSF)” </w:t>
      </w:r>
      <w:r w:rsidR="00434CBC">
        <w:rPr>
          <w:rFonts w:asciiTheme="minorHAnsi" w:hAnsiTheme="minorHAnsi" w:cstheme="minorBidi"/>
        </w:rPr>
        <w:t xml:space="preserve">on the bottom right of the page </w:t>
      </w:r>
      <w:r>
        <w:rPr>
          <w:rFonts w:asciiTheme="minorHAnsi" w:hAnsiTheme="minorHAnsi" w:cstheme="minorBidi"/>
        </w:rPr>
        <w:t xml:space="preserve">below “Mandated Army IT User Agreement.” </w:t>
      </w:r>
    </w:p>
    <w:p w14:paraId="636CE06C" w14:textId="6A8B90FA" w:rsidR="00434CBC" w:rsidRDefault="00434CBC" w:rsidP="00434CBC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Option: </w:t>
      </w:r>
    </w:p>
    <w:p w14:paraId="388036E5" w14:textId="022D5A21" w:rsidR="00E75753" w:rsidRDefault="00434CBC" w:rsidP="00434CBC">
      <w:pPr>
        <w:pStyle w:val="ListParagraph"/>
        <w:numPr>
          <w:ilvl w:val="3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Pre-Test: </w:t>
      </w:r>
      <w:r w:rsidR="00E75753" w:rsidRPr="00434CBC">
        <w:rPr>
          <w:rFonts w:asciiTheme="minorHAnsi" w:hAnsiTheme="minorHAnsi" w:cstheme="minorBidi"/>
        </w:rPr>
        <w:t xml:space="preserve">If </w:t>
      </w:r>
      <w:r w:rsidR="00561498" w:rsidRPr="00434CBC">
        <w:rPr>
          <w:rFonts w:asciiTheme="minorHAnsi" w:hAnsiTheme="minorHAnsi" w:cstheme="minorBidi"/>
        </w:rPr>
        <w:t>you receive</w:t>
      </w:r>
      <w:r w:rsidR="00E75753" w:rsidRPr="00434CBC">
        <w:rPr>
          <w:rFonts w:asciiTheme="minorHAnsi" w:hAnsiTheme="minorHAnsi" w:cstheme="minorBidi"/>
        </w:rPr>
        <w:t xml:space="preserve"> 80% and above on 10 questions, you receive </w:t>
      </w:r>
      <w:r w:rsidR="00561498" w:rsidRPr="00434CBC">
        <w:rPr>
          <w:rFonts w:asciiTheme="minorHAnsi" w:hAnsiTheme="minorHAnsi" w:cstheme="minorBidi"/>
        </w:rPr>
        <w:t>certificate.</w:t>
      </w:r>
    </w:p>
    <w:p w14:paraId="7BD4E1A1" w14:textId="4EAC6363" w:rsidR="00434CBC" w:rsidRPr="00434CBC" w:rsidRDefault="00434CBC" w:rsidP="00434CBC">
      <w:pPr>
        <w:pStyle w:val="ListParagraph"/>
        <w:numPr>
          <w:ilvl w:val="3"/>
          <w:numId w:val="1"/>
        </w:numPr>
        <w:rPr>
          <w:rFonts w:asciiTheme="minorHAnsi" w:hAnsiTheme="minorHAnsi" w:cstheme="minorBidi"/>
        </w:rPr>
      </w:pPr>
      <w:r w:rsidRPr="00434CBC">
        <w:rPr>
          <w:rFonts w:asciiTheme="minorHAnsi" w:hAnsiTheme="minorHAnsi" w:cstheme="minorBidi"/>
        </w:rPr>
        <w:t xml:space="preserve">Complete all 19 lessons, score at least 80% on the </w:t>
      </w:r>
      <w:proofErr w:type="gramStart"/>
      <w:r w:rsidRPr="00434CBC">
        <w:rPr>
          <w:rFonts w:asciiTheme="minorHAnsi" w:hAnsiTheme="minorHAnsi" w:cstheme="minorBidi"/>
        </w:rPr>
        <w:t>10 question</w:t>
      </w:r>
      <w:proofErr w:type="gramEnd"/>
      <w:r w:rsidRPr="00434CBC">
        <w:rPr>
          <w:rFonts w:asciiTheme="minorHAnsi" w:hAnsiTheme="minorHAnsi" w:cstheme="minorBidi"/>
        </w:rPr>
        <w:t xml:space="preserve"> test and receive certificate.</w:t>
      </w:r>
    </w:p>
    <w:p w14:paraId="25C94B3C" w14:textId="77777777" w:rsidR="00561498" w:rsidRPr="00E75753" w:rsidRDefault="00561498" w:rsidP="00561498">
      <w:pPr>
        <w:pStyle w:val="ListParagraph"/>
        <w:ind w:left="2880"/>
        <w:rPr>
          <w:rFonts w:asciiTheme="minorHAnsi" w:hAnsiTheme="minorHAnsi" w:cstheme="minorBidi"/>
        </w:rPr>
      </w:pPr>
    </w:p>
    <w:p w14:paraId="15AC21C8" w14:textId="7959EAD9" w:rsidR="00E75753" w:rsidRDefault="00E75753" w:rsidP="00E75753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Sign the Acceptable Use Polic</w:t>
      </w:r>
      <w:r w:rsidR="00434CBC">
        <w:rPr>
          <w:rFonts w:asciiTheme="minorHAnsi" w:hAnsiTheme="minorHAnsi" w:cstheme="minorBidi"/>
        </w:rPr>
        <w:t>y</w:t>
      </w:r>
      <w:r>
        <w:rPr>
          <w:rFonts w:asciiTheme="minorHAnsi" w:hAnsiTheme="minorHAnsi" w:cstheme="minorBidi"/>
        </w:rPr>
        <w:t xml:space="preserve">: </w:t>
      </w:r>
      <w:hyperlink r:id="rId8" w:history="1">
        <w:r>
          <w:rPr>
            <w:rStyle w:val="Hyperlink"/>
            <w:rFonts w:asciiTheme="minorHAnsi" w:hAnsiTheme="minorHAnsi" w:cstheme="minorBidi"/>
          </w:rPr>
          <w:t>https://cs.signal.army.mil/UserMngmt/UserAgreement.asp</w:t>
        </w:r>
      </w:hyperlink>
    </w:p>
    <w:p w14:paraId="0798A96F" w14:textId="288BEFA8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Once Logged In, click on “</w:t>
      </w:r>
      <w:r w:rsidRPr="00561498">
        <w:rPr>
          <w:rFonts w:asciiTheme="minorHAnsi" w:hAnsiTheme="minorHAnsi" w:cstheme="minorBidi"/>
          <w:b/>
          <w:bCs/>
        </w:rPr>
        <w:t xml:space="preserve">Sign Mandated Army IT User </w:t>
      </w:r>
      <w:r w:rsidR="00561498" w:rsidRPr="00561498">
        <w:rPr>
          <w:rFonts w:asciiTheme="minorHAnsi" w:hAnsiTheme="minorHAnsi" w:cstheme="minorBidi"/>
          <w:b/>
          <w:bCs/>
        </w:rPr>
        <w:t>Agreement</w:t>
      </w:r>
      <w:r w:rsidR="00561498">
        <w:rPr>
          <w:rFonts w:asciiTheme="minorHAnsi" w:hAnsiTheme="minorHAnsi" w:cstheme="minorBidi"/>
        </w:rPr>
        <w:t>” under</w:t>
      </w:r>
      <w:r>
        <w:rPr>
          <w:rFonts w:asciiTheme="minorHAnsi" w:hAnsiTheme="minorHAnsi" w:cstheme="minorBidi"/>
        </w:rPr>
        <w:t xml:space="preserve"> title “Mandated Army IT User </w:t>
      </w:r>
      <w:r w:rsidR="00561498">
        <w:rPr>
          <w:rFonts w:asciiTheme="minorHAnsi" w:hAnsiTheme="minorHAnsi" w:cstheme="minorBidi"/>
        </w:rPr>
        <w:t>Agreement.</w:t>
      </w:r>
      <w:r>
        <w:rPr>
          <w:rFonts w:asciiTheme="minorHAnsi" w:hAnsiTheme="minorHAnsi" w:cstheme="minorBidi"/>
        </w:rPr>
        <w:t>”</w:t>
      </w:r>
    </w:p>
    <w:p w14:paraId="06A8CE83" w14:textId="326CE98B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Read through, enter organization/division/office symbol, name, </w:t>
      </w:r>
      <w:r w:rsidR="00561498">
        <w:rPr>
          <w:rFonts w:asciiTheme="minorHAnsi" w:hAnsiTheme="minorHAnsi" w:cstheme="minorBidi"/>
        </w:rPr>
        <w:t>date.</w:t>
      </w:r>
    </w:p>
    <w:p w14:paraId="15071A22" w14:textId="77777777" w:rsidR="00E75753" w:rsidRDefault="00E75753" w:rsidP="00E75753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Personnel Type: Military </w:t>
      </w:r>
    </w:p>
    <w:p w14:paraId="4C825A13" w14:textId="77777777" w:rsidR="00E75753" w:rsidRDefault="00E75753" w:rsidP="00E75753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Organization: TRADOC</w:t>
      </w:r>
    </w:p>
    <w:p w14:paraId="3FC66EEF" w14:textId="77777777" w:rsidR="00E75753" w:rsidRDefault="00E75753" w:rsidP="00E75753">
      <w:pPr>
        <w:pStyle w:val="ListParagraph"/>
        <w:numPr>
          <w:ilvl w:val="2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Middle Initial: if applicable </w:t>
      </w:r>
    </w:p>
    <w:p w14:paraId="3A9A8D1C" w14:textId="787AE9DA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Lastly, </w:t>
      </w:r>
      <w:r w:rsidR="00561498">
        <w:rPr>
          <w:rFonts w:asciiTheme="minorHAnsi" w:hAnsiTheme="minorHAnsi" w:cstheme="minorBidi"/>
        </w:rPr>
        <w:t>acknowledge</w:t>
      </w:r>
      <w:r>
        <w:rPr>
          <w:rFonts w:asciiTheme="minorHAnsi" w:hAnsiTheme="minorHAnsi" w:cstheme="minorBidi"/>
        </w:rPr>
        <w:t xml:space="preserve"> understanding and digital signature by checking box and </w:t>
      </w:r>
      <w:r w:rsidR="00561498">
        <w:rPr>
          <w:rFonts w:asciiTheme="minorHAnsi" w:hAnsiTheme="minorHAnsi" w:cstheme="minorBidi"/>
        </w:rPr>
        <w:t>left clicking on “</w:t>
      </w:r>
      <w:r w:rsidRPr="00561498">
        <w:rPr>
          <w:rFonts w:asciiTheme="minorHAnsi" w:hAnsiTheme="minorHAnsi" w:cstheme="minorBidi"/>
          <w:b/>
          <w:bCs/>
        </w:rPr>
        <w:t xml:space="preserve">Click to </w:t>
      </w:r>
      <w:r w:rsidR="00561498" w:rsidRPr="00561498">
        <w:rPr>
          <w:rFonts w:asciiTheme="minorHAnsi" w:hAnsiTheme="minorHAnsi" w:cstheme="minorBidi"/>
          <w:b/>
          <w:bCs/>
        </w:rPr>
        <w:t>D</w:t>
      </w:r>
      <w:r w:rsidRPr="00561498">
        <w:rPr>
          <w:rFonts w:asciiTheme="minorHAnsi" w:hAnsiTheme="minorHAnsi" w:cstheme="minorBidi"/>
          <w:b/>
          <w:bCs/>
        </w:rPr>
        <w:t xml:space="preserve">igitally </w:t>
      </w:r>
      <w:r w:rsidR="00561498" w:rsidRPr="00561498">
        <w:rPr>
          <w:rFonts w:asciiTheme="minorHAnsi" w:hAnsiTheme="minorHAnsi" w:cstheme="minorBidi"/>
          <w:b/>
          <w:bCs/>
        </w:rPr>
        <w:t>S</w:t>
      </w:r>
      <w:r w:rsidRPr="00561498">
        <w:rPr>
          <w:rFonts w:asciiTheme="minorHAnsi" w:hAnsiTheme="minorHAnsi" w:cstheme="minorBidi"/>
          <w:b/>
          <w:bCs/>
        </w:rPr>
        <w:t>ign</w:t>
      </w:r>
      <w:r>
        <w:rPr>
          <w:rFonts w:asciiTheme="minorHAnsi" w:hAnsiTheme="minorHAnsi" w:cstheme="minorBidi"/>
        </w:rPr>
        <w:t xml:space="preserve">” button on </w:t>
      </w:r>
      <w:r w:rsidR="00561498">
        <w:rPr>
          <w:rFonts w:asciiTheme="minorHAnsi" w:hAnsiTheme="minorHAnsi" w:cstheme="minorBidi"/>
        </w:rPr>
        <w:t>screen.</w:t>
      </w:r>
    </w:p>
    <w:p w14:paraId="56242D2F" w14:textId="77777777" w:rsidR="00E75753" w:rsidRDefault="00E75753" w:rsidP="00E75753">
      <w:pPr>
        <w:rPr>
          <w:rFonts w:asciiTheme="minorHAnsi" w:hAnsiTheme="minorHAnsi" w:cstheme="minorBidi"/>
        </w:rPr>
      </w:pPr>
    </w:p>
    <w:p w14:paraId="44E63EE3" w14:textId="77777777" w:rsidR="00E75753" w:rsidRDefault="00E75753" w:rsidP="00E75753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Global Assessment Tool: </w:t>
      </w:r>
      <w:hyperlink r:id="rId9" w:history="1">
        <w:r>
          <w:rPr>
            <w:rStyle w:val="Hyperlink"/>
            <w:rFonts w:asciiTheme="minorHAnsi" w:hAnsiTheme="minorHAnsi" w:cstheme="minorBidi"/>
          </w:rPr>
          <w:t>https://armyfit.army.mil/Protected/Default.aspx</w:t>
        </w:r>
      </w:hyperlink>
      <w:r>
        <w:rPr>
          <w:rFonts w:asciiTheme="minorHAnsi" w:hAnsiTheme="minorHAnsi" w:cstheme="minorBidi"/>
        </w:rPr>
        <w:t xml:space="preserve"> </w:t>
      </w:r>
    </w:p>
    <w:p w14:paraId="500769FF" w14:textId="5377C7FB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Click Login and Accept to Consent </w:t>
      </w:r>
      <w:r w:rsidR="00561498">
        <w:rPr>
          <w:rFonts w:asciiTheme="minorHAnsi" w:hAnsiTheme="minorHAnsi" w:cstheme="minorBidi"/>
        </w:rPr>
        <w:t>pop-up.</w:t>
      </w:r>
    </w:p>
    <w:p w14:paraId="477A4C2E" w14:textId="77777777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Login with CAC </w:t>
      </w:r>
    </w:p>
    <w:p w14:paraId="39C953CF" w14:textId="77777777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Click on “</w:t>
      </w:r>
      <w:r w:rsidRPr="00434CBC">
        <w:rPr>
          <w:rFonts w:asciiTheme="minorHAnsi" w:hAnsiTheme="minorHAnsi" w:cstheme="minorBidi"/>
          <w:b/>
          <w:bCs/>
        </w:rPr>
        <w:t>Take Your Azimuth Check</w:t>
      </w:r>
      <w:r>
        <w:rPr>
          <w:rFonts w:asciiTheme="minorHAnsi" w:hAnsiTheme="minorHAnsi" w:cstheme="minorBidi"/>
        </w:rPr>
        <w:t>”</w:t>
      </w:r>
    </w:p>
    <w:p w14:paraId="7BA0F088" w14:textId="77777777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Once completed, print certificate </w:t>
      </w:r>
    </w:p>
    <w:p w14:paraId="6838846B" w14:textId="77777777" w:rsidR="00E75753" w:rsidRDefault="00E75753" w:rsidP="00E75753">
      <w:pPr>
        <w:rPr>
          <w:rFonts w:asciiTheme="minorHAnsi" w:hAnsiTheme="minorHAnsi" w:cstheme="minorBidi"/>
        </w:rPr>
      </w:pPr>
    </w:p>
    <w:p w14:paraId="5B3CF62E" w14:textId="43EC7A83" w:rsidR="00E75753" w:rsidRDefault="00E75753" w:rsidP="00E75753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Blended Retirement System Training:</w:t>
      </w:r>
      <w:r w:rsidR="00434CBC">
        <w:rPr>
          <w:rFonts w:asciiTheme="minorHAnsi" w:hAnsiTheme="minorHAnsi" w:cstheme="minorBidi"/>
        </w:rPr>
        <w:t xml:space="preserve"> </w:t>
      </w:r>
      <w:hyperlink r:id="rId10" w:history="1">
        <w:r w:rsidR="00434CBC" w:rsidRPr="00B83726">
          <w:rPr>
            <w:rStyle w:val="Hyperlink"/>
            <w:rFonts w:asciiTheme="minorHAnsi" w:hAnsiTheme="minorHAnsi" w:cstheme="minorBidi"/>
          </w:rPr>
          <w:t>https://jkodirect.jten.mil/Atlas2/page/desktop/DesktopHome.jsf</w:t>
        </w:r>
      </w:hyperlink>
      <w:r>
        <w:rPr>
          <w:rFonts w:asciiTheme="minorHAnsi" w:hAnsiTheme="minorHAnsi" w:cstheme="minorBidi"/>
        </w:rPr>
        <w:t xml:space="preserve"> </w:t>
      </w:r>
    </w:p>
    <w:p w14:paraId="4CBD1F79" w14:textId="77777777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Prefix: J30 </w:t>
      </w:r>
    </w:p>
    <w:p w14:paraId="0E6D39DB" w14:textId="77777777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Course Number: P-US1330</w:t>
      </w:r>
    </w:p>
    <w:p w14:paraId="0F513252" w14:textId="742E23FF" w:rsidR="00E75753" w:rsidRDefault="00E75753" w:rsidP="00E75753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Name: Leader Training to Introduce the Blended Retirement System (BRS) For the Uniformed Services (.5 </w:t>
      </w:r>
      <w:r w:rsidR="00561498">
        <w:rPr>
          <w:rFonts w:asciiTheme="minorHAnsi" w:hAnsiTheme="minorHAnsi" w:cstheme="minorBidi"/>
        </w:rPr>
        <w:t>hr.</w:t>
      </w:r>
      <w:r>
        <w:rPr>
          <w:rFonts w:asciiTheme="minorHAnsi" w:hAnsiTheme="minorHAnsi" w:cstheme="minorBidi"/>
        </w:rPr>
        <w:t>)</w:t>
      </w:r>
    </w:p>
    <w:p w14:paraId="39042A43" w14:textId="77777777" w:rsidR="00E75753" w:rsidRDefault="00E75753" w:rsidP="00E75753">
      <w:pPr>
        <w:pStyle w:val="ListParagraph"/>
        <w:ind w:left="1440"/>
        <w:rPr>
          <w:rFonts w:asciiTheme="minorHAnsi" w:hAnsiTheme="minorHAnsi" w:cstheme="minorBidi"/>
        </w:rPr>
      </w:pPr>
    </w:p>
    <w:p w14:paraId="4944DEFE" w14:textId="77777777" w:rsidR="00E26215" w:rsidRDefault="00E75753" w:rsidP="00E26215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Risk Management Basic Course: </w:t>
      </w:r>
      <w:hyperlink r:id="rId11" w:history="1">
        <w:r>
          <w:rPr>
            <w:rStyle w:val="Hyperlink"/>
            <w:rFonts w:asciiTheme="minorHAnsi" w:hAnsiTheme="minorHAnsi" w:cstheme="minorBidi"/>
          </w:rPr>
          <w:t>https://www.at</w:t>
        </w:r>
        <w:r>
          <w:rPr>
            <w:rStyle w:val="Hyperlink"/>
            <w:rFonts w:asciiTheme="minorHAnsi" w:hAnsiTheme="minorHAnsi" w:cstheme="minorBidi"/>
          </w:rPr>
          <w:t>r</w:t>
        </w:r>
        <w:r>
          <w:rPr>
            <w:rStyle w:val="Hyperlink"/>
            <w:rFonts w:asciiTheme="minorHAnsi" w:hAnsiTheme="minorHAnsi" w:cstheme="minorBidi"/>
          </w:rPr>
          <w:t>rs.army.mil/atrrscc/</w:t>
        </w:r>
      </w:hyperlink>
      <w:r>
        <w:rPr>
          <w:rFonts w:asciiTheme="minorHAnsi" w:hAnsiTheme="minorHAnsi" w:cstheme="minorBidi"/>
        </w:rPr>
        <w:t xml:space="preserve"> </w:t>
      </w:r>
    </w:p>
    <w:p w14:paraId="5CC589A4" w14:textId="42B58890" w:rsidR="00E26215" w:rsidRPr="00E26215" w:rsidRDefault="00E75753" w:rsidP="00E26215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 w:rsidRPr="00E26215">
        <w:rPr>
          <w:rFonts w:asciiTheme="minorHAnsi" w:hAnsiTheme="minorHAnsi" w:cstheme="minorBidi"/>
        </w:rPr>
        <w:t>Search “risk” in the course title box</w:t>
      </w:r>
      <w:r w:rsidR="00E26215" w:rsidRPr="00E26215">
        <w:rPr>
          <w:rFonts w:asciiTheme="minorHAnsi" w:hAnsiTheme="minorHAnsi" w:cstheme="minorBidi"/>
        </w:rPr>
        <w:t>.</w:t>
      </w:r>
    </w:p>
    <w:p w14:paraId="42E7A81D" w14:textId="5828A4CF" w:rsidR="00E75753" w:rsidRPr="00E26215" w:rsidRDefault="00E26215" w:rsidP="00E26215">
      <w:pPr>
        <w:pStyle w:val="ListParagraph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</w:t>
      </w:r>
      <w:r w:rsidR="00E75753">
        <w:rPr>
          <w:rFonts w:asciiTheme="minorHAnsi" w:hAnsiTheme="minorHAnsi" w:cstheme="minorBidi"/>
        </w:rPr>
        <w:t>elect course</w:t>
      </w:r>
      <w:r>
        <w:rPr>
          <w:rFonts w:asciiTheme="minorHAnsi" w:hAnsiTheme="minorHAnsi" w:cstheme="minorBidi"/>
        </w:rPr>
        <w:t xml:space="preserve"> </w:t>
      </w:r>
      <w:r w:rsidR="00E75753" w:rsidRPr="00E26215">
        <w:rPr>
          <w:rFonts w:asciiTheme="minorHAnsi" w:hAnsiTheme="minorHAnsi" w:cstheme="minorBidi"/>
        </w:rPr>
        <w:t xml:space="preserve">“2G–F97 DL”. Click </w:t>
      </w:r>
      <w:r w:rsidR="00E75753" w:rsidRPr="00E26215">
        <w:rPr>
          <w:rFonts w:asciiTheme="minorHAnsi" w:hAnsiTheme="minorHAnsi" w:cstheme="minorBidi"/>
          <w:b/>
          <w:bCs/>
        </w:rPr>
        <w:t>Register</w:t>
      </w:r>
      <w:r w:rsidR="00E75753" w:rsidRPr="00E26215">
        <w:rPr>
          <w:rFonts w:asciiTheme="minorHAnsi" w:hAnsiTheme="minorHAnsi" w:cstheme="minorBidi"/>
        </w:rPr>
        <w:t xml:space="preserve">, </w:t>
      </w:r>
      <w:r w:rsidRPr="00E26215">
        <w:rPr>
          <w:rFonts w:asciiTheme="minorHAnsi" w:hAnsiTheme="minorHAnsi" w:cstheme="minorBidi"/>
          <w:b/>
          <w:bCs/>
        </w:rPr>
        <w:t>I A</w:t>
      </w:r>
      <w:r w:rsidR="00E75753" w:rsidRPr="00E26215">
        <w:rPr>
          <w:rFonts w:asciiTheme="minorHAnsi" w:hAnsiTheme="minorHAnsi" w:cstheme="minorBidi"/>
          <w:b/>
          <w:bCs/>
        </w:rPr>
        <w:t>gree</w:t>
      </w:r>
      <w:r w:rsidR="00E75753" w:rsidRPr="00E26215">
        <w:rPr>
          <w:rFonts w:asciiTheme="minorHAnsi" w:hAnsiTheme="minorHAnsi" w:cstheme="minorBidi"/>
        </w:rPr>
        <w:t xml:space="preserve"> and log</w:t>
      </w:r>
      <w:r>
        <w:rPr>
          <w:rFonts w:asciiTheme="minorHAnsi" w:hAnsiTheme="minorHAnsi" w:cstheme="minorBidi"/>
        </w:rPr>
        <w:t xml:space="preserve"> in</w:t>
      </w:r>
      <w:r w:rsidR="00E75753" w:rsidRPr="00E26215">
        <w:rPr>
          <w:rFonts w:asciiTheme="minorHAnsi" w:hAnsiTheme="minorHAnsi" w:cstheme="minorBidi"/>
        </w:rPr>
        <w:t xml:space="preserve"> with </w:t>
      </w:r>
      <w:r w:rsidR="00561498" w:rsidRPr="00E26215">
        <w:rPr>
          <w:rFonts w:asciiTheme="minorHAnsi" w:hAnsiTheme="minorHAnsi" w:cstheme="minorBidi"/>
        </w:rPr>
        <w:t>CAC.</w:t>
      </w:r>
    </w:p>
    <w:p w14:paraId="147951DF" w14:textId="77777777" w:rsidR="00E75753" w:rsidRDefault="00E75753"/>
    <w:sectPr w:rsidR="00E757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CE8C" w14:textId="77777777" w:rsidR="00461D4E" w:rsidRDefault="00461D4E" w:rsidP="00E26215">
      <w:r>
        <w:separator/>
      </w:r>
    </w:p>
  </w:endnote>
  <w:endnote w:type="continuationSeparator" w:id="0">
    <w:p w14:paraId="29DCEA83" w14:textId="77777777" w:rsidR="00461D4E" w:rsidRDefault="00461D4E" w:rsidP="00E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6B26" w14:textId="77777777" w:rsidR="00461D4E" w:rsidRDefault="00461D4E" w:rsidP="00E26215">
      <w:r>
        <w:separator/>
      </w:r>
    </w:p>
  </w:footnote>
  <w:footnote w:type="continuationSeparator" w:id="0">
    <w:p w14:paraId="03091D53" w14:textId="77777777" w:rsidR="00461D4E" w:rsidRDefault="00461D4E" w:rsidP="00E2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C9F7" w14:textId="0AE27630" w:rsidR="00E26215" w:rsidRDefault="00E26215">
    <w:pPr>
      <w:pStyle w:val="Header"/>
    </w:pPr>
    <w:r>
      <w:rPr>
        <w:noProof/>
        <w14:ligatures w14:val="standardContextual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5E4416F" wp14:editId="396DF198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967105" cy="929005"/>
              <wp:effectExtent l="0" t="0" r="0" b="0"/>
              <wp:wrapNone/>
              <wp:docPr id="1362796479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75CB3" id="Canvas 2" o:spid="_x0000_s1026" editas="canvas" style="position:absolute;margin-left:-1in;margin-top:-36pt;width:76.15pt;height:73.15pt;z-index:251660288" coordsize="9671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DitZUK4QAAAAkBAAAPAAAAAAAAAAAA&#10;AAAAAG4DAABkcnMvZG93bnJldi54bWxQSwUGAAAAAAQABADzAAAAf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671;height:9290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DE4"/>
    <w:multiLevelType w:val="hybridMultilevel"/>
    <w:tmpl w:val="E3445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0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3"/>
    <w:rsid w:val="00434CBC"/>
    <w:rsid w:val="00461D4E"/>
    <w:rsid w:val="00561498"/>
    <w:rsid w:val="00667D8A"/>
    <w:rsid w:val="00955EEA"/>
    <w:rsid w:val="00A40807"/>
    <w:rsid w:val="00E26215"/>
    <w:rsid w:val="00E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B897E"/>
  <w15:chartTrackingRefBased/>
  <w15:docId w15:val="{C2641233-4021-4D5D-ADA7-634BDBB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5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753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614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15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6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15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signal.army.mil/UserMngmt/UserAgreement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signal.army.mil/UserMngmt/UserPortal.as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rrs.army.mil/atrrsc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kodirect.jten.mil/Atlas2/page/desktop/DesktopHome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myfit.army.mil/Protected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Remohnel M 2LT USARMY (USA)</dc:creator>
  <cp:keywords/>
  <dc:description/>
  <cp:lastModifiedBy>Sanchez, Remohnel M 2LT USARMY (USA)</cp:lastModifiedBy>
  <cp:revision>4</cp:revision>
  <dcterms:created xsi:type="dcterms:W3CDTF">2024-03-26T19:03:00Z</dcterms:created>
  <dcterms:modified xsi:type="dcterms:W3CDTF">2024-03-26T20:22:00Z</dcterms:modified>
</cp:coreProperties>
</file>