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14:paraId="54C9B20D" w14:textId="77777777" w:rsidR="001C77EB" w:rsidRDefault="00626CA1">
      <w:pPr>
        <w:pStyle w:val="Header"/>
        <w:tabs>
          <w:tab w:val="clear" w:pos="4320"/>
          <w:tab w:val="clear" w:pos="8640"/>
        </w:tabs>
        <w:sectPr w:rsidR="001C77EB" w:rsidSect="003722F5">
          <w:headerReference w:type="first" r:id="rId9"/>
          <w:pgSz w:w="12240" w:h="15840" w:code="1"/>
          <w:pgMar w:top="1440" w:right="1080" w:bottom="1440" w:left="1080" w:header="720" w:footer="720" w:gutter="0"/>
          <w:cols w:space="720"/>
          <w:titlePg/>
          <w:docGrid w:linePitch="326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1" layoutInCell="0" allowOverlap="1" wp14:anchorId="44545D36" wp14:editId="7388CB33">
                <wp:simplePos x="0" y="0"/>
                <wp:positionH relativeFrom="column">
                  <wp:posOffset>411480</wp:posOffset>
                </wp:positionH>
                <wp:positionV relativeFrom="page">
                  <wp:posOffset>1151890</wp:posOffset>
                </wp:positionV>
                <wp:extent cx="1533525" cy="285750"/>
                <wp:effectExtent l="0" t="0" r="0" b="0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3525" cy="285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C35982C" w14:textId="77777777" w:rsidR="00626CA1" w:rsidRPr="00513B20" w:rsidRDefault="00626CA1">
                            <w:pPr>
                              <w:rPr>
                                <w:rFonts w:cs="Arial"/>
                                <w:b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>REPLY TO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</w:t>
                            </w:r>
                          </w:p>
                          <w:p w14:paraId="4F1B80E9" w14:textId="77777777" w:rsidR="00626CA1" w:rsidRPr="00513B20" w:rsidRDefault="00626CA1">
                            <w:pPr>
                              <w:rPr>
                                <w:rFonts w:cs="Arial"/>
                                <w:sz w:val="16"/>
                              </w:rPr>
                            </w:pPr>
                            <w:r w:rsidRPr="00513B20">
                              <w:rPr>
                                <w:rFonts w:cs="Arial"/>
                                <w:b/>
                                <w:sz w:val="12"/>
                              </w:rPr>
                              <w:t xml:space="preserve">ATTENTION OF </w:t>
                            </w:r>
                            <w:r w:rsidRPr="00513B20">
                              <w:rPr>
                                <w:rFonts w:cs="Arial"/>
                                <w:sz w:val="16"/>
                              </w:rPr>
                              <w:t xml:space="preserve">    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w14:anchorId="44545D3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2.4pt;margin-top:90.7pt;width:120.75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" o:allowincell="f" filled="f" stroked="f">
                <v:textbox>
                  <w:txbxContent>
                    <w:p w14:paraId="1C35982C" w14:textId="77777777" w:rsidR="00626CA1" w:rsidRPr="00513B20" w:rsidRDefault="00626CA1">
                      <w:pPr>
                        <w:rPr>
                          <w:rFonts w:cs="Arial"/>
                          <w:b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>REPLY TO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</w:t>
                      </w:r>
                    </w:p>
                    <w:p w14:paraId="4F1B80E9" w14:textId="77777777" w:rsidR="00626CA1" w:rsidRPr="00513B20" w:rsidRDefault="00626CA1">
                      <w:pPr>
                        <w:rPr>
                          <w:rFonts w:cs="Arial"/>
                          <w:sz w:val="16"/>
                        </w:rPr>
                      </w:pPr>
                      <w:r w:rsidRPr="00513B20">
                        <w:rPr>
                          <w:rFonts w:cs="Arial"/>
                          <w:b/>
                          <w:sz w:val="12"/>
                        </w:rPr>
                        <w:t xml:space="preserve">ATTENTION OF </w:t>
                      </w:r>
                      <w:r w:rsidRPr="00513B20">
                        <w:rPr>
                          <w:rFonts w:cs="Arial"/>
                          <w:sz w:val="16"/>
                        </w:rPr>
                        <w:t xml:space="preserve">                        </w:t>
                      </w:r>
                    </w:p>
                  </w:txbxContent>
                </v:textbox>
                <w10:wrap anchory="page"/>
                <w10:anchorlock/>
              </v:shape>
            </w:pict>
          </mc:Fallback>
        </mc:AlternateContent>
      </w:r>
    </w:p>
    <w:p w14:paraId="6ADEEEE0" w14:textId="2F9E0C50" w:rsidR="005F5E65" w:rsidRPr="005F5E65" w:rsidRDefault="005F5E65" w:rsidP="00540A23">
      <w:pPr>
        <w:pStyle w:val="Header"/>
        <w:rPr>
          <w:rFonts w:ascii="Times New Roman" w:hAnsi="Times New Roman"/>
          <w:color w:val="FF0000"/>
        </w:rPr>
      </w:pPr>
      <w:r w:rsidRPr="00540A23">
        <w:rPr>
          <w:rFonts w:ascii="Times New Roman" w:hAnsi="Times New Roman"/>
          <w:b/>
          <w:color w:val="FF0000"/>
          <w:u w:val="single"/>
        </w:rPr>
        <w:t>SAMPLE</w:t>
      </w:r>
      <w:r w:rsidR="00386B30" w:rsidRPr="00540A23">
        <w:rPr>
          <w:rFonts w:ascii="Times New Roman" w:hAnsi="Times New Roman"/>
          <w:b/>
          <w:color w:val="FF0000"/>
          <w:u w:val="single"/>
        </w:rPr>
        <w:t xml:space="preserve"> SUPERV</w:t>
      </w:r>
      <w:r w:rsidR="00540A23" w:rsidRPr="00540A23">
        <w:rPr>
          <w:rFonts w:ascii="Times New Roman" w:hAnsi="Times New Roman"/>
          <w:b/>
          <w:color w:val="FF0000"/>
          <w:u w:val="single"/>
        </w:rPr>
        <w:t>I</w:t>
      </w:r>
      <w:r w:rsidR="00386B30" w:rsidRPr="00540A23">
        <w:rPr>
          <w:rFonts w:ascii="Times New Roman" w:hAnsi="Times New Roman"/>
          <w:b/>
          <w:color w:val="FF0000"/>
          <w:u w:val="single"/>
        </w:rPr>
        <w:t>SOR WELCOME LETTER</w:t>
      </w:r>
      <w:r>
        <w:rPr>
          <w:rFonts w:ascii="Times New Roman" w:hAnsi="Times New Roman"/>
          <w:color w:val="FF0000"/>
        </w:rPr>
        <w:t>:</w:t>
      </w:r>
      <w:r w:rsidRPr="005F5E65">
        <w:rPr>
          <w:rFonts w:ascii="Times New Roman" w:hAnsi="Times New Roman"/>
          <w:color w:val="FF0000"/>
        </w:rPr>
        <w:t xml:space="preserve"> </w:t>
      </w:r>
      <w:r>
        <w:rPr>
          <w:rFonts w:ascii="Times New Roman" w:hAnsi="Times New Roman"/>
          <w:color w:val="FF0000"/>
        </w:rPr>
        <w:t>DELETE THIS RED SAMPLE INTRODUCTION SECTION BEFORE SENDING</w:t>
      </w:r>
      <w:r w:rsidR="00540A23">
        <w:rPr>
          <w:rFonts w:ascii="Times New Roman" w:hAnsi="Times New Roman"/>
          <w:color w:val="FF0000"/>
        </w:rPr>
        <w:t xml:space="preserve">. ALSO, </w:t>
      </w:r>
      <w:r w:rsidR="00540A23" w:rsidRPr="005F5E65">
        <w:rPr>
          <w:rFonts w:ascii="Times New Roman" w:hAnsi="Times New Roman"/>
          <w:color w:val="FF0000"/>
        </w:rPr>
        <w:t xml:space="preserve">BE SURE TO SPELL OUT ALL ACRONYMS AND REPLACE ITEMS IN </w:t>
      </w:r>
      <w:r w:rsidR="00540A23">
        <w:rPr>
          <w:rFonts w:ascii="Times New Roman" w:hAnsi="Times New Roman"/>
          <w:color w:val="FF0000"/>
        </w:rPr>
        <w:t>[</w:t>
      </w:r>
      <w:r w:rsidR="00540A23" w:rsidRPr="005F5E65">
        <w:rPr>
          <w:rFonts w:ascii="Times New Roman" w:hAnsi="Times New Roman"/>
          <w:color w:val="FF0000"/>
        </w:rPr>
        <w:t>RED</w:t>
      </w:r>
      <w:r w:rsidR="00540A23">
        <w:rPr>
          <w:rFonts w:ascii="Times New Roman" w:hAnsi="Times New Roman"/>
          <w:color w:val="FF0000"/>
        </w:rPr>
        <w:t>] BELOW</w:t>
      </w:r>
      <w:r w:rsidR="00540A23" w:rsidRPr="005F5E65">
        <w:rPr>
          <w:rFonts w:ascii="Times New Roman" w:hAnsi="Times New Roman"/>
          <w:color w:val="FF0000"/>
        </w:rPr>
        <w:t xml:space="preserve"> WITH SPECIFIC DETAILS</w:t>
      </w:r>
      <w:r w:rsidR="00540A23">
        <w:rPr>
          <w:rFonts w:ascii="Times New Roman" w:hAnsi="Times New Roman"/>
          <w:color w:val="FF0000"/>
        </w:rPr>
        <w:t>.</w:t>
      </w:r>
    </w:p>
    <w:p w14:paraId="1E621F4F" w14:textId="77777777" w:rsidR="00213F58" w:rsidRDefault="00213F58" w:rsidP="005F5E65">
      <w:pPr>
        <w:pStyle w:val="Header"/>
        <w:rPr>
          <w:rFonts w:ascii="Times New Roman" w:hAnsi="Times New Roman"/>
        </w:rPr>
      </w:pPr>
    </w:p>
    <w:p w14:paraId="751BECE4" w14:textId="77777777" w:rsidR="005F5E65" w:rsidRPr="005F5E65" w:rsidRDefault="005F5E65" w:rsidP="005F5E65">
      <w:pPr>
        <w:pStyle w:val="Header"/>
        <w:rPr>
          <w:rFonts w:ascii="Times New Roman" w:hAnsi="Times New Roman"/>
        </w:rPr>
      </w:pPr>
      <w:r w:rsidRPr="005F5E65">
        <w:rPr>
          <w:rFonts w:ascii="Times New Roman" w:hAnsi="Times New Roman"/>
        </w:rPr>
        <w:t xml:space="preserve">Dear </w:t>
      </w:r>
      <w:r w:rsidRPr="005F5E65">
        <w:rPr>
          <w:rFonts w:ascii="Times New Roman" w:hAnsi="Times New Roman"/>
          <w:color w:val="FF0000"/>
        </w:rPr>
        <w:t>[First Name of New Employee]</w:t>
      </w:r>
      <w:r w:rsidRPr="005F5E65">
        <w:rPr>
          <w:rFonts w:ascii="Times New Roman" w:hAnsi="Times New Roman"/>
        </w:rPr>
        <w:t>:</w:t>
      </w:r>
    </w:p>
    <w:p w14:paraId="4B5BE827" w14:textId="77777777" w:rsidR="005F5E65" w:rsidRPr="005F5E65" w:rsidRDefault="005F5E65" w:rsidP="005F5E65">
      <w:pPr>
        <w:pStyle w:val="Header"/>
        <w:rPr>
          <w:rFonts w:ascii="Times New Roman" w:hAnsi="Times New Roman"/>
        </w:rPr>
      </w:pPr>
    </w:p>
    <w:p w14:paraId="1FE60DCA" w14:textId="5FADD62D" w:rsidR="005F5E65" w:rsidRDefault="005F5E65" w:rsidP="005F5E65">
      <w:pPr>
        <w:pStyle w:val="Header"/>
        <w:rPr>
          <w:rFonts w:ascii="Times New Roman" w:hAnsi="Times New Roman"/>
        </w:rPr>
      </w:pPr>
      <w:r w:rsidRPr="005F5E65">
        <w:rPr>
          <w:rFonts w:ascii="Times New Roman" w:hAnsi="Times New Roman"/>
        </w:rPr>
        <w:t xml:space="preserve">Welcome to the </w:t>
      </w:r>
      <w:r w:rsidRPr="005F5E65">
        <w:rPr>
          <w:rFonts w:ascii="Times New Roman" w:hAnsi="Times New Roman"/>
          <w:color w:val="FF0000"/>
        </w:rPr>
        <w:t>[</w:t>
      </w:r>
      <w:r w:rsidR="00D34164">
        <w:rPr>
          <w:rFonts w:ascii="Times New Roman" w:hAnsi="Times New Roman"/>
          <w:color w:val="FF0000"/>
        </w:rPr>
        <w:t xml:space="preserve">Organization Name (e.g., </w:t>
      </w:r>
      <w:r w:rsidRPr="005F5E65">
        <w:rPr>
          <w:rFonts w:ascii="Times New Roman" w:hAnsi="Times New Roman"/>
          <w:color w:val="FF0000"/>
        </w:rPr>
        <w:t>Division</w:t>
      </w:r>
      <w:r w:rsidR="00D34164">
        <w:rPr>
          <w:rFonts w:ascii="Times New Roman" w:hAnsi="Times New Roman"/>
          <w:color w:val="FF0000"/>
        </w:rPr>
        <w:t xml:space="preserve">, Branch, Section, </w:t>
      </w:r>
      <w:proofErr w:type="gramStart"/>
      <w:r w:rsidR="00D34164">
        <w:rPr>
          <w:rFonts w:ascii="Times New Roman" w:hAnsi="Times New Roman"/>
          <w:color w:val="FF0000"/>
        </w:rPr>
        <w:t>Unit</w:t>
      </w:r>
      <w:proofErr w:type="gramEnd"/>
      <w:r w:rsidR="00641B32">
        <w:rPr>
          <w:rFonts w:ascii="Times New Roman" w:hAnsi="Times New Roman"/>
          <w:color w:val="FF0000"/>
        </w:rPr>
        <w:t>)</w:t>
      </w:r>
      <w:r w:rsidRPr="005F5E65">
        <w:rPr>
          <w:rFonts w:ascii="Times New Roman" w:hAnsi="Times New Roman"/>
          <w:color w:val="FF0000"/>
        </w:rPr>
        <w:t>]</w:t>
      </w:r>
      <w:r w:rsidRPr="005F5E65">
        <w:rPr>
          <w:rFonts w:ascii="Times New Roman" w:hAnsi="Times New Roman"/>
        </w:rPr>
        <w:t xml:space="preserve"> team! I am delighted you are joining us as a </w:t>
      </w:r>
      <w:r w:rsidRPr="005F5E65">
        <w:rPr>
          <w:rFonts w:ascii="Times New Roman" w:hAnsi="Times New Roman"/>
          <w:color w:val="FF0000"/>
        </w:rPr>
        <w:t>[Job Title of New Employee]</w:t>
      </w:r>
      <w:r w:rsidRPr="005F5E65">
        <w:rPr>
          <w:rFonts w:ascii="Times New Roman" w:hAnsi="Times New Roman"/>
        </w:rPr>
        <w:t>. Your role is critical in fulfilling</w:t>
      </w:r>
      <w:r w:rsidR="00732032">
        <w:rPr>
          <w:rFonts w:ascii="Times New Roman" w:hAnsi="Times New Roman"/>
        </w:rPr>
        <w:t xml:space="preserve"> both</w:t>
      </w:r>
      <w:r w:rsidRPr="005F5E65">
        <w:rPr>
          <w:rFonts w:ascii="Times New Roman" w:hAnsi="Times New Roman"/>
        </w:rPr>
        <w:t xml:space="preserve"> the </w:t>
      </w:r>
      <w:r w:rsidR="00DE1F82" w:rsidRPr="00DE1F82">
        <w:rPr>
          <w:rFonts w:ascii="Times New Roman" w:hAnsi="Times New Roman"/>
          <w:color w:val="FF0000"/>
        </w:rPr>
        <w:t>[</w:t>
      </w:r>
      <w:r w:rsidR="00D22CC1" w:rsidRPr="00D22CC1">
        <w:rPr>
          <w:rFonts w:ascii="Times New Roman" w:hAnsi="Times New Roman"/>
          <w:color w:val="FF0000"/>
        </w:rPr>
        <w:t>Organization Name</w:t>
      </w:r>
      <w:r w:rsidR="00DE1F82" w:rsidRPr="00D22CC1">
        <w:rPr>
          <w:rFonts w:ascii="Times New Roman" w:hAnsi="Times New Roman"/>
          <w:color w:val="FF0000"/>
        </w:rPr>
        <w:t>]</w:t>
      </w:r>
      <w:r w:rsidR="00732032">
        <w:rPr>
          <w:rFonts w:ascii="Times New Roman" w:hAnsi="Times New Roman"/>
          <w:color w:val="FF0000"/>
        </w:rPr>
        <w:t xml:space="preserve"> and Army</w:t>
      </w:r>
      <w:r w:rsidR="00E36F40">
        <w:rPr>
          <w:rFonts w:ascii="Times New Roman" w:hAnsi="Times New Roman"/>
          <w:color w:val="FF0000"/>
        </w:rPr>
        <w:t xml:space="preserve"> mission</w:t>
      </w:r>
      <w:r w:rsidRPr="005F5E65">
        <w:rPr>
          <w:rFonts w:ascii="Times New Roman" w:hAnsi="Times New Roman"/>
        </w:rPr>
        <w:t xml:space="preserve">. </w:t>
      </w:r>
      <w:r w:rsidR="00D22CC1">
        <w:rPr>
          <w:rFonts w:ascii="Times New Roman" w:hAnsi="Times New Roman"/>
        </w:rPr>
        <w:t xml:space="preserve">After in-processing through the </w:t>
      </w:r>
      <w:r w:rsidR="00D22CC1" w:rsidRPr="00D22CC1">
        <w:rPr>
          <w:rFonts w:ascii="Times New Roman" w:hAnsi="Times New Roman"/>
        </w:rPr>
        <w:t>Civilian Personnel Advisory Center (CPAC)</w:t>
      </w:r>
      <w:r w:rsidR="00D22CC1">
        <w:rPr>
          <w:rFonts w:ascii="Times New Roman" w:hAnsi="Times New Roman"/>
        </w:rPr>
        <w:t>,</w:t>
      </w:r>
      <w:r w:rsidRPr="005F5E65">
        <w:rPr>
          <w:rFonts w:ascii="Times New Roman" w:hAnsi="Times New Roman"/>
        </w:rPr>
        <w:t xml:space="preserve"> </w:t>
      </w:r>
      <w:r w:rsidR="00D22CC1">
        <w:rPr>
          <w:rFonts w:ascii="Times New Roman" w:hAnsi="Times New Roman"/>
        </w:rPr>
        <w:t>you will</w:t>
      </w:r>
      <w:r>
        <w:rPr>
          <w:rFonts w:ascii="Times New Roman" w:hAnsi="Times New Roman"/>
        </w:rPr>
        <w:t xml:space="preserve"> </w:t>
      </w:r>
      <w:r w:rsidRPr="005F5E65">
        <w:rPr>
          <w:rFonts w:ascii="Times New Roman" w:hAnsi="Times New Roman"/>
        </w:rPr>
        <w:t>report to me</w:t>
      </w:r>
      <w:r>
        <w:rPr>
          <w:rFonts w:ascii="Times New Roman" w:hAnsi="Times New Roman"/>
        </w:rPr>
        <w:t xml:space="preserve"> in your new position</w:t>
      </w:r>
      <w:r w:rsidR="00732032">
        <w:rPr>
          <w:rFonts w:ascii="Times New Roman" w:hAnsi="Times New Roman"/>
        </w:rPr>
        <w:t>. On behalf of the entire staff,</w:t>
      </w:r>
      <w:r w:rsidR="00D22CC1">
        <w:rPr>
          <w:rFonts w:ascii="Times New Roman" w:hAnsi="Times New Roman"/>
        </w:rPr>
        <w:t xml:space="preserve"> </w:t>
      </w:r>
      <w:r w:rsidRPr="005F5E65">
        <w:rPr>
          <w:rFonts w:ascii="Times New Roman" w:hAnsi="Times New Roman"/>
        </w:rPr>
        <w:t xml:space="preserve">I'd like to </w:t>
      </w:r>
      <w:r>
        <w:rPr>
          <w:rFonts w:ascii="Times New Roman" w:hAnsi="Times New Roman"/>
        </w:rPr>
        <w:t xml:space="preserve">be the first to </w:t>
      </w:r>
      <w:r w:rsidRPr="005F5E65">
        <w:rPr>
          <w:rFonts w:ascii="Times New Roman" w:hAnsi="Times New Roman"/>
        </w:rPr>
        <w:t xml:space="preserve">welcome you to </w:t>
      </w:r>
      <w:r w:rsidR="00DE1F82" w:rsidRPr="00DE1F82">
        <w:rPr>
          <w:rFonts w:ascii="Times New Roman" w:hAnsi="Times New Roman"/>
          <w:color w:val="FF0000"/>
        </w:rPr>
        <w:t>[</w:t>
      </w:r>
      <w:r w:rsidR="00D22CC1" w:rsidRPr="00D22CC1">
        <w:rPr>
          <w:rFonts w:ascii="Times New Roman" w:hAnsi="Times New Roman"/>
          <w:color w:val="FF0000"/>
        </w:rPr>
        <w:t>Organization Name</w:t>
      </w:r>
      <w:r w:rsidR="00DE1F82" w:rsidRPr="00D22CC1">
        <w:rPr>
          <w:rFonts w:ascii="Times New Roman" w:hAnsi="Times New Roman"/>
          <w:color w:val="FF0000"/>
        </w:rPr>
        <w:t>]</w:t>
      </w:r>
      <w:r w:rsidR="00732032">
        <w:rPr>
          <w:rFonts w:ascii="Times New Roman" w:hAnsi="Times New Roman"/>
        </w:rPr>
        <w:t xml:space="preserve">. </w:t>
      </w:r>
      <w:r>
        <w:rPr>
          <w:rFonts w:ascii="Times New Roman" w:hAnsi="Times New Roman"/>
        </w:rPr>
        <w:t>All</w:t>
      </w:r>
      <w:r w:rsidRPr="005F5E65">
        <w:rPr>
          <w:rFonts w:ascii="Times New Roman" w:hAnsi="Times New Roman"/>
        </w:rPr>
        <w:t xml:space="preserve"> of us will </w:t>
      </w:r>
      <w:r>
        <w:rPr>
          <w:rFonts w:ascii="Times New Roman" w:hAnsi="Times New Roman"/>
        </w:rPr>
        <w:t>work together</w:t>
      </w:r>
      <w:r w:rsidRPr="005F5E65">
        <w:rPr>
          <w:rFonts w:ascii="Times New Roman" w:hAnsi="Times New Roman"/>
        </w:rPr>
        <w:t xml:space="preserve"> to ensure</w:t>
      </w:r>
      <w:r w:rsidR="006B0125">
        <w:rPr>
          <w:rFonts w:ascii="Times New Roman" w:hAnsi="Times New Roman"/>
        </w:rPr>
        <w:t xml:space="preserve"> you have</w:t>
      </w:r>
      <w:r w:rsidRPr="005F5E65">
        <w:rPr>
          <w:rFonts w:ascii="Times New Roman" w:hAnsi="Times New Roman"/>
        </w:rPr>
        <w:t xml:space="preserve"> </w:t>
      </w:r>
      <w:r w:rsidR="00ED4B3E">
        <w:rPr>
          <w:rFonts w:ascii="Times New Roman" w:hAnsi="Times New Roman"/>
        </w:rPr>
        <w:t>a smooth transition</w:t>
      </w:r>
      <w:r w:rsidRPr="005F5E65">
        <w:rPr>
          <w:rFonts w:ascii="Times New Roman" w:hAnsi="Times New Roman"/>
        </w:rPr>
        <w:t xml:space="preserve"> into the team.</w:t>
      </w:r>
    </w:p>
    <w:p w14:paraId="29129463" w14:textId="77777777" w:rsidR="00D22CC1" w:rsidRPr="005F5E65" w:rsidRDefault="00D22CC1" w:rsidP="005F5E65">
      <w:pPr>
        <w:pStyle w:val="Header"/>
        <w:rPr>
          <w:rFonts w:ascii="Times New Roman" w:hAnsi="Times New Roman"/>
        </w:rPr>
      </w:pPr>
    </w:p>
    <w:p w14:paraId="75148594" w14:textId="450FA9A8" w:rsidR="005F5E65" w:rsidRDefault="00ED4B3E" w:rsidP="005F5E65">
      <w:pPr>
        <w:pStyle w:val="Head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As you </w:t>
      </w:r>
      <w:r w:rsidR="00D22CC1">
        <w:rPr>
          <w:rFonts w:ascii="Times New Roman" w:hAnsi="Times New Roman"/>
        </w:rPr>
        <w:t xml:space="preserve">plan for your new role with the Army and our organization, I </w:t>
      </w:r>
      <w:r>
        <w:rPr>
          <w:rFonts w:ascii="Times New Roman" w:hAnsi="Times New Roman"/>
        </w:rPr>
        <w:t>assigned an</w:t>
      </w:r>
      <w:r w:rsidR="00D22CC1">
        <w:rPr>
          <w:rFonts w:ascii="Times New Roman" w:hAnsi="Times New Roman"/>
        </w:rPr>
        <w:t xml:space="preserve"> individual </w:t>
      </w:r>
      <w:r w:rsidR="00102B6B">
        <w:rPr>
          <w:rFonts w:ascii="Times New Roman" w:hAnsi="Times New Roman"/>
        </w:rPr>
        <w:t>from my team</w:t>
      </w:r>
      <w:r w:rsidR="00233CAC">
        <w:rPr>
          <w:rFonts w:ascii="Times New Roman" w:hAnsi="Times New Roman"/>
        </w:rPr>
        <w:t>,</w:t>
      </w:r>
      <w:r w:rsidR="00233CAC" w:rsidRPr="00233CAC">
        <w:rPr>
          <w:rFonts w:ascii="Times New Roman" w:hAnsi="Times New Roman"/>
          <w:color w:val="FF0000"/>
        </w:rPr>
        <w:t xml:space="preserve"> </w:t>
      </w:r>
      <w:r w:rsidR="00233CAC" w:rsidRPr="005F5E65">
        <w:rPr>
          <w:rFonts w:ascii="Times New Roman" w:hAnsi="Times New Roman"/>
          <w:color w:val="FF0000"/>
        </w:rPr>
        <w:t>[Sponsor’s name]</w:t>
      </w:r>
      <w:r w:rsidR="00233CAC">
        <w:rPr>
          <w:rFonts w:ascii="Times New Roman" w:hAnsi="Times New Roman"/>
        </w:rPr>
        <w:t xml:space="preserve">, </w:t>
      </w:r>
      <w:r w:rsidR="00D22CC1">
        <w:rPr>
          <w:rFonts w:ascii="Times New Roman" w:hAnsi="Times New Roman"/>
        </w:rPr>
        <w:t>who will serve as your</w:t>
      </w:r>
      <w:r w:rsidR="0088207D">
        <w:rPr>
          <w:rFonts w:ascii="Times New Roman" w:hAnsi="Times New Roman"/>
        </w:rPr>
        <w:t xml:space="preserve"> sponsor</w:t>
      </w:r>
      <w:r>
        <w:rPr>
          <w:rFonts w:ascii="Times New Roman" w:hAnsi="Times New Roman"/>
        </w:rPr>
        <w:t xml:space="preserve">. </w:t>
      </w:r>
      <w:r w:rsidR="00233CAC" w:rsidRPr="005F5E65">
        <w:rPr>
          <w:rFonts w:ascii="Times New Roman" w:hAnsi="Times New Roman"/>
          <w:color w:val="FF0000"/>
        </w:rPr>
        <w:t>[</w:t>
      </w:r>
      <w:r w:rsidR="00775940">
        <w:rPr>
          <w:rFonts w:ascii="Times New Roman" w:hAnsi="Times New Roman"/>
          <w:color w:val="FF0000"/>
        </w:rPr>
        <w:t>He/She</w:t>
      </w:r>
      <w:r w:rsidR="00233CAC" w:rsidRPr="005F5E65">
        <w:rPr>
          <w:rFonts w:ascii="Times New Roman" w:hAnsi="Times New Roman"/>
          <w:color w:val="FF0000"/>
        </w:rPr>
        <w:t>]</w:t>
      </w:r>
      <w:r w:rsidR="00233CAC">
        <w:rPr>
          <w:rFonts w:ascii="Times New Roman" w:hAnsi="Times New Roman"/>
        </w:rPr>
        <w:t xml:space="preserve"> will</w:t>
      </w:r>
      <w:r w:rsidR="0088207D">
        <w:rPr>
          <w:rFonts w:ascii="Times New Roman" w:hAnsi="Times New Roman"/>
        </w:rPr>
        <w:t xml:space="preserve"> </w:t>
      </w:r>
      <w:r w:rsidR="0088207D" w:rsidRPr="0088207D">
        <w:rPr>
          <w:rFonts w:ascii="Times New Roman" w:hAnsi="Times New Roman"/>
        </w:rPr>
        <w:t>answer questions you may have prior to your first day and arrang</w:t>
      </w:r>
      <w:r w:rsidR="00233CAC">
        <w:rPr>
          <w:rFonts w:ascii="Times New Roman" w:hAnsi="Times New Roman"/>
        </w:rPr>
        <w:t>e</w:t>
      </w:r>
      <w:r w:rsidR="0088207D" w:rsidRPr="0088207D">
        <w:rPr>
          <w:rFonts w:ascii="Times New Roman" w:hAnsi="Times New Roman"/>
        </w:rPr>
        <w:t xml:space="preserve"> to escort </w:t>
      </w:r>
      <w:r w:rsidR="00233CAC">
        <w:rPr>
          <w:rFonts w:ascii="Times New Roman" w:hAnsi="Times New Roman"/>
        </w:rPr>
        <w:t>you</w:t>
      </w:r>
      <w:r w:rsidR="006C22B2">
        <w:rPr>
          <w:rFonts w:ascii="Times New Roman" w:hAnsi="Times New Roman"/>
        </w:rPr>
        <w:t xml:space="preserve"> to our organization</w:t>
      </w:r>
      <w:r w:rsidR="00233CAC">
        <w:rPr>
          <w:rFonts w:ascii="Times New Roman" w:hAnsi="Times New Roman"/>
        </w:rPr>
        <w:t xml:space="preserve"> </w:t>
      </w:r>
      <w:r w:rsidR="0088207D" w:rsidRPr="0088207D">
        <w:rPr>
          <w:rFonts w:ascii="Times New Roman" w:hAnsi="Times New Roman"/>
        </w:rPr>
        <w:t>after in-processing at the CPAC.</w:t>
      </w:r>
      <w:r w:rsidR="0088207D">
        <w:rPr>
          <w:rFonts w:ascii="Times New Roman" w:hAnsi="Times New Roman"/>
        </w:rPr>
        <w:t xml:space="preserve"> </w:t>
      </w:r>
      <w:r w:rsidR="00233CAC" w:rsidRPr="005F5E65">
        <w:rPr>
          <w:rFonts w:ascii="Times New Roman" w:hAnsi="Times New Roman"/>
          <w:color w:val="FF0000"/>
        </w:rPr>
        <w:t>[Sponsor’s First Name]</w:t>
      </w:r>
      <w:r w:rsidR="00233CAC" w:rsidRPr="005F5E65">
        <w:rPr>
          <w:rFonts w:ascii="Times New Roman" w:hAnsi="Times New Roman"/>
        </w:rPr>
        <w:t xml:space="preserve"> contact information is </w:t>
      </w:r>
      <w:r w:rsidR="00233CAC" w:rsidRPr="005F5E65">
        <w:rPr>
          <w:rFonts w:ascii="Times New Roman" w:hAnsi="Times New Roman"/>
          <w:color w:val="FF0000"/>
        </w:rPr>
        <w:t>[</w:t>
      </w:r>
      <w:r w:rsidR="00233CAC">
        <w:rPr>
          <w:rFonts w:ascii="Times New Roman" w:hAnsi="Times New Roman"/>
          <w:color w:val="FF0000"/>
        </w:rPr>
        <w:t>Sponsor’s email and telephone c</w:t>
      </w:r>
      <w:r w:rsidR="00233CAC" w:rsidRPr="005F5E65">
        <w:rPr>
          <w:rFonts w:ascii="Times New Roman" w:hAnsi="Times New Roman"/>
          <w:color w:val="FF0000"/>
        </w:rPr>
        <w:t>ontact Information]</w:t>
      </w:r>
      <w:r w:rsidR="00233CAC" w:rsidRPr="005F5E65">
        <w:rPr>
          <w:rFonts w:ascii="Times New Roman" w:hAnsi="Times New Roman"/>
        </w:rPr>
        <w:t xml:space="preserve">. </w:t>
      </w:r>
      <w:r w:rsidR="00775940" w:rsidRPr="003722F5">
        <w:rPr>
          <w:rFonts w:ascii="Times New Roman" w:hAnsi="Times New Roman"/>
          <w:color w:val="FF0000"/>
        </w:rPr>
        <w:t xml:space="preserve">[She/He] </w:t>
      </w:r>
      <w:r w:rsidR="005F5E65" w:rsidRPr="005F5E65">
        <w:rPr>
          <w:rFonts w:ascii="Times New Roman" w:hAnsi="Times New Roman"/>
        </w:rPr>
        <w:t xml:space="preserve">will contact you soon to provide some information and resources to help </w:t>
      </w:r>
      <w:r w:rsidR="00775940">
        <w:rPr>
          <w:rFonts w:ascii="Times New Roman" w:hAnsi="Times New Roman"/>
        </w:rPr>
        <w:t>facilitate</w:t>
      </w:r>
      <w:r w:rsidR="005F5E65" w:rsidRPr="005F5E65">
        <w:rPr>
          <w:rFonts w:ascii="Times New Roman" w:hAnsi="Times New Roman"/>
        </w:rPr>
        <w:t xml:space="preserve"> </w:t>
      </w:r>
      <w:r w:rsidR="005F73AA">
        <w:rPr>
          <w:rFonts w:ascii="Times New Roman" w:hAnsi="Times New Roman"/>
        </w:rPr>
        <w:t xml:space="preserve">the </w:t>
      </w:r>
      <w:r w:rsidR="005F5E65" w:rsidRPr="005F5E65">
        <w:rPr>
          <w:rFonts w:ascii="Times New Roman" w:hAnsi="Times New Roman"/>
        </w:rPr>
        <w:t xml:space="preserve">transition into your new role. </w:t>
      </w:r>
      <w:r w:rsidR="005F5E65" w:rsidRPr="005F5E65">
        <w:rPr>
          <w:rFonts w:ascii="Times New Roman" w:hAnsi="Times New Roman"/>
          <w:color w:val="FF0000"/>
        </w:rPr>
        <w:t>[Sponsor’s First Name]</w:t>
      </w:r>
      <w:r w:rsidR="005F5E65">
        <w:rPr>
          <w:rFonts w:ascii="Times New Roman" w:hAnsi="Times New Roman"/>
        </w:rPr>
        <w:t xml:space="preserve"> </w:t>
      </w:r>
      <w:r w:rsidR="005F5E65" w:rsidRPr="005F5E65">
        <w:rPr>
          <w:rFonts w:ascii="Times New Roman" w:hAnsi="Times New Roman"/>
        </w:rPr>
        <w:t>and I will guide you through your first day</w:t>
      </w:r>
      <w:r w:rsidR="005E4B51">
        <w:rPr>
          <w:rFonts w:ascii="Times New Roman" w:hAnsi="Times New Roman"/>
        </w:rPr>
        <w:t>s</w:t>
      </w:r>
      <w:r w:rsidR="005F5E65" w:rsidRPr="005F5E65">
        <w:rPr>
          <w:rFonts w:ascii="Times New Roman" w:hAnsi="Times New Roman"/>
        </w:rPr>
        <w:t xml:space="preserve"> and weeks here.</w:t>
      </w:r>
    </w:p>
    <w:p w14:paraId="7D1FE1E4" w14:textId="4B29E795" w:rsidR="004B5D58" w:rsidRDefault="004B5D58" w:rsidP="005F5E65">
      <w:pPr>
        <w:pStyle w:val="Header"/>
        <w:rPr>
          <w:rFonts w:ascii="Times New Roman" w:hAnsi="Times New Roman"/>
        </w:rPr>
      </w:pPr>
    </w:p>
    <w:p w14:paraId="21A60D6E" w14:textId="1AAFA6A0" w:rsidR="004B5D58" w:rsidRPr="005F5E65" w:rsidRDefault="004B5D58" w:rsidP="005F5E65">
      <w:pPr>
        <w:pStyle w:val="Header"/>
        <w:rPr>
          <w:rFonts w:ascii="Times New Roman" w:hAnsi="Times New Roman"/>
        </w:rPr>
      </w:pPr>
      <w:r w:rsidRPr="004B5D58">
        <w:rPr>
          <w:rFonts w:ascii="Times New Roman" w:hAnsi="Times New Roman"/>
        </w:rPr>
        <w:t xml:space="preserve">To expedite your </w:t>
      </w:r>
      <w:r>
        <w:rPr>
          <w:rFonts w:ascii="Times New Roman" w:hAnsi="Times New Roman"/>
        </w:rPr>
        <w:t xml:space="preserve">physical and computer system access, </w:t>
      </w:r>
      <w:r w:rsidR="00597661">
        <w:rPr>
          <w:rFonts w:ascii="Times New Roman" w:hAnsi="Times New Roman"/>
        </w:rPr>
        <w:t xml:space="preserve">you will need a </w:t>
      </w:r>
      <w:r w:rsidR="00597661" w:rsidRPr="00597661">
        <w:rPr>
          <w:rFonts w:ascii="Times New Roman" w:hAnsi="Times New Roman"/>
        </w:rPr>
        <w:t>Common Access Card (CAC)</w:t>
      </w:r>
      <w:r w:rsidR="00E016C3">
        <w:rPr>
          <w:rFonts w:ascii="Times New Roman" w:hAnsi="Times New Roman"/>
        </w:rPr>
        <w:t>. If you do not already have a</w:t>
      </w:r>
      <w:r w:rsidR="00886307">
        <w:rPr>
          <w:rFonts w:ascii="Times New Roman" w:hAnsi="Times New Roman"/>
        </w:rPr>
        <w:t xml:space="preserve"> Department of Defense (</w:t>
      </w:r>
      <w:proofErr w:type="gramStart"/>
      <w:r w:rsidR="00886307">
        <w:rPr>
          <w:rFonts w:ascii="Times New Roman" w:hAnsi="Times New Roman"/>
        </w:rPr>
        <w:t>DoD</w:t>
      </w:r>
      <w:proofErr w:type="gramEnd"/>
      <w:r w:rsidR="00886307">
        <w:rPr>
          <w:rFonts w:ascii="Times New Roman" w:hAnsi="Times New Roman"/>
        </w:rPr>
        <w:t>)</w:t>
      </w:r>
      <w:r w:rsidR="00E016C3">
        <w:rPr>
          <w:rFonts w:ascii="Times New Roman" w:hAnsi="Times New Roman"/>
        </w:rPr>
        <w:t xml:space="preserve"> CAC</w:t>
      </w:r>
      <w:r w:rsidR="00597661">
        <w:rPr>
          <w:rFonts w:ascii="Times New Roman" w:hAnsi="Times New Roman"/>
        </w:rPr>
        <w:t>,</w:t>
      </w:r>
      <w:r w:rsidR="000F0BBE">
        <w:rPr>
          <w:rFonts w:ascii="Times New Roman" w:hAnsi="Times New Roman"/>
        </w:rPr>
        <w:t xml:space="preserve"> </w:t>
      </w:r>
      <w:r w:rsidR="005E4B51" w:rsidRPr="005E4B51">
        <w:rPr>
          <w:rFonts w:ascii="Times New Roman" w:hAnsi="Times New Roman"/>
        </w:rPr>
        <w:t xml:space="preserve">you will need one issued to you </w:t>
      </w:r>
      <w:r w:rsidR="005E4B51">
        <w:rPr>
          <w:rFonts w:ascii="Times New Roman" w:hAnsi="Times New Roman"/>
        </w:rPr>
        <w:t>shortly</w:t>
      </w:r>
      <w:r w:rsidR="005E4B51" w:rsidRPr="005E4B51">
        <w:rPr>
          <w:rFonts w:ascii="Times New Roman" w:hAnsi="Times New Roman"/>
        </w:rPr>
        <w:t xml:space="preserve"> after completing in-processing</w:t>
      </w:r>
      <w:r w:rsidR="005E4B51">
        <w:rPr>
          <w:rFonts w:ascii="Times New Roman" w:hAnsi="Times New Roman"/>
        </w:rPr>
        <w:t xml:space="preserve"> through the CPAC. </w:t>
      </w:r>
      <w:r w:rsidR="00847D06">
        <w:rPr>
          <w:rFonts w:ascii="Times New Roman" w:hAnsi="Times New Roman"/>
        </w:rPr>
        <w:t>I encourage you to</w:t>
      </w:r>
      <w:r w:rsidRPr="004B5D58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contact the </w:t>
      </w:r>
      <w:r w:rsidR="00E016C3" w:rsidRPr="00E016C3">
        <w:rPr>
          <w:rFonts w:ascii="Times New Roman" w:hAnsi="Times New Roman"/>
          <w:lang w:val="en"/>
        </w:rPr>
        <w:t>Real-Time Automated Personnel Identification System (</w:t>
      </w:r>
      <w:r w:rsidR="00E016C3" w:rsidRPr="00E016C3">
        <w:rPr>
          <w:rFonts w:ascii="Times New Roman" w:hAnsi="Times New Roman"/>
          <w:bCs/>
          <w:lang w:val="en"/>
        </w:rPr>
        <w:t>RAPIDS</w:t>
      </w:r>
      <w:r w:rsidR="00E016C3" w:rsidRPr="00E016C3">
        <w:rPr>
          <w:rFonts w:ascii="Times New Roman" w:hAnsi="Times New Roman"/>
          <w:lang w:val="en"/>
        </w:rPr>
        <w:t xml:space="preserve">) </w:t>
      </w:r>
      <w:r w:rsidR="00847D06">
        <w:rPr>
          <w:rFonts w:ascii="Times New Roman" w:hAnsi="Times New Roman"/>
        </w:rPr>
        <w:t xml:space="preserve">site </w:t>
      </w:r>
      <w:r w:rsidR="00847D06" w:rsidRPr="00847D06">
        <w:rPr>
          <w:rFonts w:ascii="Times New Roman" w:hAnsi="Times New Roman"/>
        </w:rPr>
        <w:t xml:space="preserve">most convenient to our location </w:t>
      </w:r>
      <w:r w:rsidR="00847D06" w:rsidRPr="00847D06">
        <w:rPr>
          <w:rFonts w:ascii="Times New Roman" w:hAnsi="Times New Roman"/>
          <w:color w:val="FF0000"/>
        </w:rPr>
        <w:t xml:space="preserve">[enter local/close RAPIDS site </w:t>
      </w:r>
      <w:r w:rsidR="00886307">
        <w:rPr>
          <w:rFonts w:ascii="Times New Roman" w:hAnsi="Times New Roman"/>
          <w:color w:val="FF0000"/>
        </w:rPr>
        <w:t>information</w:t>
      </w:r>
      <w:r w:rsidR="00847D06" w:rsidRPr="00847D06">
        <w:rPr>
          <w:rFonts w:ascii="Times New Roman" w:hAnsi="Times New Roman"/>
          <w:color w:val="FF0000"/>
        </w:rPr>
        <w:t xml:space="preserve">] </w:t>
      </w:r>
      <w:r w:rsidR="00847D06" w:rsidRPr="00847D06">
        <w:rPr>
          <w:rFonts w:ascii="Times New Roman" w:hAnsi="Times New Roman"/>
        </w:rPr>
        <w:t>to schedule an appointment</w:t>
      </w:r>
      <w:r w:rsidR="005E4B51">
        <w:rPr>
          <w:rFonts w:ascii="Times New Roman" w:hAnsi="Times New Roman"/>
        </w:rPr>
        <w:t xml:space="preserve"> to be issued a CAC</w:t>
      </w:r>
      <w:r w:rsidR="004C0FD0">
        <w:rPr>
          <w:rFonts w:ascii="Times New Roman" w:hAnsi="Times New Roman"/>
        </w:rPr>
        <w:t xml:space="preserve">. You should select an appointment date/time </w:t>
      </w:r>
      <w:r w:rsidR="007A7B07">
        <w:rPr>
          <w:rFonts w:ascii="Times New Roman" w:hAnsi="Times New Roman"/>
        </w:rPr>
        <w:t>2</w:t>
      </w:r>
      <w:r w:rsidR="005E4B51">
        <w:rPr>
          <w:rFonts w:ascii="Times New Roman" w:hAnsi="Times New Roman"/>
        </w:rPr>
        <w:t xml:space="preserve"> to </w:t>
      </w:r>
      <w:r w:rsidR="007A7B07">
        <w:rPr>
          <w:rFonts w:ascii="Times New Roman" w:hAnsi="Times New Roman"/>
        </w:rPr>
        <w:t>4</w:t>
      </w:r>
      <w:r w:rsidR="005E4B51">
        <w:rPr>
          <w:rFonts w:ascii="Times New Roman" w:hAnsi="Times New Roman"/>
        </w:rPr>
        <w:t xml:space="preserve"> days after in-processing through the CPAC</w:t>
      </w:r>
      <w:r w:rsidR="00886307">
        <w:rPr>
          <w:rFonts w:ascii="Times New Roman" w:hAnsi="Times New Roman"/>
        </w:rPr>
        <w:t xml:space="preserve">. </w:t>
      </w:r>
      <w:r w:rsidR="00847D06">
        <w:rPr>
          <w:rFonts w:ascii="Times New Roman" w:hAnsi="Times New Roman"/>
        </w:rPr>
        <w:t xml:space="preserve">You can reach the RAPIDS appointment scheduler </w:t>
      </w:r>
      <w:r w:rsidR="00847D06" w:rsidRPr="00847D06">
        <w:rPr>
          <w:rFonts w:ascii="Times New Roman" w:hAnsi="Times New Roman"/>
        </w:rPr>
        <w:t xml:space="preserve">at this link: </w:t>
      </w:r>
      <w:hyperlink r:id="rId10" w:history="1">
        <w:r w:rsidR="00597661" w:rsidRPr="00F13A96">
          <w:rPr>
            <w:rStyle w:val="Hyperlink"/>
            <w:rFonts w:ascii="Times New Roman" w:hAnsi="Times New Roman"/>
            <w:szCs w:val="24"/>
          </w:rPr>
          <w:t>https://rapids-appointments.dmdc.osd.mil/appointment/default.aspx</w:t>
        </w:r>
      </w:hyperlink>
      <w:r w:rsidR="00847D06">
        <w:rPr>
          <w:rFonts w:ascii="Times New Roman" w:hAnsi="Times New Roman"/>
        </w:rPr>
        <w:t>.</w:t>
      </w:r>
      <w:r w:rsidRPr="004B5D58">
        <w:rPr>
          <w:rFonts w:ascii="Times New Roman" w:hAnsi="Times New Roman"/>
        </w:rPr>
        <w:t xml:space="preserve"> </w:t>
      </w:r>
      <w:r w:rsidR="005E4B51">
        <w:rPr>
          <w:rFonts w:ascii="Times New Roman" w:hAnsi="Times New Roman"/>
        </w:rPr>
        <w:t xml:space="preserve">You will need two </w:t>
      </w:r>
      <w:r w:rsidR="005E4B51" w:rsidRPr="005E4B51">
        <w:rPr>
          <w:rFonts w:ascii="Times New Roman" w:hAnsi="Times New Roman"/>
        </w:rPr>
        <w:t>forms of identification (i.e., social security card, license, passport, etc</w:t>
      </w:r>
      <w:r w:rsidR="005E4B51">
        <w:rPr>
          <w:rFonts w:ascii="Times New Roman" w:hAnsi="Times New Roman"/>
        </w:rPr>
        <w:t>.</w:t>
      </w:r>
      <w:r w:rsidR="005E4B51" w:rsidRPr="005E4B51">
        <w:rPr>
          <w:rFonts w:ascii="Times New Roman" w:hAnsi="Times New Roman"/>
        </w:rPr>
        <w:t>) to have a CAC issued to you</w:t>
      </w:r>
      <w:r w:rsidR="004C0FD0">
        <w:rPr>
          <w:rFonts w:ascii="Times New Roman" w:hAnsi="Times New Roman"/>
        </w:rPr>
        <w:t xml:space="preserve">. The full list of acceptable identity documents is available here: </w:t>
      </w:r>
      <w:hyperlink r:id="rId11" w:history="1">
        <w:r w:rsidR="004C0FD0" w:rsidRPr="00D85739">
          <w:rPr>
            <w:rStyle w:val="Hyperlink"/>
            <w:rFonts w:ascii="Times New Roman" w:hAnsi="Times New Roman"/>
          </w:rPr>
          <w:t>http://www.cac.mil/Portals/53/Documents/List_of_Acceptable_Documents.pdf</w:t>
        </w:r>
      </w:hyperlink>
      <w:r w:rsidR="005E4B51" w:rsidRPr="005E4B51">
        <w:rPr>
          <w:rFonts w:ascii="Times New Roman" w:hAnsi="Times New Roman"/>
        </w:rPr>
        <w:t>. Please ensure you bring these items with you.</w:t>
      </w:r>
      <w:r w:rsidR="0010318D">
        <w:rPr>
          <w:rFonts w:ascii="Times New Roman" w:hAnsi="Times New Roman"/>
        </w:rPr>
        <w:t xml:space="preserve"> </w:t>
      </w:r>
    </w:p>
    <w:p w14:paraId="2F55632C" w14:textId="77777777" w:rsidR="005F5E65" w:rsidRPr="005F5E65" w:rsidRDefault="005F5E65" w:rsidP="005F5E65">
      <w:pPr>
        <w:pStyle w:val="Header"/>
        <w:rPr>
          <w:rFonts w:ascii="Times New Roman" w:hAnsi="Times New Roman"/>
        </w:rPr>
      </w:pPr>
    </w:p>
    <w:p w14:paraId="0EBC6CFD" w14:textId="7E6FAF09" w:rsidR="00A86A26" w:rsidRDefault="005F5E65" w:rsidP="005F5E65">
      <w:pPr>
        <w:pStyle w:val="Header"/>
        <w:rPr>
          <w:rFonts w:ascii="Times New Roman" w:hAnsi="Times New Roman"/>
        </w:rPr>
      </w:pPr>
      <w:r w:rsidRPr="005F5E65">
        <w:rPr>
          <w:rFonts w:ascii="Times New Roman" w:hAnsi="Times New Roman"/>
        </w:rPr>
        <w:t>Again, welcome to the team</w:t>
      </w:r>
      <w:r w:rsidR="007A7B07">
        <w:rPr>
          <w:rFonts w:ascii="Times New Roman" w:hAnsi="Times New Roman"/>
        </w:rPr>
        <w:t>—</w:t>
      </w:r>
      <w:r w:rsidRPr="005F5E65">
        <w:rPr>
          <w:rFonts w:ascii="Times New Roman" w:hAnsi="Times New Roman"/>
        </w:rPr>
        <w:t xml:space="preserve">we look forward to working with you and </w:t>
      </w:r>
      <w:r w:rsidR="007A589C">
        <w:rPr>
          <w:rFonts w:ascii="Times New Roman" w:hAnsi="Times New Roman"/>
        </w:rPr>
        <w:t xml:space="preserve">growing </w:t>
      </w:r>
      <w:r w:rsidR="005F73AA">
        <w:rPr>
          <w:rFonts w:ascii="Times New Roman" w:hAnsi="Times New Roman"/>
        </w:rPr>
        <w:t>together</w:t>
      </w:r>
      <w:r w:rsidR="007A589C">
        <w:rPr>
          <w:rFonts w:ascii="Times New Roman" w:hAnsi="Times New Roman"/>
        </w:rPr>
        <w:t>.</w:t>
      </w:r>
      <w:r w:rsidRPr="005F5E6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We are a proud, high performing team</w:t>
      </w:r>
      <w:r w:rsidR="00102B6B">
        <w:rPr>
          <w:rFonts w:ascii="Times New Roman" w:hAnsi="Times New Roman"/>
        </w:rPr>
        <w:t xml:space="preserve"> and </w:t>
      </w:r>
      <w:r w:rsidR="00AC3381">
        <w:rPr>
          <w:rFonts w:ascii="Times New Roman" w:hAnsi="Times New Roman"/>
        </w:rPr>
        <w:t xml:space="preserve">I know your contributions will </w:t>
      </w:r>
      <w:r w:rsidR="007A589C">
        <w:rPr>
          <w:rFonts w:ascii="Times New Roman" w:hAnsi="Times New Roman"/>
        </w:rPr>
        <w:t xml:space="preserve">add to our future successes. </w:t>
      </w:r>
    </w:p>
    <w:p w14:paraId="6DADE991" w14:textId="77777777" w:rsidR="00A86A26" w:rsidRDefault="00A86A26" w:rsidP="005F5E65">
      <w:pPr>
        <w:pStyle w:val="Header"/>
        <w:rPr>
          <w:rFonts w:ascii="Times New Roman" w:hAnsi="Times New Roman"/>
        </w:rPr>
      </w:pPr>
    </w:p>
    <w:p w14:paraId="0CDA3B5F" w14:textId="1D9AF265" w:rsidR="005F5E65" w:rsidRPr="005F5E65" w:rsidRDefault="005F5E65" w:rsidP="005F5E65">
      <w:pPr>
        <w:pStyle w:val="Header"/>
        <w:rPr>
          <w:rFonts w:ascii="Times New Roman" w:hAnsi="Times New Roman"/>
        </w:rPr>
      </w:pPr>
      <w:r w:rsidRPr="005F5E65">
        <w:rPr>
          <w:rFonts w:ascii="Times New Roman" w:hAnsi="Times New Roman"/>
        </w:rPr>
        <w:t xml:space="preserve">If you have questions prior to your start date or need additional information, don’t hesitate to contact </w:t>
      </w:r>
      <w:r w:rsidRPr="005F5E65">
        <w:rPr>
          <w:rFonts w:ascii="Times New Roman" w:hAnsi="Times New Roman"/>
          <w:color w:val="FF0000"/>
        </w:rPr>
        <w:t>[Sponsor’s name]</w:t>
      </w:r>
      <w:r>
        <w:rPr>
          <w:rFonts w:ascii="Times New Roman" w:hAnsi="Times New Roman"/>
        </w:rPr>
        <w:t xml:space="preserve"> </w:t>
      </w:r>
      <w:r w:rsidRPr="005F5E65">
        <w:rPr>
          <w:rFonts w:ascii="Times New Roman" w:hAnsi="Times New Roman"/>
        </w:rPr>
        <w:t xml:space="preserve">or me. You can reach me via email or telephone at </w:t>
      </w:r>
      <w:r w:rsidRPr="005F5E65">
        <w:rPr>
          <w:rFonts w:ascii="Times New Roman" w:hAnsi="Times New Roman"/>
          <w:color w:val="FF0000"/>
        </w:rPr>
        <w:t>[</w:t>
      </w:r>
      <w:r w:rsidR="008F5B7F">
        <w:rPr>
          <w:rFonts w:ascii="Times New Roman" w:hAnsi="Times New Roman"/>
          <w:color w:val="FF0000"/>
        </w:rPr>
        <w:t>Supervisor’s email and telephone c</w:t>
      </w:r>
      <w:r w:rsidRPr="005F5E65">
        <w:rPr>
          <w:rFonts w:ascii="Times New Roman" w:hAnsi="Times New Roman"/>
          <w:color w:val="FF0000"/>
        </w:rPr>
        <w:t>ontact Information]</w:t>
      </w:r>
      <w:r w:rsidRPr="005F5E65">
        <w:rPr>
          <w:rFonts w:ascii="Times New Roman" w:hAnsi="Times New Roman"/>
        </w:rPr>
        <w:t xml:space="preserve">.  </w:t>
      </w:r>
    </w:p>
    <w:p w14:paraId="2B246103" w14:textId="77777777" w:rsidR="005F5E65" w:rsidRPr="005F5E65" w:rsidRDefault="005F5E65" w:rsidP="005F5E65">
      <w:pPr>
        <w:pStyle w:val="Header"/>
        <w:rPr>
          <w:rFonts w:ascii="Times New Roman" w:hAnsi="Times New Roman"/>
        </w:rPr>
      </w:pPr>
    </w:p>
    <w:p w14:paraId="2DAA7E17" w14:textId="7F13F505" w:rsidR="005F5E65" w:rsidRDefault="005F5E65" w:rsidP="005F5E65">
      <w:pPr>
        <w:pStyle w:val="Header"/>
        <w:rPr>
          <w:rFonts w:ascii="Times New Roman" w:hAnsi="Times New Roman"/>
        </w:rPr>
      </w:pPr>
      <w:r w:rsidRPr="005F5E65">
        <w:rPr>
          <w:rFonts w:ascii="Times New Roman" w:hAnsi="Times New Roman"/>
        </w:rPr>
        <w:t xml:space="preserve">Best regards, </w:t>
      </w:r>
    </w:p>
    <w:p w14:paraId="3BABC657" w14:textId="47E4C575" w:rsidR="007A7B07" w:rsidRDefault="007A7B07" w:rsidP="005F5E65">
      <w:pPr>
        <w:pStyle w:val="Header"/>
        <w:rPr>
          <w:rFonts w:ascii="Times New Roman" w:hAnsi="Times New Roman"/>
        </w:rPr>
      </w:pPr>
    </w:p>
    <w:p w14:paraId="2E77E8C8" w14:textId="4929FAE0" w:rsidR="007A7B07" w:rsidRDefault="007A7B07" w:rsidP="005F5E65">
      <w:pPr>
        <w:pStyle w:val="Header"/>
        <w:rPr>
          <w:rFonts w:ascii="Times New Roman" w:hAnsi="Times New Roman"/>
        </w:rPr>
      </w:pPr>
    </w:p>
    <w:p w14:paraId="6A8A4262" w14:textId="77777777" w:rsidR="007A7B07" w:rsidRPr="005F5E65" w:rsidRDefault="007A7B07" w:rsidP="005F5E65">
      <w:pPr>
        <w:pStyle w:val="Header"/>
        <w:rPr>
          <w:rFonts w:ascii="Times New Roman" w:hAnsi="Times New Roman"/>
        </w:rPr>
      </w:pPr>
    </w:p>
    <w:p w14:paraId="00B41592" w14:textId="77777777" w:rsidR="005F5E65" w:rsidRPr="005F5E65" w:rsidRDefault="005F5E65" w:rsidP="005F5E65">
      <w:pPr>
        <w:pStyle w:val="Header"/>
        <w:rPr>
          <w:rFonts w:ascii="Times New Roman" w:hAnsi="Times New Roman"/>
          <w:color w:val="FF0000"/>
        </w:rPr>
      </w:pPr>
      <w:r w:rsidRPr="005F5E65">
        <w:rPr>
          <w:rFonts w:ascii="Times New Roman" w:hAnsi="Times New Roman"/>
          <w:color w:val="FF0000"/>
        </w:rPr>
        <w:t>[Supervisor’s Name]</w:t>
      </w:r>
    </w:p>
    <w:p w14:paraId="17AC3405" w14:textId="5D52C22E" w:rsidR="001C77EB" w:rsidRDefault="005F5E65" w:rsidP="005F5E6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FF0000"/>
        </w:rPr>
      </w:pPr>
      <w:r w:rsidRPr="005F5E65">
        <w:rPr>
          <w:rFonts w:ascii="Times New Roman" w:hAnsi="Times New Roman"/>
          <w:color w:val="FF0000"/>
        </w:rPr>
        <w:t>[Supervisor’s Title]</w:t>
      </w:r>
    </w:p>
    <w:p w14:paraId="4AF04630" w14:textId="194D4C72" w:rsidR="008F5B7F" w:rsidRDefault="008F5B7F" w:rsidP="005F5E6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FF0000"/>
        </w:rPr>
      </w:pPr>
    </w:p>
    <w:p w14:paraId="5E7354AE" w14:textId="66CB6E2C" w:rsidR="008F5B7F" w:rsidRPr="005F5E65" w:rsidRDefault="008F5B7F" w:rsidP="005F5E65">
      <w:pPr>
        <w:pStyle w:val="Header"/>
        <w:tabs>
          <w:tab w:val="clear" w:pos="4320"/>
          <w:tab w:val="clear" w:pos="8640"/>
        </w:tabs>
        <w:rPr>
          <w:rFonts w:ascii="Times New Roman" w:hAnsi="Times New Roman"/>
          <w:color w:val="FF0000"/>
        </w:rPr>
      </w:pPr>
      <w:r w:rsidRPr="008F5B7F">
        <w:rPr>
          <w:rFonts w:ascii="Times New Roman" w:hAnsi="Times New Roman"/>
        </w:rPr>
        <w:t xml:space="preserve">Copy to: </w:t>
      </w:r>
      <w:r>
        <w:rPr>
          <w:rFonts w:ascii="Times New Roman" w:hAnsi="Times New Roman"/>
          <w:color w:val="FF0000"/>
        </w:rPr>
        <w:t>[Sponsor’s Name]</w:t>
      </w:r>
    </w:p>
    <w:sectPr w:rsidR="008F5B7F" w:rsidRPr="005F5E65" w:rsidSect="003722F5">
      <w:type w:val="continuous"/>
      <w:pgSz w:w="12240" w:h="15840" w:code="1"/>
      <w:pgMar w:top="1440" w:right="1080" w:bottom="1440" w:left="1080" w:header="720" w:footer="72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437E1A" w14:textId="77777777" w:rsidR="002679AD" w:rsidRDefault="002679AD">
      <w:r>
        <w:separator/>
      </w:r>
    </w:p>
  </w:endnote>
  <w:endnote w:type="continuationSeparator" w:id="0">
    <w:p w14:paraId="6E767190" w14:textId="77777777" w:rsidR="002679AD" w:rsidRDefault="002679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old"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F5E0BC8" w14:textId="77777777" w:rsidR="002679AD" w:rsidRDefault="002679AD">
      <w:r>
        <w:separator/>
      </w:r>
    </w:p>
  </w:footnote>
  <w:footnote w:type="continuationSeparator" w:id="0">
    <w:p w14:paraId="2817CF16" w14:textId="77777777" w:rsidR="002679AD" w:rsidRDefault="002679A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5EF24DC" w14:textId="77777777" w:rsidR="009C7739" w:rsidRPr="00910336" w:rsidRDefault="00626CA1" w:rsidP="00626CA1">
    <w:pPr>
      <w:pStyle w:val="LHDA"/>
      <w:spacing w:before="240"/>
      <w:rPr>
        <w:sz w:val="20"/>
        <w:szCs w:val="20"/>
      </w:rPr>
    </w:pPr>
    <w:r w:rsidRPr="00910336">
      <w:rPr>
        <w:noProof/>
        <w:sz w:val="20"/>
        <w:szCs w:val="20"/>
      </w:rPr>
      <w:drawing>
        <wp:anchor distT="0" distB="0" distL="114300" distR="114300" simplePos="0" relativeHeight="251657728" behindDoc="1" locked="1" layoutInCell="1" allowOverlap="1" wp14:anchorId="7865D8EF" wp14:editId="76404F78">
          <wp:simplePos x="0" y="0"/>
          <wp:positionH relativeFrom="page">
            <wp:posOffset>457200</wp:posOffset>
          </wp:positionH>
          <wp:positionV relativeFrom="page">
            <wp:posOffset>457200</wp:posOffset>
          </wp:positionV>
          <wp:extent cx="914400" cy="914400"/>
          <wp:effectExtent l="0" t="0" r="0" b="0"/>
          <wp:wrapThrough wrapText="bothSides">
            <wp:wrapPolygon edited="0">
              <wp:start x="0" y="0"/>
              <wp:lineTo x="0" y="21150"/>
              <wp:lineTo x="21150" y="21150"/>
              <wp:lineTo x="21150" y="0"/>
              <wp:lineTo x="0" y="0"/>
            </wp:wrapPolygon>
          </wp:wrapThrough>
          <wp:docPr id="120" name="Picture 120" descr="DOD Sea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20" descr="DOD Seal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14400" cy="914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C7739" w:rsidRPr="00910336">
      <w:rPr>
        <w:sz w:val="20"/>
        <w:szCs w:val="20"/>
      </w:rPr>
      <w:t>Department of the Army</w:t>
    </w:r>
  </w:p>
  <w:p w14:paraId="0265E88A" w14:textId="0FCB20FE" w:rsidR="009C7739" w:rsidRPr="00DE54E2" w:rsidRDefault="00DE1F82">
    <w:pPr>
      <w:pStyle w:val="CompanyName"/>
    </w:pPr>
    <w:r>
      <w:rPr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9776" behindDoc="0" locked="0" layoutInCell="1" allowOverlap="1" wp14:anchorId="7EBD785A" wp14:editId="368B7220">
              <wp:simplePos x="0" y="0"/>
              <wp:positionH relativeFrom="column">
                <wp:posOffset>1428115</wp:posOffset>
              </wp:positionH>
              <wp:positionV relativeFrom="paragraph">
                <wp:posOffset>6350</wp:posOffset>
              </wp:positionV>
              <wp:extent cx="3857625" cy="622300"/>
              <wp:effectExtent l="0" t="0" r="28575" b="2540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857625" cy="622300"/>
                      </a:xfrm>
                      <a:prstGeom prst="rect">
                        <a:avLst/>
                      </a:prstGeom>
                      <a:solidFill>
                        <a:sysClr val="window" lastClr="FFFFFF"/>
                      </a:solidFill>
                      <a:ln w="6350">
                        <a:solidFill>
                          <a:prstClr val="black"/>
                        </a:solidFill>
                      </a:ln>
                    </wps:spPr>
                    <wps:txbx>
                      <w:txbxContent>
                        <w:p w14:paraId="43405A4E" w14:textId="2E40CA69" w:rsidR="00DE1F82" w:rsidRPr="004821C0" w:rsidRDefault="00DE1F82" w:rsidP="00DE1F82">
                          <w:pPr>
                            <w:jc w:val="center"/>
                            <w:rPr>
                              <w:b/>
                              <w:color w:val="FF0000"/>
                            </w:rPr>
                          </w:pPr>
                          <w:r w:rsidRPr="004821C0">
                            <w:rPr>
                              <w:b/>
                              <w:color w:val="FF0000"/>
                            </w:rPr>
                            <w:t xml:space="preserve">Use hiring Command Letterhead appropriate to the </w:t>
                          </w:r>
                          <w:r>
                            <w:rPr>
                              <w:b/>
                              <w:color w:val="FF0000"/>
                            </w:rPr>
                            <w:t>hiring Command</w:t>
                          </w:r>
                          <w:r w:rsidR="00D34164">
                            <w:rPr>
                              <w:b/>
                              <w:color w:val="FF0000"/>
                            </w:rPr>
                            <w:t>, i.e., t</w:t>
                          </w:r>
                          <w:r>
                            <w:rPr>
                              <w:b/>
                              <w:color w:val="FF0000"/>
                            </w:rPr>
                            <w:t>he Command to which the supervisor and new employee reports</w:t>
                          </w:r>
                          <w:r w:rsidRPr="004821C0">
                            <w:rPr>
                              <w:b/>
                              <w:color w:val="FF0000"/>
                            </w:rPr>
                            <w:t>.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7EBD785A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left:0;text-align:left;margin-left:112.45pt;margin-top:.5pt;width:303.75pt;height:49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" fillcolor="window" strokeweight=".5pt">
              <v:textbox>
                <w:txbxContent>
                  <w:p w14:paraId="43405A4E" w14:textId="2E40CA69" w:rsidR="00DE1F82" w:rsidRPr="004821C0" w:rsidRDefault="00DE1F82" w:rsidP="00DE1F82">
                    <w:pPr>
                      <w:jc w:val="center"/>
                      <w:rPr>
                        <w:b/>
                        <w:color w:val="FF0000"/>
                      </w:rPr>
                    </w:pPr>
                    <w:r w:rsidRPr="004821C0">
                      <w:rPr>
                        <w:b/>
                        <w:color w:val="FF0000"/>
                      </w:rPr>
                      <w:t xml:space="preserve">Use hiring Command Letterhead appropriate to the </w:t>
                    </w:r>
                    <w:r>
                      <w:rPr>
                        <w:b/>
                        <w:color w:val="FF0000"/>
                      </w:rPr>
                      <w:t>hiring Command</w:t>
                    </w:r>
                    <w:r w:rsidR="00D34164">
                      <w:rPr>
                        <w:b/>
                        <w:color w:val="FF0000"/>
                      </w:rPr>
                      <w:t>, i.e., t</w:t>
                    </w:r>
                    <w:r>
                      <w:rPr>
                        <w:b/>
                        <w:color w:val="FF0000"/>
                      </w:rPr>
                      <w:t>he Command to which the supervisor and new employee reports</w:t>
                    </w:r>
                    <w:r w:rsidRPr="004821C0">
                      <w:rPr>
                        <w:b/>
                        <w:color w:val="FF0000"/>
                      </w:rPr>
                      <w:t>.</w:t>
                    </w:r>
                  </w:p>
                </w:txbxContent>
              </v:textbox>
            </v:shape>
          </w:pict>
        </mc:Fallback>
      </mc:AlternateContent>
    </w:r>
    <w:r w:rsidR="002679AD">
      <w:fldChar w:fldCharType="begin"/>
    </w:r>
    <w:r w:rsidR="002679AD">
      <w:instrText xml:space="preserve"> FILLIN "Type your organization title" \* MERGEFORMAT </w:instrText>
    </w:r>
    <w:r w:rsidR="002679AD">
      <w:fldChar w:fldCharType="separate"/>
    </w:r>
    <w:r w:rsidR="00626CA1">
      <w:t>OFFICE OF THE DEPUTY CHIEF OF STAFF, G-1</w:t>
    </w:r>
    <w:r w:rsidR="002679AD">
      <w:fldChar w:fldCharType="end"/>
    </w:r>
  </w:p>
  <w:p w14:paraId="1A96A231" w14:textId="77777777" w:rsidR="009C7739" w:rsidRPr="00626CA1" w:rsidRDefault="00626CA1">
    <w:pPr>
      <w:pStyle w:val="CompanyName"/>
      <w:rPr>
        <w:rFonts w:ascii="Arial" w:hAnsi="Arial" w:cs="Arial"/>
      </w:rPr>
    </w:pPr>
    <w:r w:rsidRPr="00626CA1">
      <w:rPr>
        <w:rFonts w:ascii="Arial" w:hAnsi="Arial" w:cs="Arial"/>
      </w:rPr>
      <w:t>6010 6th STREET, BUILDING 1465</w:t>
    </w:r>
  </w:p>
  <w:p w14:paraId="1FD90427" w14:textId="77777777" w:rsidR="009C7739" w:rsidRPr="00626CA1" w:rsidRDefault="00626CA1">
    <w:pPr>
      <w:pStyle w:val="CompanyName"/>
      <w:rPr>
        <w:rFonts w:ascii="Arial" w:hAnsi="Arial" w:cs="Arial"/>
      </w:rPr>
    </w:pPr>
    <w:r w:rsidRPr="00626CA1">
      <w:rPr>
        <w:rFonts w:ascii="Arial" w:hAnsi="Arial" w:cs="Arial"/>
      </w:rPr>
      <w:t>FORT BELVOIR, VA 22060-5595</w:t>
    </w:r>
  </w:p>
  <w:p w14:paraId="6381082F" w14:textId="77777777" w:rsidR="009C7739" w:rsidRPr="00626CA1" w:rsidRDefault="009C7739">
    <w:pPr>
      <w:tabs>
        <w:tab w:val="center" w:pos="4680"/>
      </w:tabs>
      <w:spacing w:before="200"/>
      <w:ind w:left="720"/>
      <w:rPr>
        <w:rFonts w:cs="Arial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drawingGridHorizontalSpacing w:val="187"/>
  <w:drawingGridVerticalSpacing w:val="187"/>
  <w:displayHorizontalDrawingGridEvery w:val="0"/>
  <w:displayVerticalDrawingGridEvery w:val="0"/>
  <w:doNotUseMarginsForDrawingGridOrigin/>
  <w:drawingGridHorizontalOrigin w:val="1699"/>
  <w:drawingGridVerticalOrigin w:val="1987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CA1"/>
    <w:rsid w:val="00034EA9"/>
    <w:rsid w:val="0004269B"/>
    <w:rsid w:val="00051721"/>
    <w:rsid w:val="000B768B"/>
    <w:rsid w:val="000F0BBE"/>
    <w:rsid w:val="000F7C6A"/>
    <w:rsid w:val="00102B6B"/>
    <w:rsid w:val="0010318D"/>
    <w:rsid w:val="0016296C"/>
    <w:rsid w:val="00175776"/>
    <w:rsid w:val="001C77EB"/>
    <w:rsid w:val="00213F58"/>
    <w:rsid w:val="002148E8"/>
    <w:rsid w:val="00233CAC"/>
    <w:rsid w:val="002679AD"/>
    <w:rsid w:val="00295D58"/>
    <w:rsid w:val="003222AC"/>
    <w:rsid w:val="00344D2E"/>
    <w:rsid w:val="003600FB"/>
    <w:rsid w:val="0036120A"/>
    <w:rsid w:val="003722F5"/>
    <w:rsid w:val="00386B30"/>
    <w:rsid w:val="003B0FCA"/>
    <w:rsid w:val="003B4FA5"/>
    <w:rsid w:val="00483C15"/>
    <w:rsid w:val="00487A60"/>
    <w:rsid w:val="004B5D58"/>
    <w:rsid w:val="004C0FD0"/>
    <w:rsid w:val="004F6B73"/>
    <w:rsid w:val="00513B20"/>
    <w:rsid w:val="00515677"/>
    <w:rsid w:val="00540A23"/>
    <w:rsid w:val="00551FC3"/>
    <w:rsid w:val="00597661"/>
    <w:rsid w:val="005A1288"/>
    <w:rsid w:val="005E4B51"/>
    <w:rsid w:val="005F5E65"/>
    <w:rsid w:val="005F73AA"/>
    <w:rsid w:val="006010FA"/>
    <w:rsid w:val="00626CA1"/>
    <w:rsid w:val="00641B32"/>
    <w:rsid w:val="006B0125"/>
    <w:rsid w:val="006C22B2"/>
    <w:rsid w:val="00732032"/>
    <w:rsid w:val="00775940"/>
    <w:rsid w:val="007A3A45"/>
    <w:rsid w:val="007A589C"/>
    <w:rsid w:val="007A7B07"/>
    <w:rsid w:val="007D0106"/>
    <w:rsid w:val="00833F7E"/>
    <w:rsid w:val="00847D06"/>
    <w:rsid w:val="0088207D"/>
    <w:rsid w:val="00886307"/>
    <w:rsid w:val="008E4913"/>
    <w:rsid w:val="008F5B7F"/>
    <w:rsid w:val="00910336"/>
    <w:rsid w:val="00971DFC"/>
    <w:rsid w:val="009C7739"/>
    <w:rsid w:val="00A27823"/>
    <w:rsid w:val="00A830C7"/>
    <w:rsid w:val="00A84B03"/>
    <w:rsid w:val="00A86A26"/>
    <w:rsid w:val="00AA3287"/>
    <w:rsid w:val="00AC3381"/>
    <w:rsid w:val="00B03835"/>
    <w:rsid w:val="00B60158"/>
    <w:rsid w:val="00BA540F"/>
    <w:rsid w:val="00BA730B"/>
    <w:rsid w:val="00C400F9"/>
    <w:rsid w:val="00D12005"/>
    <w:rsid w:val="00D22CC1"/>
    <w:rsid w:val="00D34164"/>
    <w:rsid w:val="00D4337F"/>
    <w:rsid w:val="00D64BE7"/>
    <w:rsid w:val="00DE1F82"/>
    <w:rsid w:val="00DE54E2"/>
    <w:rsid w:val="00DF0DD7"/>
    <w:rsid w:val="00E016C3"/>
    <w:rsid w:val="00E36F40"/>
    <w:rsid w:val="00E4794F"/>
    <w:rsid w:val="00ED4B3E"/>
    <w:rsid w:val="00F762F0"/>
    <w:rsid w:val="00F831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15615D"/>
  <w15:chartTrackingRefBased/>
  <w15:docId w15:val="{682E9B08-8962-4004-89CB-FA4FB58F1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Times New Roman" w:hAnsi="Arial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7823"/>
    <w:rPr>
      <w:sz w:val="24"/>
    </w:rPr>
  </w:style>
  <w:style w:type="paragraph" w:styleId="Heading1">
    <w:name w:val="heading 1"/>
    <w:basedOn w:val="Normal"/>
    <w:next w:val="Normal"/>
    <w:qFormat/>
    <w:pPr>
      <w:keepNext/>
      <w:jc w:val="center"/>
      <w:outlineLvl w:val="0"/>
    </w:pPr>
  </w:style>
  <w:style w:type="paragraph" w:styleId="Heading2">
    <w:name w:val="heading 2"/>
    <w:basedOn w:val="Normal"/>
    <w:next w:val="Normal"/>
    <w:qFormat/>
    <w:rsid w:val="00513B20"/>
    <w:pPr>
      <w:keepNext/>
      <w:ind w:left="720"/>
      <w:outlineLvl w:val="1"/>
    </w:pPr>
    <w:rPr>
      <w:b/>
      <w:sz w:val="12"/>
      <w:szCs w:val="1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Helvetica" w:hAnsi="Helvetica"/>
      <w:b/>
      <w:bCs/>
    </w:rPr>
  </w:style>
  <w:style w:type="paragraph" w:styleId="Subtitle">
    <w:name w:val="Subtitle"/>
    <w:basedOn w:val="Normal"/>
    <w:qFormat/>
    <w:pPr>
      <w:jc w:val="center"/>
    </w:pPr>
    <w:rPr>
      <w:rFonts w:ascii="Helvetica" w:hAnsi="Helvetica"/>
      <w:b/>
      <w:caps/>
      <w:sz w:val="16"/>
    </w:rPr>
  </w:style>
  <w:style w:type="paragraph" w:styleId="BodyText">
    <w:name w:val="Body Text"/>
    <w:basedOn w:val="Normal"/>
    <w:rPr>
      <w:rFonts w:ascii="Helvetica" w:hAnsi="Helvetica"/>
      <w:b/>
      <w:sz w:val="16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CompanyName">
    <w:name w:val="Company Name"/>
    <w:basedOn w:val="Subtitle"/>
    <w:rsid w:val="00513B20"/>
    <w:rPr>
      <w:rFonts w:ascii="Arial Bold" w:hAnsi="Arial Bold"/>
      <w:szCs w:val="16"/>
    </w:rPr>
  </w:style>
  <w:style w:type="paragraph" w:styleId="Footer">
    <w:name w:val="footer"/>
    <w:basedOn w:val="Normal"/>
    <w:pPr>
      <w:tabs>
        <w:tab w:val="center" w:pos="4320"/>
        <w:tab w:val="right" w:pos="8640"/>
      </w:tabs>
      <w:spacing w:before="280"/>
    </w:pPr>
    <w:rPr>
      <w:sz w:val="12"/>
    </w:rPr>
  </w:style>
  <w:style w:type="paragraph" w:customStyle="1" w:styleId="LHDA">
    <w:name w:val="LHDA"/>
    <w:basedOn w:val="Title"/>
    <w:rsid w:val="00513B20"/>
    <w:rPr>
      <w:rFonts w:ascii="Arial Bold" w:hAnsi="Arial Bold"/>
      <w:caps/>
      <w:szCs w:val="24"/>
    </w:rPr>
  </w:style>
  <w:style w:type="paragraph" w:styleId="BalloonText">
    <w:name w:val="Balloon Text"/>
    <w:basedOn w:val="Normal"/>
    <w:semiHidden/>
    <w:rPr>
      <w:rFonts w:ascii="Tahoma" w:hAnsi="Tahoma" w:cs="Helvetica"/>
      <w:sz w:val="16"/>
      <w:szCs w:val="16"/>
    </w:rPr>
  </w:style>
  <w:style w:type="paragraph" w:customStyle="1" w:styleId="BlackDODSeal">
    <w:name w:val="BlackDODSeal"/>
    <w:pPr>
      <w:jc w:val="center"/>
    </w:pPr>
    <w:rPr>
      <w:b/>
      <w:caps/>
      <w:color w:val="000000"/>
      <w:sz w:val="22"/>
    </w:rPr>
  </w:style>
  <w:style w:type="paragraph" w:customStyle="1" w:styleId="Reply">
    <w:name w:val="Reply"/>
    <w:basedOn w:val="Normal"/>
    <w:rsid w:val="00513B20"/>
    <w:rPr>
      <w:b/>
      <w:sz w:val="12"/>
    </w:rPr>
  </w:style>
  <w:style w:type="character" w:styleId="Hyperlink">
    <w:name w:val="Hyperlink"/>
    <w:basedOn w:val="DefaultParagraphFont"/>
    <w:uiPriority w:val="99"/>
    <w:rsid w:val="00971DFC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rsid w:val="00483C15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10318D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cac.mil/Portals/53/Documents/List_of_Acceptable_Documents.pdf" TargetMode="External"/><Relationship Id="rId5" Type="http://schemas.openxmlformats.org/officeDocument/2006/relationships/settings" Target="settings.xml"/><Relationship Id="rId10" Type="http://schemas.openxmlformats.org/officeDocument/2006/relationships/hyperlink" Target="https://rapids-appointments.dmdc.osd.mil/appointment/default.aspx" TargetMode="Externa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1CD6E67CEEC948893125D28BB1F211" ma:contentTypeVersion="0" ma:contentTypeDescription="Create a new document." ma:contentTypeScope="" ma:versionID="e7e6014c9229db26bacf287252f7119c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aeb20c0e3442673af7ee10786458764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 ma:readOnly="tru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D505F60-906B-4584-BD69-09AD50293BF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298A5979-CED4-49EB-BA6B-CE0B49B1344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D1D260B-1DC6-4BFE-A235-2E4AE1F3AB4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455</Words>
  <Characters>2594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Department of the Army Letterhead</vt:lpstr>
    </vt:vector>
  </TitlesOfParts>
  <Company>United States Army Publishing Agency</Company>
  <LinksUpToDate>false</LinksUpToDate>
  <CharactersWithSpaces>3043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Department of the Army Letterhead</dc:title>
  <dc:subject/>
  <dc:creator>Elisa-Ruth Nelson</dc:creator>
  <cp:keywords>DA Letterhead Template</cp:keywords>
  <cp:lastModifiedBy>Ellert, Robin K Dr CIV USA</cp:lastModifiedBy>
  <cp:revision>2</cp:revision>
  <cp:lastPrinted>2005-04-14T18:23:00Z</cp:lastPrinted>
  <dcterms:created xsi:type="dcterms:W3CDTF">2018-11-15T19:48:00Z</dcterms:created>
  <dcterms:modified xsi:type="dcterms:W3CDTF">2018-11-15T19:48:00Z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0x010100361CD6E67CEEC948893125D28BB1F211</vt:lpwstr>
  </property>
</Properties>
</file>