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30C6" w14:textId="77777777" w:rsidR="00C15F64" w:rsidRDefault="00C15F64">
      <w:pPr>
        <w:pStyle w:val="Heading2"/>
        <w:framePr w:wrap="auto"/>
      </w:pPr>
      <w:r>
        <w:t>DEPARTMENT OF THE ARMY</w:t>
      </w:r>
    </w:p>
    <w:p w14:paraId="41A930C7" w14:textId="77777777" w:rsidR="00DF1551" w:rsidRDefault="00DF1551">
      <w:pPr>
        <w:framePr w:w="5285" w:hSpace="187" w:wrap="auto" w:vAnchor="page" w:hAnchor="page" w:xAlign="center" w:y="90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US ARMY INSTALLATION MANAGEMENT COMMAND</w:t>
      </w:r>
    </w:p>
    <w:p w14:paraId="41A930C8" w14:textId="021219A1" w:rsidR="001B2C98" w:rsidRDefault="008B3D8E">
      <w:pPr>
        <w:framePr w:w="5285" w:hSpace="187" w:wrap="auto" w:vAnchor="page" w:hAnchor="page" w:xAlign="center" w:y="90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HEADQUARTERS, U.S. ARMY GARRISON FORT MEADE</w:t>
      </w:r>
    </w:p>
    <w:p w14:paraId="41A930C9" w14:textId="25D0D8CB" w:rsidR="00C15F64" w:rsidRDefault="008B3D8E">
      <w:pPr>
        <w:framePr w:w="5285" w:hSpace="187" w:wrap="auto" w:vAnchor="page" w:hAnchor="page" w:xAlign="center" w:y="90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4551 LLEWELLYN AVENUE</w:t>
      </w:r>
    </w:p>
    <w:p w14:paraId="41A930CA" w14:textId="77777777" w:rsidR="00C15F64" w:rsidRDefault="00C15F64">
      <w:pPr>
        <w:framePr w:w="5285" w:hSpace="187" w:wrap="auto" w:vAnchor="page" w:hAnchor="page" w:xAlign="center" w:y="901"/>
        <w:jc w:val="center"/>
        <w:rPr>
          <w:rFonts w:ascii="Arial" w:hAnsi="Arial"/>
          <w:b/>
          <w:sz w:val="16"/>
        </w:rPr>
      </w:pPr>
      <w:smartTag w:uri="urn:schemas-microsoft-com:office:smarttags" w:element="PlaceType">
        <w:r>
          <w:rPr>
            <w:rFonts w:ascii="Arial" w:hAnsi="Arial"/>
            <w:b/>
            <w:sz w:val="16"/>
          </w:rPr>
          <w:t>FORT</w:t>
        </w:r>
      </w:smartTag>
      <w:r>
        <w:rPr>
          <w:rFonts w:ascii="Arial" w:hAnsi="Arial"/>
          <w:b/>
          <w:sz w:val="16"/>
        </w:rPr>
        <w:t xml:space="preserve"> </w:t>
      </w:r>
      <w:smartTag w:uri="urn:schemas-microsoft-com:office:smarttags" w:element="PlaceName">
        <w:r>
          <w:rPr>
            <w:rFonts w:ascii="Arial" w:hAnsi="Arial"/>
            <w:b/>
            <w:sz w:val="16"/>
          </w:rPr>
          <w:t>GEORGE</w:t>
        </w:r>
      </w:smartTag>
      <w:r>
        <w:rPr>
          <w:rFonts w:ascii="Arial" w:hAnsi="Arial"/>
          <w:b/>
          <w:sz w:val="16"/>
        </w:rPr>
        <w:t xml:space="preserve"> G.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16"/>
            </w:rPr>
            <w:t>MEADE</w:t>
          </w:r>
        </w:smartTag>
        <w:r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z w:val="16"/>
            </w:rPr>
            <w:t>MARYLAND</w:t>
          </w:r>
        </w:smartTag>
        <w:r>
          <w:rPr>
            <w:rFonts w:ascii="Arial" w:hAnsi="Arial"/>
            <w:b/>
            <w:sz w:val="16"/>
          </w:rPr>
          <w:t xml:space="preserve">  </w:t>
        </w:r>
        <w:smartTag w:uri="urn:schemas-microsoft-com:office:smarttags" w:element="PostalCode">
          <w:r>
            <w:rPr>
              <w:rFonts w:ascii="Arial" w:hAnsi="Arial"/>
              <w:b/>
              <w:sz w:val="16"/>
            </w:rPr>
            <w:t>20755-5000</w:t>
          </w:r>
        </w:smartTag>
      </w:smartTag>
      <w:r>
        <w:rPr>
          <w:rFonts w:ascii="Arial" w:hAnsi="Arial"/>
          <w:b/>
          <w:sz w:val="16"/>
        </w:rPr>
        <w:t xml:space="preserve">       </w:t>
      </w:r>
    </w:p>
    <w:p w14:paraId="41A930CB" w14:textId="77777777" w:rsidR="00C15F64" w:rsidRDefault="00C15F64">
      <w:pPr>
        <w:framePr w:w="5285" w:hSpace="187" w:wrap="auto" w:vAnchor="page" w:hAnchor="page" w:xAlign="center" w:y="901"/>
        <w:jc w:val="center"/>
        <w:rPr>
          <w:rFonts w:ascii="Arial" w:hAnsi="Arial"/>
        </w:rPr>
      </w:pPr>
    </w:p>
    <w:p w14:paraId="41A930CC" w14:textId="77777777" w:rsidR="00C15F64" w:rsidRDefault="00C15F64"/>
    <w:p w14:paraId="41A930CD" w14:textId="77777777" w:rsidR="001042AE" w:rsidRDefault="001042AE"/>
    <w:p w14:paraId="41A930CE" w14:textId="77777777" w:rsidR="001042AE" w:rsidRDefault="001042AE"/>
    <w:p w14:paraId="41A930CF" w14:textId="77777777" w:rsidR="00C15F64" w:rsidRDefault="00105556">
      <w:pPr>
        <w:pStyle w:val="TEALetterHead"/>
        <w:framePr w:hSpace="187" w:wrap="auto" w:vAnchor="page" w:hAnchor="page" w:x="720" w:y="721"/>
      </w:pPr>
      <w:r>
        <w:rPr>
          <w:noProof/>
          <w:sz w:val="20"/>
        </w:rPr>
        <w:drawing>
          <wp:inline distT="0" distB="0" distL="0" distR="0" wp14:anchorId="41A930E6" wp14:editId="41A930E7">
            <wp:extent cx="9144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A930D0" w14:textId="77777777" w:rsidR="00083F77" w:rsidRDefault="00083F77" w:rsidP="003D4427">
      <w:pPr>
        <w:tabs>
          <w:tab w:val="right" w:pos="9360"/>
        </w:tabs>
      </w:pPr>
    </w:p>
    <w:p w14:paraId="41A930D1" w14:textId="0971171B" w:rsidR="003D4427" w:rsidRPr="005F031F" w:rsidRDefault="003D4427" w:rsidP="003D4427">
      <w:pPr>
        <w:tabs>
          <w:tab w:val="right" w:pos="9360"/>
        </w:tabs>
        <w:rPr>
          <w:szCs w:val="24"/>
        </w:rPr>
      </w:pPr>
      <w:r w:rsidRPr="005F031F">
        <w:rPr>
          <w:szCs w:val="24"/>
        </w:rPr>
        <w:t xml:space="preserve">IMME-HR                                                                            </w:t>
      </w:r>
      <w:r w:rsidR="005F031F">
        <w:rPr>
          <w:szCs w:val="24"/>
        </w:rPr>
        <w:t xml:space="preserve">           </w:t>
      </w:r>
      <w:r w:rsidRPr="005F031F">
        <w:rPr>
          <w:szCs w:val="24"/>
        </w:rPr>
        <w:t xml:space="preserve">             </w:t>
      </w:r>
      <w:r w:rsidR="000627D9">
        <w:rPr>
          <w:szCs w:val="24"/>
        </w:rPr>
        <w:t>00 0000</w:t>
      </w:r>
      <w:r w:rsidRPr="005F031F">
        <w:rPr>
          <w:szCs w:val="24"/>
        </w:rPr>
        <w:t xml:space="preserve"> </w:t>
      </w:r>
      <w:r w:rsidR="00C90B4A">
        <w:rPr>
          <w:szCs w:val="24"/>
        </w:rPr>
        <w:t>2023</w:t>
      </w:r>
    </w:p>
    <w:p w14:paraId="41A930D2" w14:textId="77777777" w:rsidR="003D4427" w:rsidRPr="005F031F" w:rsidRDefault="003D4427" w:rsidP="003D4427">
      <w:pPr>
        <w:tabs>
          <w:tab w:val="right" w:pos="9360"/>
        </w:tabs>
        <w:rPr>
          <w:szCs w:val="24"/>
        </w:rPr>
      </w:pPr>
    </w:p>
    <w:p w14:paraId="41A930D3" w14:textId="77777777" w:rsidR="003D4427" w:rsidRPr="005F031F" w:rsidRDefault="003D4427" w:rsidP="003D4427">
      <w:pPr>
        <w:tabs>
          <w:tab w:val="right" w:pos="9360"/>
        </w:tabs>
        <w:rPr>
          <w:szCs w:val="24"/>
        </w:rPr>
      </w:pPr>
    </w:p>
    <w:p w14:paraId="41A930D4" w14:textId="77777777" w:rsidR="005F031F" w:rsidRPr="005F031F" w:rsidRDefault="003D4427" w:rsidP="005F031F">
      <w:pPr>
        <w:pStyle w:val="BodyText"/>
        <w:rPr>
          <w:rFonts w:ascii="Times New Roman" w:hAnsi="Times New Roman"/>
          <w:b w:val="0"/>
          <w:sz w:val="24"/>
          <w:szCs w:val="24"/>
        </w:rPr>
      </w:pPr>
      <w:r w:rsidRPr="005F031F">
        <w:rPr>
          <w:rFonts w:ascii="Times New Roman" w:hAnsi="Times New Roman"/>
          <w:b w:val="0"/>
          <w:sz w:val="24"/>
          <w:szCs w:val="24"/>
        </w:rPr>
        <w:t>MEMORANDUM FOR RECORD</w:t>
      </w:r>
      <w:r w:rsidR="005F031F" w:rsidRPr="005F031F">
        <w:rPr>
          <w:rFonts w:ascii="Times New Roman" w:hAnsi="Times New Roman"/>
          <w:b w:val="0"/>
          <w:color w:val="080808"/>
          <w:w w:val="105"/>
          <w:sz w:val="24"/>
          <w:szCs w:val="24"/>
        </w:rPr>
        <w:t xml:space="preserve"> USAG-Y,</w:t>
      </w:r>
      <w:r w:rsidR="005F031F" w:rsidRPr="005F031F">
        <w:rPr>
          <w:rFonts w:ascii="Times New Roman" w:hAnsi="Times New Roman"/>
          <w:b w:val="0"/>
          <w:color w:val="080808"/>
          <w:spacing w:val="-5"/>
          <w:w w:val="105"/>
          <w:sz w:val="24"/>
          <w:szCs w:val="24"/>
        </w:rPr>
        <w:t xml:space="preserve"> </w:t>
      </w:r>
      <w:r w:rsidR="005F031F" w:rsidRPr="005F031F">
        <w:rPr>
          <w:rFonts w:ascii="Times New Roman" w:hAnsi="Times New Roman"/>
          <w:b w:val="0"/>
          <w:color w:val="080808"/>
          <w:w w:val="105"/>
          <w:sz w:val="24"/>
          <w:szCs w:val="24"/>
        </w:rPr>
        <w:t>MPD</w:t>
      </w:r>
      <w:r w:rsidR="005F031F" w:rsidRPr="005F031F">
        <w:rPr>
          <w:rFonts w:ascii="Times New Roman" w:hAnsi="Times New Roman"/>
          <w:b w:val="0"/>
          <w:color w:val="080808"/>
          <w:spacing w:val="-10"/>
          <w:w w:val="105"/>
          <w:sz w:val="24"/>
          <w:szCs w:val="24"/>
        </w:rPr>
        <w:t xml:space="preserve"> </w:t>
      </w:r>
      <w:r w:rsidR="005F031F" w:rsidRPr="005F031F">
        <w:rPr>
          <w:rFonts w:ascii="Times New Roman" w:hAnsi="Times New Roman"/>
          <w:b w:val="0"/>
          <w:color w:val="080808"/>
          <w:w w:val="105"/>
          <w:sz w:val="24"/>
          <w:szCs w:val="24"/>
        </w:rPr>
        <w:t>Team</w:t>
      </w:r>
      <w:r w:rsidR="005F031F" w:rsidRPr="005F031F">
        <w:rPr>
          <w:rFonts w:ascii="Times New Roman" w:hAnsi="Times New Roman"/>
          <w:b w:val="0"/>
          <w:color w:val="080808"/>
          <w:spacing w:val="-4"/>
          <w:w w:val="105"/>
          <w:sz w:val="24"/>
          <w:szCs w:val="24"/>
        </w:rPr>
        <w:t xml:space="preserve"> </w:t>
      </w:r>
      <w:r w:rsidR="005F031F" w:rsidRPr="005F031F">
        <w:rPr>
          <w:rFonts w:ascii="Times New Roman" w:hAnsi="Times New Roman"/>
          <w:b w:val="0"/>
          <w:color w:val="080808"/>
          <w:w w:val="105"/>
          <w:sz w:val="24"/>
          <w:szCs w:val="24"/>
        </w:rPr>
        <w:t>CSP,</w:t>
      </w:r>
      <w:r w:rsidR="005F031F" w:rsidRPr="005F031F">
        <w:rPr>
          <w:rFonts w:ascii="Times New Roman" w:hAnsi="Times New Roman"/>
          <w:b w:val="0"/>
          <w:color w:val="080808"/>
          <w:spacing w:val="-14"/>
          <w:w w:val="105"/>
          <w:sz w:val="24"/>
          <w:szCs w:val="24"/>
        </w:rPr>
        <w:t xml:space="preserve"> </w:t>
      </w:r>
      <w:r w:rsidR="005F031F" w:rsidRPr="005F031F">
        <w:rPr>
          <w:rFonts w:ascii="Times New Roman" w:hAnsi="Times New Roman"/>
          <w:b w:val="0"/>
          <w:color w:val="080808"/>
          <w:w w:val="105"/>
          <w:sz w:val="24"/>
          <w:szCs w:val="24"/>
        </w:rPr>
        <w:t>APO</w:t>
      </w:r>
      <w:r w:rsidR="005F031F" w:rsidRPr="005F031F">
        <w:rPr>
          <w:rFonts w:ascii="Times New Roman" w:hAnsi="Times New Roman"/>
          <w:b w:val="0"/>
          <w:color w:val="080808"/>
          <w:spacing w:val="-11"/>
          <w:w w:val="105"/>
          <w:sz w:val="24"/>
          <w:szCs w:val="24"/>
        </w:rPr>
        <w:t xml:space="preserve"> </w:t>
      </w:r>
      <w:r w:rsidR="005F031F" w:rsidRPr="005F031F">
        <w:rPr>
          <w:rFonts w:ascii="Times New Roman" w:hAnsi="Times New Roman"/>
          <w:b w:val="0"/>
          <w:color w:val="080808"/>
          <w:w w:val="105"/>
          <w:sz w:val="24"/>
          <w:szCs w:val="24"/>
        </w:rPr>
        <w:t>AP</w:t>
      </w:r>
      <w:r w:rsidR="005F031F" w:rsidRPr="005F031F">
        <w:rPr>
          <w:rFonts w:ascii="Times New Roman" w:hAnsi="Times New Roman"/>
          <w:b w:val="0"/>
          <w:color w:val="080808"/>
          <w:spacing w:val="-16"/>
          <w:w w:val="105"/>
          <w:sz w:val="24"/>
          <w:szCs w:val="24"/>
        </w:rPr>
        <w:t xml:space="preserve"> 9</w:t>
      </w:r>
      <w:r w:rsidR="005F031F" w:rsidRPr="005F031F">
        <w:rPr>
          <w:rFonts w:ascii="Times New Roman" w:hAnsi="Times New Roman"/>
          <w:b w:val="0"/>
          <w:color w:val="080808"/>
          <w:w w:val="105"/>
          <w:sz w:val="24"/>
          <w:szCs w:val="24"/>
        </w:rPr>
        <w:t>6205</w:t>
      </w:r>
    </w:p>
    <w:p w14:paraId="41A930D5" w14:textId="77777777" w:rsidR="003D4427" w:rsidRPr="005F031F" w:rsidRDefault="003D4427" w:rsidP="003D4427">
      <w:pPr>
        <w:tabs>
          <w:tab w:val="right" w:pos="9360"/>
        </w:tabs>
        <w:rPr>
          <w:szCs w:val="24"/>
        </w:rPr>
      </w:pPr>
    </w:p>
    <w:p w14:paraId="41A930D6" w14:textId="77777777" w:rsidR="003D4427" w:rsidRPr="005F031F" w:rsidRDefault="003D4427" w:rsidP="003D4427">
      <w:pPr>
        <w:tabs>
          <w:tab w:val="right" w:pos="9360"/>
        </w:tabs>
        <w:rPr>
          <w:szCs w:val="24"/>
        </w:rPr>
      </w:pPr>
    </w:p>
    <w:p w14:paraId="41A930D7" w14:textId="77777777" w:rsidR="005F031F" w:rsidRPr="005F031F" w:rsidRDefault="003D4427" w:rsidP="005F031F">
      <w:pPr>
        <w:pStyle w:val="BodyText"/>
        <w:rPr>
          <w:rFonts w:ascii="Times New Roman" w:hAnsi="Times New Roman"/>
          <w:b w:val="0"/>
          <w:sz w:val="24"/>
          <w:szCs w:val="24"/>
        </w:rPr>
      </w:pPr>
      <w:r w:rsidRPr="005F031F">
        <w:rPr>
          <w:rFonts w:ascii="Times New Roman" w:hAnsi="Times New Roman"/>
          <w:b w:val="0"/>
          <w:sz w:val="24"/>
          <w:szCs w:val="24"/>
        </w:rPr>
        <w:t xml:space="preserve">SUBJECT: </w:t>
      </w:r>
      <w:r w:rsidR="005F031F" w:rsidRPr="005F031F">
        <w:rPr>
          <w:rFonts w:ascii="Times New Roman" w:hAnsi="Times New Roman"/>
          <w:b w:val="0"/>
          <w:sz w:val="24"/>
          <w:szCs w:val="24"/>
        </w:rPr>
        <w:t xml:space="preserve"> </w:t>
      </w:r>
      <w:r w:rsidR="005F031F" w:rsidRPr="005F031F">
        <w:rPr>
          <w:rFonts w:ascii="Times New Roman" w:hAnsi="Times New Roman"/>
          <w:b w:val="0"/>
          <w:color w:val="080808"/>
          <w:w w:val="105"/>
          <w:sz w:val="24"/>
          <w:szCs w:val="24"/>
        </w:rPr>
        <w:t>Soldier Declaration</w:t>
      </w:r>
    </w:p>
    <w:p w14:paraId="41A930D8" w14:textId="77777777" w:rsidR="003D4427" w:rsidRPr="005F031F" w:rsidRDefault="003D4427" w:rsidP="003D4427">
      <w:pPr>
        <w:tabs>
          <w:tab w:val="right" w:pos="9360"/>
        </w:tabs>
        <w:rPr>
          <w:szCs w:val="24"/>
        </w:rPr>
      </w:pPr>
    </w:p>
    <w:p w14:paraId="41A930D9" w14:textId="77777777" w:rsidR="003D4427" w:rsidRPr="005F031F" w:rsidRDefault="003D4427" w:rsidP="003D4427">
      <w:pPr>
        <w:tabs>
          <w:tab w:val="right" w:pos="9360"/>
        </w:tabs>
        <w:rPr>
          <w:szCs w:val="24"/>
        </w:rPr>
      </w:pPr>
    </w:p>
    <w:p w14:paraId="41A930DA" w14:textId="77777777" w:rsidR="005F031F" w:rsidRDefault="003D4427" w:rsidP="005F031F">
      <w:pPr>
        <w:widowControl w:val="0"/>
        <w:tabs>
          <w:tab w:val="left" w:pos="1097"/>
        </w:tabs>
        <w:autoSpaceDE w:val="0"/>
        <w:autoSpaceDN w:val="0"/>
        <w:spacing w:before="94"/>
        <w:rPr>
          <w:color w:val="080808"/>
          <w:w w:val="105"/>
          <w:szCs w:val="24"/>
        </w:rPr>
      </w:pPr>
      <w:r w:rsidRPr="005F031F">
        <w:rPr>
          <w:szCs w:val="24"/>
        </w:rPr>
        <w:t xml:space="preserve">1.  </w:t>
      </w:r>
      <w:r w:rsidR="005F031F" w:rsidRPr="005F031F">
        <w:rPr>
          <w:color w:val="080808"/>
          <w:w w:val="105"/>
          <w:szCs w:val="24"/>
        </w:rPr>
        <w:t>In</w:t>
      </w:r>
      <w:r w:rsidR="005F031F" w:rsidRPr="005F031F">
        <w:rPr>
          <w:color w:val="080808"/>
          <w:spacing w:val="-7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accordance</w:t>
      </w:r>
      <w:r w:rsidR="005F031F" w:rsidRPr="005F031F">
        <w:rPr>
          <w:color w:val="080808"/>
          <w:spacing w:val="3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with</w:t>
      </w:r>
      <w:r w:rsidR="005F031F" w:rsidRPr="005F031F">
        <w:rPr>
          <w:color w:val="080808"/>
          <w:spacing w:val="-9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Army</w:t>
      </w:r>
      <w:r w:rsidR="005F031F" w:rsidRPr="005F031F">
        <w:rPr>
          <w:color w:val="080808"/>
          <w:spacing w:val="-9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Regulation</w:t>
      </w:r>
      <w:r w:rsidR="005F031F" w:rsidRPr="005F031F">
        <w:rPr>
          <w:color w:val="080808"/>
          <w:spacing w:val="10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614-30</w:t>
      </w:r>
      <w:r w:rsidR="005F031F" w:rsidRPr="005F031F">
        <w:rPr>
          <w:color w:val="080808"/>
          <w:spacing w:val="-8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Para</w:t>
      </w:r>
      <w:r w:rsidR="005F031F" w:rsidRPr="005F031F">
        <w:rPr>
          <w:color w:val="080808"/>
          <w:spacing w:val="-7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3-5a(5),</w:t>
      </w:r>
      <w:r w:rsidR="005F031F" w:rsidRPr="005F031F">
        <w:rPr>
          <w:color w:val="080808"/>
          <w:spacing w:val="-2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I</w:t>
      </w:r>
      <w:r w:rsidR="005F031F" w:rsidRPr="005F031F">
        <w:rPr>
          <w:color w:val="080808"/>
          <w:spacing w:val="-11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make</w:t>
      </w:r>
      <w:r w:rsidR="005F031F" w:rsidRPr="005F031F">
        <w:rPr>
          <w:color w:val="080808"/>
          <w:spacing w:val="-14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the</w:t>
      </w:r>
      <w:r w:rsidR="005F031F" w:rsidRPr="005F031F">
        <w:rPr>
          <w:color w:val="080808"/>
          <w:spacing w:val="-11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following</w:t>
      </w:r>
      <w:r w:rsidR="005F031F" w:rsidRPr="005F031F">
        <w:rPr>
          <w:color w:val="080808"/>
          <w:spacing w:val="-7"/>
          <w:w w:val="105"/>
          <w:szCs w:val="24"/>
        </w:rPr>
        <w:t xml:space="preserve"> </w:t>
      </w:r>
      <w:r w:rsidR="005F031F" w:rsidRPr="005F031F">
        <w:rPr>
          <w:color w:val="080808"/>
          <w:w w:val="105"/>
          <w:szCs w:val="24"/>
        </w:rPr>
        <w:t>declaration:</w:t>
      </w:r>
    </w:p>
    <w:p w14:paraId="41A930DB" w14:textId="77777777" w:rsidR="005F031F" w:rsidRPr="005F031F" w:rsidRDefault="005F031F" w:rsidP="005F031F">
      <w:pPr>
        <w:widowControl w:val="0"/>
        <w:tabs>
          <w:tab w:val="left" w:pos="1097"/>
        </w:tabs>
        <w:autoSpaceDE w:val="0"/>
        <w:autoSpaceDN w:val="0"/>
        <w:spacing w:before="94"/>
        <w:rPr>
          <w:color w:val="080808"/>
          <w:szCs w:val="24"/>
        </w:rPr>
      </w:pPr>
    </w:p>
    <w:p w14:paraId="41A930DC" w14:textId="2CA613ED" w:rsidR="003D4427" w:rsidRDefault="005F031F" w:rsidP="005F031F">
      <w:pPr>
        <w:tabs>
          <w:tab w:val="right" w:pos="9360"/>
        </w:tabs>
        <w:rPr>
          <w:color w:val="080808"/>
          <w:w w:val="105"/>
          <w:szCs w:val="24"/>
        </w:rPr>
      </w:pPr>
      <w:r w:rsidRPr="00B35F11">
        <w:rPr>
          <w:color w:val="080808"/>
          <w:w w:val="105"/>
          <w:szCs w:val="24"/>
        </w:rPr>
        <w:t>The Family member(s) for whom I am requesting command sponsorship does not have any qualifying convictions for offenses listed under 42 USC 16911, or Army Regulation 27-10. I understand that if</w:t>
      </w:r>
      <w:r w:rsidR="00AF6FD6">
        <w:rPr>
          <w:color w:val="080808"/>
          <w:w w:val="105"/>
          <w:szCs w:val="24"/>
        </w:rPr>
        <w:t xml:space="preserve"> </w:t>
      </w:r>
      <w:r w:rsidRPr="00B35F11">
        <w:rPr>
          <w:color w:val="080808"/>
          <w:w w:val="105"/>
          <w:szCs w:val="24"/>
        </w:rPr>
        <w:t xml:space="preserve">l am granted command </w:t>
      </w:r>
      <w:r w:rsidRPr="00B35F11">
        <w:rPr>
          <w:color w:val="1C1C1C"/>
          <w:w w:val="105"/>
          <w:szCs w:val="24"/>
        </w:rPr>
        <w:t xml:space="preserve">sponsorship </w:t>
      </w:r>
      <w:r w:rsidRPr="00B35F11">
        <w:rPr>
          <w:color w:val="080808"/>
          <w:w w:val="105"/>
          <w:szCs w:val="24"/>
        </w:rPr>
        <w:t xml:space="preserve">and my Family member(s) is convicted of a qualifying offense </w:t>
      </w:r>
      <w:r w:rsidRPr="00B35F11">
        <w:rPr>
          <w:color w:val="1C1C1C"/>
          <w:w w:val="105"/>
          <w:szCs w:val="24"/>
        </w:rPr>
        <w:t xml:space="preserve">at </w:t>
      </w:r>
      <w:r w:rsidRPr="00B35F11">
        <w:rPr>
          <w:color w:val="080808"/>
          <w:w w:val="105"/>
          <w:szCs w:val="24"/>
        </w:rPr>
        <w:t xml:space="preserve">anytime during the overseas tour, the command sponsorship will be revoked. Furthermore, </w:t>
      </w:r>
      <w:r w:rsidRPr="00B35F11">
        <w:rPr>
          <w:color w:val="1C1C1C"/>
          <w:w w:val="105"/>
          <w:szCs w:val="24"/>
        </w:rPr>
        <w:t xml:space="preserve">I </w:t>
      </w:r>
      <w:r w:rsidRPr="00B35F11">
        <w:rPr>
          <w:color w:val="080808"/>
          <w:w w:val="105"/>
          <w:szCs w:val="24"/>
        </w:rPr>
        <w:t>understand that the identified Family member(s) will be processed for early return from the overseas location</w:t>
      </w:r>
    </w:p>
    <w:p w14:paraId="41A930DD" w14:textId="77777777" w:rsidR="005F031F" w:rsidRDefault="005F031F" w:rsidP="005F031F">
      <w:pPr>
        <w:tabs>
          <w:tab w:val="right" w:pos="9360"/>
        </w:tabs>
        <w:rPr>
          <w:color w:val="080808"/>
          <w:w w:val="105"/>
          <w:szCs w:val="24"/>
        </w:rPr>
      </w:pPr>
    </w:p>
    <w:p w14:paraId="41A930DE" w14:textId="77777777" w:rsidR="005F031F" w:rsidRDefault="005F031F" w:rsidP="005F031F">
      <w:pPr>
        <w:tabs>
          <w:tab w:val="right" w:pos="9360"/>
        </w:tabs>
        <w:rPr>
          <w:color w:val="080808"/>
          <w:w w:val="105"/>
          <w:szCs w:val="24"/>
        </w:rPr>
      </w:pPr>
      <w:r>
        <w:rPr>
          <w:color w:val="080808"/>
          <w:w w:val="105"/>
          <w:szCs w:val="24"/>
        </w:rPr>
        <w:t xml:space="preserve">2.  The point of contact for this action is the undersigned at commercial: </w:t>
      </w:r>
    </w:p>
    <w:p w14:paraId="41A930DF" w14:textId="77777777" w:rsidR="005F031F" w:rsidRDefault="005F031F" w:rsidP="005F031F">
      <w:pPr>
        <w:tabs>
          <w:tab w:val="right" w:pos="9360"/>
        </w:tabs>
        <w:rPr>
          <w:color w:val="080808"/>
          <w:w w:val="105"/>
          <w:szCs w:val="24"/>
        </w:rPr>
      </w:pPr>
    </w:p>
    <w:p w14:paraId="41A930E0" w14:textId="77777777" w:rsidR="005F031F" w:rsidRDefault="005F031F" w:rsidP="005F031F">
      <w:pPr>
        <w:tabs>
          <w:tab w:val="right" w:pos="9360"/>
        </w:tabs>
        <w:rPr>
          <w:color w:val="080808"/>
          <w:w w:val="105"/>
          <w:szCs w:val="24"/>
        </w:rPr>
      </w:pPr>
    </w:p>
    <w:p w14:paraId="41A930E1" w14:textId="77777777" w:rsidR="005F031F" w:rsidRDefault="005F031F" w:rsidP="005F031F">
      <w:pPr>
        <w:tabs>
          <w:tab w:val="right" w:pos="9360"/>
        </w:tabs>
        <w:rPr>
          <w:color w:val="080808"/>
          <w:w w:val="105"/>
          <w:szCs w:val="24"/>
        </w:rPr>
      </w:pPr>
    </w:p>
    <w:p w14:paraId="41A930E2" w14:textId="77777777" w:rsidR="005F031F" w:rsidRDefault="005F031F" w:rsidP="005F031F">
      <w:pPr>
        <w:tabs>
          <w:tab w:val="right" w:pos="9360"/>
        </w:tabs>
        <w:rPr>
          <w:color w:val="080808"/>
          <w:w w:val="105"/>
          <w:szCs w:val="24"/>
        </w:rPr>
      </w:pPr>
    </w:p>
    <w:p w14:paraId="41A930E3" w14:textId="77777777" w:rsidR="005F031F" w:rsidRDefault="005F031F" w:rsidP="005F031F">
      <w:pPr>
        <w:tabs>
          <w:tab w:val="right" w:pos="9360"/>
        </w:tabs>
        <w:rPr>
          <w:color w:val="080808"/>
          <w:w w:val="105"/>
          <w:szCs w:val="24"/>
        </w:rPr>
      </w:pPr>
      <w:r>
        <w:rPr>
          <w:color w:val="080808"/>
          <w:w w:val="105"/>
          <w:szCs w:val="24"/>
        </w:rPr>
        <w:t xml:space="preserve">                                                                              </w:t>
      </w:r>
      <w:r w:rsidR="000627D9">
        <w:rPr>
          <w:color w:val="080808"/>
          <w:w w:val="105"/>
          <w:szCs w:val="24"/>
        </w:rPr>
        <w:t>SM NAME</w:t>
      </w:r>
    </w:p>
    <w:p w14:paraId="41A930E4" w14:textId="77777777" w:rsidR="005F031F" w:rsidRDefault="005F031F" w:rsidP="005F031F">
      <w:pPr>
        <w:tabs>
          <w:tab w:val="right" w:pos="9360"/>
        </w:tabs>
        <w:rPr>
          <w:color w:val="080808"/>
          <w:w w:val="105"/>
          <w:szCs w:val="24"/>
        </w:rPr>
      </w:pPr>
      <w:r>
        <w:rPr>
          <w:color w:val="080808"/>
          <w:w w:val="105"/>
          <w:szCs w:val="24"/>
        </w:rPr>
        <w:t xml:space="preserve">                                                                              </w:t>
      </w:r>
      <w:r w:rsidR="002A6D20">
        <w:rPr>
          <w:color w:val="080808"/>
          <w:w w:val="105"/>
          <w:szCs w:val="24"/>
        </w:rPr>
        <w:t>SGT</w:t>
      </w:r>
      <w:r>
        <w:rPr>
          <w:color w:val="080808"/>
          <w:w w:val="105"/>
          <w:szCs w:val="24"/>
        </w:rPr>
        <w:t xml:space="preserve">, </w:t>
      </w:r>
      <w:r w:rsidR="007344B5">
        <w:rPr>
          <w:color w:val="080808"/>
          <w:w w:val="105"/>
          <w:szCs w:val="24"/>
        </w:rPr>
        <w:t>USA</w:t>
      </w:r>
    </w:p>
    <w:p w14:paraId="41A930E5" w14:textId="77777777" w:rsidR="005F031F" w:rsidRPr="005F031F" w:rsidRDefault="005F031F" w:rsidP="005F031F">
      <w:pPr>
        <w:tabs>
          <w:tab w:val="right" w:pos="9360"/>
        </w:tabs>
        <w:rPr>
          <w:szCs w:val="24"/>
        </w:rPr>
      </w:pPr>
      <w:r>
        <w:rPr>
          <w:color w:val="080808"/>
          <w:w w:val="105"/>
          <w:szCs w:val="24"/>
        </w:rPr>
        <w:t xml:space="preserve">                                 </w:t>
      </w:r>
    </w:p>
    <w:sectPr w:rsidR="005F031F" w:rsidRPr="005F031F" w:rsidSect="00951DAA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0DD7" w14:textId="77777777" w:rsidR="002C641A" w:rsidRDefault="002C641A">
      <w:r>
        <w:separator/>
      </w:r>
    </w:p>
  </w:endnote>
  <w:endnote w:type="continuationSeparator" w:id="0">
    <w:p w14:paraId="12DD48EB" w14:textId="77777777" w:rsidR="002C641A" w:rsidRDefault="002C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30EE" w14:textId="77777777" w:rsidR="000458FB" w:rsidRDefault="000458FB" w:rsidP="000458F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315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930EF" w14:textId="370AE4CA" w:rsidR="00951DAA" w:rsidRDefault="00951DAA">
        <w:pPr>
          <w:pStyle w:val="Footer"/>
          <w:jc w:val="center"/>
        </w:pPr>
        <w:r w:rsidRPr="00951DAA">
          <w:rPr>
            <w:rFonts w:ascii="Arial" w:hAnsi="Arial" w:cs="Arial"/>
          </w:rPr>
          <w:fldChar w:fldCharType="begin"/>
        </w:r>
        <w:r w:rsidRPr="00951DAA">
          <w:rPr>
            <w:rFonts w:ascii="Arial" w:hAnsi="Arial" w:cs="Arial"/>
          </w:rPr>
          <w:instrText xml:space="preserve"> PAGE   \* MERGEFORMAT </w:instrText>
        </w:r>
        <w:r w:rsidRPr="00951DAA">
          <w:rPr>
            <w:rFonts w:ascii="Arial" w:hAnsi="Arial" w:cs="Arial"/>
          </w:rPr>
          <w:fldChar w:fldCharType="separate"/>
        </w:r>
        <w:r w:rsidR="008B3D8E">
          <w:rPr>
            <w:rFonts w:ascii="Arial" w:hAnsi="Arial" w:cs="Arial"/>
            <w:noProof/>
          </w:rPr>
          <w:t>1</w:t>
        </w:r>
        <w:r w:rsidRPr="00951DAA">
          <w:rPr>
            <w:rFonts w:ascii="Arial" w:hAnsi="Arial" w:cs="Arial"/>
            <w:noProof/>
          </w:rPr>
          <w:fldChar w:fldCharType="end"/>
        </w:r>
      </w:p>
    </w:sdtContent>
  </w:sdt>
  <w:p w14:paraId="41A930F0" w14:textId="77777777" w:rsidR="00951DAA" w:rsidRDefault="00951DAA" w:rsidP="00951DA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30F1" w14:textId="77777777" w:rsidR="00951DAA" w:rsidRDefault="00951DAA" w:rsidP="00951DAA">
    <w:pPr>
      <w:pStyle w:val="Footer"/>
      <w:jc w:val="center"/>
    </w:pPr>
  </w:p>
  <w:p w14:paraId="41A930F2" w14:textId="77777777" w:rsidR="00E321D5" w:rsidRPr="00951DAA" w:rsidRDefault="00E321D5" w:rsidP="00951DAA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CE7B" w14:textId="77777777" w:rsidR="002C641A" w:rsidRDefault="002C641A">
      <w:r>
        <w:separator/>
      </w:r>
    </w:p>
  </w:footnote>
  <w:footnote w:type="continuationSeparator" w:id="0">
    <w:p w14:paraId="64494371" w14:textId="77777777" w:rsidR="002C641A" w:rsidRDefault="002C6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30EC" w14:textId="77777777" w:rsidR="00D830D2" w:rsidRDefault="00D830D2" w:rsidP="00D830D2">
    <w:pPr>
      <w:pStyle w:val="Header"/>
      <w:jc w:val="center"/>
      <w:rPr>
        <w:rFonts w:ascii="Arial" w:hAnsi="Arial"/>
      </w:rPr>
    </w:pPr>
  </w:p>
  <w:p w14:paraId="41A930ED" w14:textId="77777777" w:rsidR="00D830D2" w:rsidRDefault="00D830D2" w:rsidP="00D830D2">
    <w:pPr>
      <w:pStyle w:val="Header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CD8"/>
    <w:multiLevelType w:val="hybridMultilevel"/>
    <w:tmpl w:val="24ECF2DC"/>
    <w:lvl w:ilvl="0" w:tplc="6D08680C">
      <w:start w:val="5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23E40EA"/>
    <w:multiLevelType w:val="hybridMultilevel"/>
    <w:tmpl w:val="B6648B50"/>
    <w:lvl w:ilvl="0" w:tplc="83DE8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131D3"/>
    <w:multiLevelType w:val="hybridMultilevel"/>
    <w:tmpl w:val="D20EEAFE"/>
    <w:lvl w:ilvl="0" w:tplc="E71CC610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D457E"/>
    <w:multiLevelType w:val="hybridMultilevel"/>
    <w:tmpl w:val="83B8C094"/>
    <w:lvl w:ilvl="0" w:tplc="E3327182">
      <w:start w:val="1"/>
      <w:numFmt w:val="lowerLetter"/>
      <w:lvlText w:val="%1."/>
      <w:lvlJc w:val="left"/>
      <w:pPr>
        <w:tabs>
          <w:tab w:val="num" w:pos="720"/>
        </w:tabs>
        <w:ind w:left="0" w:firstLine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23004"/>
    <w:multiLevelType w:val="hybridMultilevel"/>
    <w:tmpl w:val="FDDA4462"/>
    <w:lvl w:ilvl="0" w:tplc="D41CAC5E">
      <w:start w:val="1"/>
      <w:numFmt w:val="decimal"/>
      <w:lvlText w:val="(%1)"/>
      <w:lvlJc w:val="left"/>
      <w:pPr>
        <w:tabs>
          <w:tab w:val="num" w:pos="936"/>
        </w:tabs>
        <w:ind w:left="9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D3F61"/>
    <w:multiLevelType w:val="hybridMultilevel"/>
    <w:tmpl w:val="6D92D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64441"/>
    <w:multiLevelType w:val="hybridMultilevel"/>
    <w:tmpl w:val="01707970"/>
    <w:lvl w:ilvl="0" w:tplc="6EC6FA5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A770134"/>
    <w:multiLevelType w:val="hybridMultilevel"/>
    <w:tmpl w:val="26CCB958"/>
    <w:lvl w:ilvl="0" w:tplc="736EBCBC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1BB406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170D9D"/>
    <w:multiLevelType w:val="hybridMultilevel"/>
    <w:tmpl w:val="D042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6DA2"/>
    <w:multiLevelType w:val="hybridMultilevel"/>
    <w:tmpl w:val="83BC2BC6"/>
    <w:lvl w:ilvl="0" w:tplc="11E84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15FB7"/>
    <w:multiLevelType w:val="hybridMultilevel"/>
    <w:tmpl w:val="36AA7900"/>
    <w:lvl w:ilvl="0" w:tplc="E02C943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211265F3"/>
    <w:multiLevelType w:val="hybridMultilevel"/>
    <w:tmpl w:val="B7585D56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1">
      <w:start w:val="1"/>
      <w:numFmt w:val="decimal"/>
      <w:lvlText w:val="%2)"/>
      <w:lvlJc w:val="left"/>
      <w:pPr>
        <w:ind w:left="153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15E4935"/>
    <w:multiLevelType w:val="hybridMultilevel"/>
    <w:tmpl w:val="68DE85EE"/>
    <w:lvl w:ilvl="0" w:tplc="36E8AB6E">
      <w:start w:val="1"/>
      <w:numFmt w:val="decimal"/>
      <w:lvlText w:val="(%1)"/>
      <w:lvlJc w:val="left"/>
      <w:pPr>
        <w:tabs>
          <w:tab w:val="num" w:pos="1080"/>
        </w:tabs>
        <w:ind w:left="0" w:firstLine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1010D"/>
    <w:multiLevelType w:val="hybridMultilevel"/>
    <w:tmpl w:val="F7889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3E7F7D"/>
    <w:multiLevelType w:val="hybridMultilevel"/>
    <w:tmpl w:val="C72A2640"/>
    <w:lvl w:ilvl="0" w:tplc="CB50522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C519E"/>
    <w:multiLevelType w:val="hybridMultilevel"/>
    <w:tmpl w:val="3500C7B4"/>
    <w:lvl w:ilvl="0" w:tplc="FD2038B8">
      <w:start w:val="2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31A4146C"/>
    <w:multiLevelType w:val="hybridMultilevel"/>
    <w:tmpl w:val="70668BF6"/>
    <w:lvl w:ilvl="0" w:tplc="E67E2C12">
      <w:start w:val="1"/>
      <w:numFmt w:val="lowerLetter"/>
      <w:lvlText w:val="%1."/>
      <w:lvlJc w:val="left"/>
      <w:pPr>
        <w:tabs>
          <w:tab w:val="num" w:pos="720"/>
        </w:tabs>
        <w:ind w:left="0" w:firstLine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DE5071"/>
    <w:multiLevelType w:val="hybridMultilevel"/>
    <w:tmpl w:val="F3EA0612"/>
    <w:lvl w:ilvl="0" w:tplc="FF1096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83D31"/>
    <w:multiLevelType w:val="hybridMultilevel"/>
    <w:tmpl w:val="5C36F6CE"/>
    <w:lvl w:ilvl="0" w:tplc="1F487C92">
      <w:start w:val="1"/>
      <w:numFmt w:val="lowerLetter"/>
      <w:lvlText w:val="%1."/>
      <w:lvlJc w:val="left"/>
      <w:pPr>
        <w:tabs>
          <w:tab w:val="num" w:pos="720"/>
        </w:tabs>
        <w:ind w:left="0" w:firstLine="360"/>
      </w:pPr>
    </w:lvl>
    <w:lvl w:ilvl="1" w:tplc="6C4C22EA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</w:lvl>
    <w:lvl w:ilvl="2" w:tplc="92B0E878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</w:lvl>
    <w:lvl w:ilvl="3" w:tplc="0234E834">
      <w:start w:val="2"/>
      <w:numFmt w:val="lowerLetter"/>
      <w:lvlText w:val="%4."/>
      <w:lvlJc w:val="left"/>
      <w:pPr>
        <w:tabs>
          <w:tab w:val="num" w:pos="720"/>
        </w:tabs>
        <w:ind w:left="0" w:firstLine="360"/>
      </w:pPr>
    </w:lvl>
    <w:lvl w:ilvl="4" w:tplc="C7EC259C">
      <w:start w:val="1"/>
      <w:numFmt w:val="decimal"/>
      <w:lvlText w:val="(%5)"/>
      <w:lvlJc w:val="left"/>
      <w:pPr>
        <w:tabs>
          <w:tab w:val="num" w:pos="1080"/>
        </w:tabs>
        <w:ind w:left="0" w:firstLine="72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CC757B"/>
    <w:multiLevelType w:val="hybridMultilevel"/>
    <w:tmpl w:val="0AFE26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F268D"/>
    <w:multiLevelType w:val="hybridMultilevel"/>
    <w:tmpl w:val="94109F08"/>
    <w:lvl w:ilvl="0" w:tplc="2690A918">
      <w:start w:val="1"/>
      <w:numFmt w:val="decimal"/>
      <w:lvlText w:val="(%1)"/>
      <w:lvlJc w:val="left"/>
      <w:pPr>
        <w:tabs>
          <w:tab w:val="num" w:pos="966"/>
        </w:tabs>
        <w:ind w:left="966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B7FA6"/>
    <w:multiLevelType w:val="hybridMultilevel"/>
    <w:tmpl w:val="C8D41916"/>
    <w:lvl w:ilvl="0" w:tplc="E286E256">
      <w:start w:val="1"/>
      <w:numFmt w:val="decimal"/>
      <w:lvlText w:val="%1."/>
      <w:lvlJc w:val="left"/>
      <w:pPr>
        <w:ind w:left="1096" w:hanging="288"/>
        <w:jc w:val="left"/>
      </w:pPr>
      <w:rPr>
        <w:rFonts w:hint="default"/>
        <w:spacing w:val="-1"/>
        <w:w w:val="97"/>
      </w:rPr>
    </w:lvl>
    <w:lvl w:ilvl="1" w:tplc="8DC2D69C">
      <w:numFmt w:val="bullet"/>
      <w:lvlText w:val="•"/>
      <w:lvlJc w:val="left"/>
      <w:pPr>
        <w:ind w:left="1970" w:hanging="288"/>
      </w:pPr>
      <w:rPr>
        <w:rFonts w:hint="default"/>
      </w:rPr>
    </w:lvl>
    <w:lvl w:ilvl="2" w:tplc="B52A78F0">
      <w:numFmt w:val="bullet"/>
      <w:lvlText w:val="•"/>
      <w:lvlJc w:val="left"/>
      <w:pPr>
        <w:ind w:left="2840" w:hanging="288"/>
      </w:pPr>
      <w:rPr>
        <w:rFonts w:hint="default"/>
      </w:rPr>
    </w:lvl>
    <w:lvl w:ilvl="3" w:tplc="F97C973E">
      <w:numFmt w:val="bullet"/>
      <w:lvlText w:val="•"/>
      <w:lvlJc w:val="left"/>
      <w:pPr>
        <w:ind w:left="3710" w:hanging="288"/>
      </w:pPr>
      <w:rPr>
        <w:rFonts w:hint="default"/>
      </w:rPr>
    </w:lvl>
    <w:lvl w:ilvl="4" w:tplc="C7521B08">
      <w:numFmt w:val="bullet"/>
      <w:lvlText w:val="•"/>
      <w:lvlJc w:val="left"/>
      <w:pPr>
        <w:ind w:left="4580" w:hanging="288"/>
      </w:pPr>
      <w:rPr>
        <w:rFonts w:hint="default"/>
      </w:rPr>
    </w:lvl>
    <w:lvl w:ilvl="5" w:tplc="6ED41710">
      <w:numFmt w:val="bullet"/>
      <w:lvlText w:val="•"/>
      <w:lvlJc w:val="left"/>
      <w:pPr>
        <w:ind w:left="5450" w:hanging="288"/>
      </w:pPr>
      <w:rPr>
        <w:rFonts w:hint="default"/>
      </w:rPr>
    </w:lvl>
    <w:lvl w:ilvl="6" w:tplc="3FCCF33E">
      <w:numFmt w:val="bullet"/>
      <w:lvlText w:val="•"/>
      <w:lvlJc w:val="left"/>
      <w:pPr>
        <w:ind w:left="6320" w:hanging="288"/>
      </w:pPr>
      <w:rPr>
        <w:rFonts w:hint="default"/>
      </w:rPr>
    </w:lvl>
    <w:lvl w:ilvl="7" w:tplc="357E72EA">
      <w:numFmt w:val="bullet"/>
      <w:lvlText w:val="•"/>
      <w:lvlJc w:val="left"/>
      <w:pPr>
        <w:ind w:left="7190" w:hanging="288"/>
      </w:pPr>
      <w:rPr>
        <w:rFonts w:hint="default"/>
      </w:rPr>
    </w:lvl>
    <w:lvl w:ilvl="8" w:tplc="19124CCA">
      <w:numFmt w:val="bullet"/>
      <w:lvlText w:val="•"/>
      <w:lvlJc w:val="left"/>
      <w:pPr>
        <w:ind w:left="8060" w:hanging="288"/>
      </w:pPr>
      <w:rPr>
        <w:rFonts w:hint="default"/>
      </w:rPr>
    </w:lvl>
  </w:abstractNum>
  <w:abstractNum w:abstractNumId="23" w15:restartNumberingAfterBreak="0">
    <w:nsid w:val="3F9047ED"/>
    <w:multiLevelType w:val="hybridMultilevel"/>
    <w:tmpl w:val="EEEEE9C2"/>
    <w:lvl w:ilvl="0" w:tplc="165E855E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 w15:restartNumberingAfterBreak="0">
    <w:nsid w:val="49463703"/>
    <w:multiLevelType w:val="hybridMultilevel"/>
    <w:tmpl w:val="3E4C72AE"/>
    <w:lvl w:ilvl="0" w:tplc="878EEBE4">
      <w:start w:val="4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49DA61F0"/>
    <w:multiLevelType w:val="hybridMultilevel"/>
    <w:tmpl w:val="A8BEEE5C"/>
    <w:lvl w:ilvl="0" w:tplc="1144E55C">
      <w:start w:val="1"/>
      <w:numFmt w:val="lowerLetter"/>
      <w:lvlText w:val="%1."/>
      <w:lvlJc w:val="left"/>
      <w:pPr>
        <w:tabs>
          <w:tab w:val="num" w:pos="720"/>
        </w:tabs>
        <w:ind w:left="0" w:firstLine="360"/>
      </w:pPr>
    </w:lvl>
    <w:lvl w:ilvl="1" w:tplc="E4BC8362">
      <w:start w:val="1"/>
      <w:numFmt w:val="decimal"/>
      <w:lvlText w:val="%2."/>
      <w:lvlJc w:val="left"/>
      <w:pPr>
        <w:tabs>
          <w:tab w:val="num" w:pos="1080"/>
        </w:tabs>
        <w:ind w:left="0" w:firstLine="720"/>
      </w:pPr>
      <w:rPr>
        <w:b w:val="0"/>
      </w:rPr>
    </w:lvl>
    <w:lvl w:ilvl="2" w:tplc="C71AE27E">
      <w:start w:val="1"/>
      <w:numFmt w:val="decimal"/>
      <w:lvlText w:val="(%3)"/>
      <w:lvlJc w:val="left"/>
      <w:pPr>
        <w:tabs>
          <w:tab w:val="num" w:pos="960"/>
        </w:tabs>
        <w:ind w:left="-120" w:firstLine="72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A4F1F"/>
    <w:multiLevelType w:val="hybridMultilevel"/>
    <w:tmpl w:val="247CF360"/>
    <w:lvl w:ilvl="0" w:tplc="3E18A2F8">
      <w:start w:val="1"/>
      <w:numFmt w:val="lowerLetter"/>
      <w:lvlText w:val="%1."/>
      <w:lvlJc w:val="left"/>
      <w:pPr>
        <w:tabs>
          <w:tab w:val="num" w:pos="720"/>
        </w:tabs>
        <w:ind w:left="0" w:firstLine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552EC7"/>
    <w:multiLevelType w:val="hybridMultilevel"/>
    <w:tmpl w:val="E9CAA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C3A16"/>
    <w:multiLevelType w:val="hybridMultilevel"/>
    <w:tmpl w:val="DD440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C6215"/>
    <w:multiLevelType w:val="hybridMultilevel"/>
    <w:tmpl w:val="16621E56"/>
    <w:lvl w:ilvl="0" w:tplc="4FAE1C78">
      <w:start w:val="1"/>
      <w:numFmt w:val="decimal"/>
      <w:lvlText w:val="(%1)"/>
      <w:lvlJc w:val="left"/>
      <w:pPr>
        <w:tabs>
          <w:tab w:val="num" w:pos="1080"/>
        </w:tabs>
        <w:ind w:left="0" w:firstLine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784D18">
      <w:start w:val="1"/>
      <w:numFmt w:val="decimal"/>
      <w:lvlText w:val="(%4)"/>
      <w:lvlJc w:val="left"/>
      <w:pPr>
        <w:tabs>
          <w:tab w:val="num" w:pos="990"/>
        </w:tabs>
        <w:ind w:left="-90" w:firstLine="7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FF3FDE"/>
    <w:multiLevelType w:val="hybridMultilevel"/>
    <w:tmpl w:val="1F0086E8"/>
    <w:lvl w:ilvl="0" w:tplc="2F9CC612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 w15:restartNumberingAfterBreak="0">
    <w:nsid w:val="511442CE"/>
    <w:multiLevelType w:val="hybridMultilevel"/>
    <w:tmpl w:val="CE02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606CB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73A4F26E">
      <w:start w:val="1"/>
      <w:numFmt w:val="decimal"/>
      <w:lvlText w:val="(%8)"/>
      <w:lvlJc w:val="left"/>
      <w:pPr>
        <w:ind w:left="1410" w:hanging="69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5499D"/>
    <w:multiLevelType w:val="hybridMultilevel"/>
    <w:tmpl w:val="67465CF2"/>
    <w:lvl w:ilvl="0" w:tplc="63923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9C7756"/>
    <w:multiLevelType w:val="hybridMultilevel"/>
    <w:tmpl w:val="475852C2"/>
    <w:lvl w:ilvl="0" w:tplc="459E225E">
      <w:start w:val="1"/>
      <w:numFmt w:val="lowerLetter"/>
      <w:lvlText w:val="%1."/>
      <w:lvlJc w:val="left"/>
      <w:pPr>
        <w:ind w:left="8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57203D17"/>
    <w:multiLevelType w:val="hybridMultilevel"/>
    <w:tmpl w:val="F996B4BE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190433"/>
    <w:multiLevelType w:val="hybridMultilevel"/>
    <w:tmpl w:val="BC3A9430"/>
    <w:lvl w:ilvl="0" w:tplc="B9A8F710">
      <w:start w:val="2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6" w15:restartNumberingAfterBreak="0">
    <w:nsid w:val="5A1F29E3"/>
    <w:multiLevelType w:val="hybridMultilevel"/>
    <w:tmpl w:val="D890982E"/>
    <w:lvl w:ilvl="0" w:tplc="EFC272C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5A215D21"/>
    <w:multiLevelType w:val="hybridMultilevel"/>
    <w:tmpl w:val="A810EC02"/>
    <w:lvl w:ilvl="0" w:tplc="7ECE1972">
      <w:start w:val="1382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F1D1698"/>
    <w:multiLevelType w:val="hybridMultilevel"/>
    <w:tmpl w:val="BA12C762"/>
    <w:lvl w:ilvl="0" w:tplc="42204170">
      <w:start w:val="1"/>
      <w:numFmt w:val="lowerLetter"/>
      <w:lvlText w:val="%1."/>
      <w:lvlJc w:val="left"/>
      <w:pPr>
        <w:ind w:left="82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 w15:restartNumberingAfterBreak="0">
    <w:nsid w:val="65CB76E6"/>
    <w:multiLevelType w:val="hybridMultilevel"/>
    <w:tmpl w:val="4E1284C8"/>
    <w:lvl w:ilvl="0" w:tplc="EED4E008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739428A"/>
    <w:multiLevelType w:val="hybridMultilevel"/>
    <w:tmpl w:val="EC646004"/>
    <w:lvl w:ilvl="0" w:tplc="049E788A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4A4A0F"/>
    <w:multiLevelType w:val="hybridMultilevel"/>
    <w:tmpl w:val="4FA4B586"/>
    <w:lvl w:ilvl="0" w:tplc="8AB4ADA0">
      <w:start w:val="1"/>
      <w:numFmt w:val="decimal"/>
      <w:lvlText w:val="(%1)"/>
      <w:lvlJc w:val="left"/>
      <w:pPr>
        <w:tabs>
          <w:tab w:val="num" w:pos="930"/>
        </w:tabs>
        <w:ind w:left="93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057610"/>
    <w:multiLevelType w:val="hybridMultilevel"/>
    <w:tmpl w:val="3B1866C6"/>
    <w:lvl w:ilvl="0" w:tplc="A5820E20">
      <w:start w:val="2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1826389973">
    <w:abstractNumId w:val="8"/>
  </w:num>
  <w:num w:numId="2" w16cid:durableId="834808030">
    <w:abstractNumId w:val="37"/>
  </w:num>
  <w:num w:numId="3" w16cid:durableId="1971086841">
    <w:abstractNumId w:val="10"/>
  </w:num>
  <w:num w:numId="4" w16cid:durableId="1947498337">
    <w:abstractNumId w:val="9"/>
  </w:num>
  <w:num w:numId="5" w16cid:durableId="73939899">
    <w:abstractNumId w:val="12"/>
  </w:num>
  <w:num w:numId="6" w16cid:durableId="1645352371">
    <w:abstractNumId w:val="1"/>
  </w:num>
  <w:num w:numId="7" w16cid:durableId="2118675345">
    <w:abstractNumId w:val="32"/>
  </w:num>
  <w:num w:numId="8" w16cid:durableId="600837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145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35703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2388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45188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2330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25901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16588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3907888">
    <w:abstractNumId w:val="20"/>
  </w:num>
  <w:num w:numId="17" w16cid:durableId="6806677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89562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68811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8739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39745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03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1903407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81016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3456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49764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9789137">
    <w:abstractNumId w:val="36"/>
  </w:num>
  <w:num w:numId="28" w16cid:durableId="972176366">
    <w:abstractNumId w:val="24"/>
  </w:num>
  <w:num w:numId="29" w16cid:durableId="1995332030">
    <w:abstractNumId w:val="31"/>
  </w:num>
  <w:num w:numId="30" w16cid:durableId="1897886080">
    <w:abstractNumId w:val="27"/>
  </w:num>
  <w:num w:numId="31" w16cid:durableId="945580126">
    <w:abstractNumId w:val="28"/>
  </w:num>
  <w:num w:numId="32" w16cid:durableId="306857172">
    <w:abstractNumId w:val="42"/>
  </w:num>
  <w:num w:numId="33" w16cid:durableId="1267928093">
    <w:abstractNumId w:val="11"/>
  </w:num>
  <w:num w:numId="34" w16cid:durableId="1072581571">
    <w:abstractNumId w:val="23"/>
  </w:num>
  <w:num w:numId="35" w16cid:durableId="1122652461">
    <w:abstractNumId w:val="16"/>
  </w:num>
  <w:num w:numId="36" w16cid:durableId="1038581454">
    <w:abstractNumId w:val="35"/>
  </w:num>
  <w:num w:numId="37" w16cid:durableId="365837042">
    <w:abstractNumId w:val="0"/>
  </w:num>
  <w:num w:numId="38" w16cid:durableId="757481683">
    <w:abstractNumId w:val="6"/>
  </w:num>
  <w:num w:numId="39" w16cid:durableId="1449743067">
    <w:abstractNumId w:val="7"/>
  </w:num>
  <w:num w:numId="40" w16cid:durableId="2043046371">
    <w:abstractNumId w:val="38"/>
  </w:num>
  <w:num w:numId="41" w16cid:durableId="493959690">
    <w:abstractNumId w:val="33"/>
  </w:num>
  <w:num w:numId="42" w16cid:durableId="257905416">
    <w:abstractNumId w:val="30"/>
  </w:num>
  <w:num w:numId="43" w16cid:durableId="12233247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16058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515847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C1"/>
    <w:rsid w:val="00003417"/>
    <w:rsid w:val="00012D27"/>
    <w:rsid w:val="00021108"/>
    <w:rsid w:val="000458FB"/>
    <w:rsid w:val="00052715"/>
    <w:rsid w:val="00055358"/>
    <w:rsid w:val="000627D9"/>
    <w:rsid w:val="000631BE"/>
    <w:rsid w:val="000741FC"/>
    <w:rsid w:val="00083F77"/>
    <w:rsid w:val="000A4F53"/>
    <w:rsid w:val="000B0903"/>
    <w:rsid w:val="000B29D5"/>
    <w:rsid w:val="000B3A04"/>
    <w:rsid w:val="000C2A43"/>
    <w:rsid w:val="000C758C"/>
    <w:rsid w:val="000D65AB"/>
    <w:rsid w:val="000F16CB"/>
    <w:rsid w:val="000F6878"/>
    <w:rsid w:val="00102320"/>
    <w:rsid w:val="001042AE"/>
    <w:rsid w:val="00105556"/>
    <w:rsid w:val="001056FC"/>
    <w:rsid w:val="00113796"/>
    <w:rsid w:val="00120EEC"/>
    <w:rsid w:val="00122CCC"/>
    <w:rsid w:val="00123CDE"/>
    <w:rsid w:val="0013345A"/>
    <w:rsid w:val="00146C67"/>
    <w:rsid w:val="00151619"/>
    <w:rsid w:val="00151AB9"/>
    <w:rsid w:val="00182CA1"/>
    <w:rsid w:val="00183CF6"/>
    <w:rsid w:val="00195D5F"/>
    <w:rsid w:val="001A29EB"/>
    <w:rsid w:val="001A3A30"/>
    <w:rsid w:val="001B2C98"/>
    <w:rsid w:val="001E0DEC"/>
    <w:rsid w:val="001E2639"/>
    <w:rsid w:val="0020111C"/>
    <w:rsid w:val="002119CA"/>
    <w:rsid w:val="00231EA5"/>
    <w:rsid w:val="002373C8"/>
    <w:rsid w:val="002468F2"/>
    <w:rsid w:val="00247E5E"/>
    <w:rsid w:val="00250B5C"/>
    <w:rsid w:val="0026383B"/>
    <w:rsid w:val="0027321D"/>
    <w:rsid w:val="002751D0"/>
    <w:rsid w:val="00292BEF"/>
    <w:rsid w:val="002A36CE"/>
    <w:rsid w:val="002A5088"/>
    <w:rsid w:val="002A6D20"/>
    <w:rsid w:val="002A79B7"/>
    <w:rsid w:val="002B0975"/>
    <w:rsid w:val="002B1750"/>
    <w:rsid w:val="002B7FCD"/>
    <w:rsid w:val="002C641A"/>
    <w:rsid w:val="002D354F"/>
    <w:rsid w:val="002F0A35"/>
    <w:rsid w:val="002F7D41"/>
    <w:rsid w:val="003074A2"/>
    <w:rsid w:val="003242F2"/>
    <w:rsid w:val="003467F9"/>
    <w:rsid w:val="0036004C"/>
    <w:rsid w:val="00366432"/>
    <w:rsid w:val="00366965"/>
    <w:rsid w:val="00374A14"/>
    <w:rsid w:val="003758B8"/>
    <w:rsid w:val="00384244"/>
    <w:rsid w:val="00392FE3"/>
    <w:rsid w:val="003A5634"/>
    <w:rsid w:val="003A7747"/>
    <w:rsid w:val="003C671C"/>
    <w:rsid w:val="003D4427"/>
    <w:rsid w:val="003D5F0E"/>
    <w:rsid w:val="003D75A0"/>
    <w:rsid w:val="003D7CA3"/>
    <w:rsid w:val="003E28CD"/>
    <w:rsid w:val="003E2D4C"/>
    <w:rsid w:val="003E2DA6"/>
    <w:rsid w:val="003E42B1"/>
    <w:rsid w:val="003E6FB3"/>
    <w:rsid w:val="004039C1"/>
    <w:rsid w:val="00411A6A"/>
    <w:rsid w:val="004148E9"/>
    <w:rsid w:val="00430FD3"/>
    <w:rsid w:val="00436763"/>
    <w:rsid w:val="004370E5"/>
    <w:rsid w:val="004459EC"/>
    <w:rsid w:val="00457C30"/>
    <w:rsid w:val="00473D61"/>
    <w:rsid w:val="00485233"/>
    <w:rsid w:val="00487F40"/>
    <w:rsid w:val="004954BF"/>
    <w:rsid w:val="004C366C"/>
    <w:rsid w:val="004E370C"/>
    <w:rsid w:val="004E5F97"/>
    <w:rsid w:val="004F6B5F"/>
    <w:rsid w:val="00504DEC"/>
    <w:rsid w:val="00514F4D"/>
    <w:rsid w:val="00531063"/>
    <w:rsid w:val="005412B2"/>
    <w:rsid w:val="005466C0"/>
    <w:rsid w:val="005547B7"/>
    <w:rsid w:val="00565936"/>
    <w:rsid w:val="0056604E"/>
    <w:rsid w:val="005928B6"/>
    <w:rsid w:val="00592CF8"/>
    <w:rsid w:val="005A751B"/>
    <w:rsid w:val="005B4EBA"/>
    <w:rsid w:val="005C64C6"/>
    <w:rsid w:val="005F031F"/>
    <w:rsid w:val="006074F7"/>
    <w:rsid w:val="006079A2"/>
    <w:rsid w:val="00620352"/>
    <w:rsid w:val="0062315D"/>
    <w:rsid w:val="00634D08"/>
    <w:rsid w:val="00641CE4"/>
    <w:rsid w:val="0065221A"/>
    <w:rsid w:val="006579A1"/>
    <w:rsid w:val="00660B46"/>
    <w:rsid w:val="00665333"/>
    <w:rsid w:val="0067084B"/>
    <w:rsid w:val="006763C8"/>
    <w:rsid w:val="00681D99"/>
    <w:rsid w:val="00682815"/>
    <w:rsid w:val="00695809"/>
    <w:rsid w:val="006A1120"/>
    <w:rsid w:val="006B50B9"/>
    <w:rsid w:val="006C2655"/>
    <w:rsid w:val="006C3EBB"/>
    <w:rsid w:val="006C41B6"/>
    <w:rsid w:val="006C579C"/>
    <w:rsid w:val="006D26AB"/>
    <w:rsid w:val="006E3DD7"/>
    <w:rsid w:val="006E748C"/>
    <w:rsid w:val="006F6D52"/>
    <w:rsid w:val="00701E6B"/>
    <w:rsid w:val="00715D7F"/>
    <w:rsid w:val="0073330B"/>
    <w:rsid w:val="007344B5"/>
    <w:rsid w:val="007478C4"/>
    <w:rsid w:val="00756BEB"/>
    <w:rsid w:val="00763215"/>
    <w:rsid w:val="00766ADE"/>
    <w:rsid w:val="0077692B"/>
    <w:rsid w:val="007859BB"/>
    <w:rsid w:val="00796CEE"/>
    <w:rsid w:val="007971FB"/>
    <w:rsid w:val="007A2103"/>
    <w:rsid w:val="007A41DD"/>
    <w:rsid w:val="007A5266"/>
    <w:rsid w:val="007A7403"/>
    <w:rsid w:val="007A762E"/>
    <w:rsid w:val="007B6FEE"/>
    <w:rsid w:val="007C5AE6"/>
    <w:rsid w:val="007E3BF0"/>
    <w:rsid w:val="00801E7E"/>
    <w:rsid w:val="00810DFC"/>
    <w:rsid w:val="008226C8"/>
    <w:rsid w:val="0082694D"/>
    <w:rsid w:val="00831129"/>
    <w:rsid w:val="00852EF8"/>
    <w:rsid w:val="00856BE6"/>
    <w:rsid w:val="008703A3"/>
    <w:rsid w:val="00881803"/>
    <w:rsid w:val="008910BC"/>
    <w:rsid w:val="008927DF"/>
    <w:rsid w:val="008A5722"/>
    <w:rsid w:val="008A6440"/>
    <w:rsid w:val="008B3184"/>
    <w:rsid w:val="008B38E8"/>
    <w:rsid w:val="008B3D8E"/>
    <w:rsid w:val="008B5B51"/>
    <w:rsid w:val="008C0442"/>
    <w:rsid w:val="008C7AD7"/>
    <w:rsid w:val="008E1181"/>
    <w:rsid w:val="008F5ACA"/>
    <w:rsid w:val="00902C64"/>
    <w:rsid w:val="00905F6D"/>
    <w:rsid w:val="00907E58"/>
    <w:rsid w:val="009233DE"/>
    <w:rsid w:val="009269BA"/>
    <w:rsid w:val="00930762"/>
    <w:rsid w:val="00934C94"/>
    <w:rsid w:val="00951DAA"/>
    <w:rsid w:val="00953D41"/>
    <w:rsid w:val="00962633"/>
    <w:rsid w:val="009638CF"/>
    <w:rsid w:val="00972F72"/>
    <w:rsid w:val="009736DA"/>
    <w:rsid w:val="00986DE0"/>
    <w:rsid w:val="00996F05"/>
    <w:rsid w:val="009A1FB4"/>
    <w:rsid w:val="009C00B5"/>
    <w:rsid w:val="009D2011"/>
    <w:rsid w:val="009E061E"/>
    <w:rsid w:val="009E22D6"/>
    <w:rsid w:val="009F000C"/>
    <w:rsid w:val="009F1F83"/>
    <w:rsid w:val="009F31E0"/>
    <w:rsid w:val="00A23D7C"/>
    <w:rsid w:val="00A45C82"/>
    <w:rsid w:val="00A5733D"/>
    <w:rsid w:val="00A709ED"/>
    <w:rsid w:val="00A92E45"/>
    <w:rsid w:val="00AB3D5F"/>
    <w:rsid w:val="00AE47D8"/>
    <w:rsid w:val="00AF5849"/>
    <w:rsid w:val="00AF6FD6"/>
    <w:rsid w:val="00B0228B"/>
    <w:rsid w:val="00B22A75"/>
    <w:rsid w:val="00B32350"/>
    <w:rsid w:val="00B366E0"/>
    <w:rsid w:val="00B52AB7"/>
    <w:rsid w:val="00B6554F"/>
    <w:rsid w:val="00B66C92"/>
    <w:rsid w:val="00B710E6"/>
    <w:rsid w:val="00B74CDB"/>
    <w:rsid w:val="00B83F35"/>
    <w:rsid w:val="00B85A80"/>
    <w:rsid w:val="00B91859"/>
    <w:rsid w:val="00B94D8F"/>
    <w:rsid w:val="00B9721C"/>
    <w:rsid w:val="00BB3A97"/>
    <w:rsid w:val="00BC58EB"/>
    <w:rsid w:val="00BD1D99"/>
    <w:rsid w:val="00BF18B3"/>
    <w:rsid w:val="00BF3ECF"/>
    <w:rsid w:val="00BF58E1"/>
    <w:rsid w:val="00BF7561"/>
    <w:rsid w:val="00C11793"/>
    <w:rsid w:val="00C13163"/>
    <w:rsid w:val="00C15F64"/>
    <w:rsid w:val="00C34CD6"/>
    <w:rsid w:val="00C419A5"/>
    <w:rsid w:val="00C5092A"/>
    <w:rsid w:val="00C55983"/>
    <w:rsid w:val="00C62640"/>
    <w:rsid w:val="00C65480"/>
    <w:rsid w:val="00C8351E"/>
    <w:rsid w:val="00C90B4A"/>
    <w:rsid w:val="00CA41A3"/>
    <w:rsid w:val="00CB6AB0"/>
    <w:rsid w:val="00CC0275"/>
    <w:rsid w:val="00CC147F"/>
    <w:rsid w:val="00CC3FBC"/>
    <w:rsid w:val="00CC405C"/>
    <w:rsid w:val="00CE02ED"/>
    <w:rsid w:val="00CE048E"/>
    <w:rsid w:val="00CE416B"/>
    <w:rsid w:val="00CF548E"/>
    <w:rsid w:val="00CF5C72"/>
    <w:rsid w:val="00D06ECF"/>
    <w:rsid w:val="00D20E87"/>
    <w:rsid w:val="00D266D6"/>
    <w:rsid w:val="00D34ED3"/>
    <w:rsid w:val="00D3584A"/>
    <w:rsid w:val="00D3762F"/>
    <w:rsid w:val="00D46804"/>
    <w:rsid w:val="00D468C9"/>
    <w:rsid w:val="00D469B9"/>
    <w:rsid w:val="00D57A5B"/>
    <w:rsid w:val="00D652E8"/>
    <w:rsid w:val="00D830D2"/>
    <w:rsid w:val="00D91D33"/>
    <w:rsid w:val="00D92926"/>
    <w:rsid w:val="00DA3E67"/>
    <w:rsid w:val="00DC23BE"/>
    <w:rsid w:val="00DD1798"/>
    <w:rsid w:val="00DD21EC"/>
    <w:rsid w:val="00DD4F0A"/>
    <w:rsid w:val="00DE384F"/>
    <w:rsid w:val="00DF1551"/>
    <w:rsid w:val="00DF2A2A"/>
    <w:rsid w:val="00DF5151"/>
    <w:rsid w:val="00E10578"/>
    <w:rsid w:val="00E13734"/>
    <w:rsid w:val="00E224EC"/>
    <w:rsid w:val="00E22BCC"/>
    <w:rsid w:val="00E24D4B"/>
    <w:rsid w:val="00E2577B"/>
    <w:rsid w:val="00E321D5"/>
    <w:rsid w:val="00E44DC8"/>
    <w:rsid w:val="00E52AF0"/>
    <w:rsid w:val="00E54DFA"/>
    <w:rsid w:val="00E57617"/>
    <w:rsid w:val="00E611A5"/>
    <w:rsid w:val="00E62591"/>
    <w:rsid w:val="00E66D72"/>
    <w:rsid w:val="00E74A36"/>
    <w:rsid w:val="00E77ECE"/>
    <w:rsid w:val="00E8017C"/>
    <w:rsid w:val="00E86087"/>
    <w:rsid w:val="00EC4E29"/>
    <w:rsid w:val="00EC759B"/>
    <w:rsid w:val="00ED3D9A"/>
    <w:rsid w:val="00ED41F6"/>
    <w:rsid w:val="00EE1859"/>
    <w:rsid w:val="00EE2335"/>
    <w:rsid w:val="00EE5743"/>
    <w:rsid w:val="00F015C5"/>
    <w:rsid w:val="00F236BA"/>
    <w:rsid w:val="00F35B17"/>
    <w:rsid w:val="00F4467E"/>
    <w:rsid w:val="00F530D8"/>
    <w:rsid w:val="00F53904"/>
    <w:rsid w:val="00F65403"/>
    <w:rsid w:val="00F65648"/>
    <w:rsid w:val="00F954EE"/>
    <w:rsid w:val="00F97577"/>
    <w:rsid w:val="00FA0703"/>
    <w:rsid w:val="00FA0D81"/>
    <w:rsid w:val="00FA1C70"/>
    <w:rsid w:val="00FB5E65"/>
    <w:rsid w:val="00FB7BDD"/>
    <w:rsid w:val="00FC50DA"/>
    <w:rsid w:val="00FD233D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1A930C6"/>
  <w15:docId w15:val="{F89C1895-09FD-43EF-A86D-2BC13415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79C"/>
    <w:rPr>
      <w:sz w:val="24"/>
    </w:rPr>
  </w:style>
  <w:style w:type="paragraph" w:styleId="Heading1">
    <w:name w:val="heading 1"/>
    <w:basedOn w:val="Normal"/>
    <w:next w:val="Normal"/>
    <w:qFormat/>
    <w:rsid w:val="006C579C"/>
    <w:pPr>
      <w:keepNext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rsid w:val="006C579C"/>
    <w:pPr>
      <w:keepNext/>
      <w:framePr w:w="5285" w:hSpace="187" w:wrap="auto" w:vAnchor="page" w:hAnchor="page" w:xAlign="center" w:y="901"/>
      <w:jc w:val="center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LetterHead">
    <w:name w:val="TEA Letter Head"/>
    <w:basedOn w:val="Normal"/>
    <w:rsid w:val="006C579C"/>
    <w:pPr>
      <w:tabs>
        <w:tab w:val="left" w:pos="288"/>
        <w:tab w:val="left" w:pos="576"/>
        <w:tab w:val="left" w:pos="2635"/>
        <w:tab w:val="left" w:pos="4608"/>
      </w:tabs>
    </w:pPr>
  </w:style>
  <w:style w:type="paragraph" w:styleId="BalloonText">
    <w:name w:val="Balloon Text"/>
    <w:basedOn w:val="Normal"/>
    <w:semiHidden/>
    <w:rsid w:val="00E611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910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10BC"/>
  </w:style>
  <w:style w:type="paragraph" w:styleId="Header">
    <w:name w:val="header"/>
    <w:basedOn w:val="Normal"/>
    <w:link w:val="HeaderChar"/>
    <w:rsid w:val="00D8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30D2"/>
    <w:rPr>
      <w:sz w:val="24"/>
    </w:rPr>
  </w:style>
  <w:style w:type="character" w:styleId="Hyperlink">
    <w:name w:val="Hyperlink"/>
    <w:basedOn w:val="DefaultParagraphFont"/>
    <w:unhideWhenUsed/>
    <w:rsid w:val="006074F7"/>
    <w:rPr>
      <w:color w:val="0000FF"/>
      <w:u w:val="single"/>
    </w:rPr>
  </w:style>
  <w:style w:type="character" w:styleId="FollowedHyperlink">
    <w:name w:val="FollowedHyperlink"/>
    <w:basedOn w:val="DefaultParagraphFont"/>
    <w:rsid w:val="00E54DFA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B3A97"/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3A97"/>
    <w:rPr>
      <w:rFonts w:ascii="Consolas" w:eastAsiaTheme="minorEastAsia" w:hAnsi="Consolas"/>
      <w:sz w:val="21"/>
      <w:szCs w:val="21"/>
    </w:rPr>
  </w:style>
  <w:style w:type="paragraph" w:styleId="ListParagraph">
    <w:name w:val="List Paragraph"/>
    <w:basedOn w:val="Normal"/>
    <w:uiPriority w:val="1"/>
    <w:qFormat/>
    <w:rsid w:val="00BD1D99"/>
    <w:pPr>
      <w:ind w:left="720"/>
    </w:pPr>
  </w:style>
  <w:style w:type="paragraph" w:styleId="NormalWeb">
    <w:name w:val="Normal (Web)"/>
    <w:basedOn w:val="Normal"/>
    <w:link w:val="NormalWebChar"/>
    <w:rsid w:val="00B94D8F"/>
    <w:rPr>
      <w:szCs w:val="24"/>
    </w:rPr>
  </w:style>
  <w:style w:type="character" w:customStyle="1" w:styleId="NormalWebChar">
    <w:name w:val="Normal (Web) Char"/>
    <w:basedOn w:val="DefaultParagraphFont"/>
    <w:link w:val="NormalWeb"/>
    <w:rsid w:val="00B94D8F"/>
    <w:rPr>
      <w:sz w:val="24"/>
      <w:szCs w:val="24"/>
    </w:rPr>
  </w:style>
  <w:style w:type="paragraph" w:styleId="TOAHeading">
    <w:name w:val="toa heading"/>
    <w:basedOn w:val="Normal"/>
    <w:next w:val="Normal"/>
    <w:unhideWhenUsed/>
    <w:rsid w:val="00151AB9"/>
    <w:pPr>
      <w:tabs>
        <w:tab w:val="left" w:pos="9000"/>
        <w:tab w:val="right" w:pos="9360"/>
      </w:tabs>
      <w:suppressAutoHyphens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151AB9"/>
    <w:rPr>
      <w:sz w:val="24"/>
    </w:rPr>
  </w:style>
  <w:style w:type="paragraph" w:customStyle="1" w:styleId="Default">
    <w:name w:val="Default"/>
    <w:rsid w:val="000B09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F031F"/>
    <w:rPr>
      <w:rFonts w:ascii="Helvetica" w:hAnsi="Helvetica"/>
      <w:b/>
      <w:sz w:val="16"/>
    </w:rPr>
  </w:style>
  <w:style w:type="character" w:customStyle="1" w:styleId="BodyTextChar">
    <w:name w:val="Body Text Char"/>
    <w:basedOn w:val="DefaultParagraphFont"/>
    <w:link w:val="BodyText"/>
    <w:rsid w:val="005F031F"/>
    <w:rPr>
      <w:rFonts w:ascii="Helvetica" w:hAnsi="Helvetic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3DD4E70731945B94657F0EBE86155" ma:contentTypeVersion="6" ma:contentTypeDescription="Create a new document." ma:contentTypeScope="" ma:versionID="d6e6019cc2c803a136c09ca4d809e414">
  <xsd:schema xmlns:xsd="http://www.w3.org/2001/XMLSchema" xmlns:xs="http://www.w3.org/2001/XMLSchema" xmlns:p="http://schemas.microsoft.com/office/2006/metadata/properties" xmlns:ns2="51d515d3-8b3d-46ea-9f0e-4050c64bcc24" xmlns:ns3="8000c541-ad95-4a07-bc59-bc03ae3c3df5" targetNamespace="http://schemas.microsoft.com/office/2006/metadata/properties" ma:root="true" ma:fieldsID="cdcc01fa6e49d81b630223ff01bca706" ns2:_="" ns3:_="">
    <xsd:import namespace="51d515d3-8b3d-46ea-9f0e-4050c64bcc24"/>
    <xsd:import namespace="8000c541-ad95-4a07-bc59-bc03ae3c3d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15d3-8b3d-46ea-9f0e-4050c64bcc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c541-ad95-4a07-bc59-bc03ae3c3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A7029-2050-4417-9051-00A1CF18D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AC17D-C950-4FD6-AC22-CEB1DE5E1E3C}"/>
</file>

<file path=customXml/itemProps3.xml><?xml version="1.0" encoding="utf-8"?>
<ds:datastoreItem xmlns:ds="http://schemas.openxmlformats.org/officeDocument/2006/customXml" ds:itemID="{D8656ED3-06A4-47FB-9030-081AC3F86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15EFCD-41D2-4FEB-869C-CA8161CD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Fort Meade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Diane J. Longazel</dc:creator>
  <cp:lastModifiedBy>Bowie, Pamela R CIV USARMY ID-SUSTAINMENT (USA)</cp:lastModifiedBy>
  <cp:revision>3</cp:revision>
  <cp:lastPrinted>2020-12-03T13:52:00Z</cp:lastPrinted>
  <dcterms:created xsi:type="dcterms:W3CDTF">2023-03-21T14:36:00Z</dcterms:created>
  <dcterms:modified xsi:type="dcterms:W3CDTF">2023-05-25T14:18:00Z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0x010100BD43DD4E70731945B94657F0EBE86155</vt:lpwstr>
  </property>
</Properties>
</file>