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1EE" w:rsidRDefault="00AE01EE" w:rsidP="00AE01EE">
      <w:pPr>
        <w:ind w:left="2160" w:firstLine="720"/>
        <w:jc w:val="right"/>
        <w:rPr>
          <w:b/>
          <w:bCs/>
        </w:rPr>
      </w:pPr>
      <w:r>
        <w:rPr>
          <w:noProof/>
        </w:rPr>
        <w:drawing>
          <wp:anchor distT="0" distB="0" distL="114300" distR="114300" simplePos="0" relativeHeight="251659264" behindDoc="0" locked="0" layoutInCell="1" allowOverlap="1">
            <wp:simplePos x="0" y="0"/>
            <wp:positionH relativeFrom="page">
              <wp:posOffset>933450</wp:posOffset>
            </wp:positionH>
            <wp:positionV relativeFrom="paragraph">
              <wp:posOffset>0</wp:posOffset>
            </wp:positionV>
            <wp:extent cx="1266825" cy="1266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FORT GEORGE G. MEADE </w:t>
      </w:r>
    </w:p>
    <w:p w:rsidR="00AE01EE" w:rsidRDefault="00AE01EE" w:rsidP="00AE01EE">
      <w:pPr>
        <w:jc w:val="right"/>
        <w:rPr>
          <w:b/>
          <w:bCs/>
          <w:sz w:val="44"/>
          <w:szCs w:val="44"/>
        </w:rPr>
      </w:pPr>
      <w:r>
        <w:rPr>
          <w:b/>
          <w:bCs/>
          <w:sz w:val="44"/>
          <w:szCs w:val="44"/>
        </w:rPr>
        <w:t xml:space="preserve">NEWS RELEASE </w:t>
      </w:r>
    </w:p>
    <w:p w:rsidR="00AE01EE" w:rsidRDefault="00AE01EE" w:rsidP="00AE01EE">
      <w:pPr>
        <w:jc w:val="right"/>
        <w:rPr>
          <w:sz w:val="18"/>
          <w:szCs w:val="18"/>
        </w:rPr>
      </w:pPr>
      <w:r>
        <w:t>PUBLIC AFFAIRS OFFICE</w:t>
      </w:r>
    </w:p>
    <w:p w:rsidR="00AE01EE" w:rsidRDefault="00AE01EE" w:rsidP="00AE01EE">
      <w:pPr>
        <w:jc w:val="right"/>
        <w:rPr>
          <w:sz w:val="18"/>
          <w:szCs w:val="18"/>
        </w:rPr>
      </w:pPr>
      <w:r>
        <w:rPr>
          <w:sz w:val="18"/>
          <w:szCs w:val="18"/>
        </w:rPr>
        <w:t xml:space="preserve"> 4409 Llewellyn Ave.</w:t>
      </w:r>
    </w:p>
    <w:p w:rsidR="00AE01EE" w:rsidRDefault="00AE01EE" w:rsidP="00AE01EE">
      <w:pPr>
        <w:jc w:val="right"/>
        <w:rPr>
          <w:sz w:val="18"/>
          <w:szCs w:val="18"/>
          <w:lang w:val="nb-NO"/>
        </w:rPr>
      </w:pPr>
      <w:r>
        <w:rPr>
          <w:sz w:val="18"/>
          <w:szCs w:val="18"/>
          <w:lang w:val="nb-NO"/>
        </w:rPr>
        <w:t>FORT MEADE, MD 20755</w:t>
      </w:r>
    </w:p>
    <w:p w:rsidR="00AE01EE" w:rsidRDefault="00AE01EE" w:rsidP="00AE01EE">
      <w:pPr>
        <w:jc w:val="right"/>
        <w:rPr>
          <w:sz w:val="18"/>
          <w:szCs w:val="18"/>
          <w:u w:val="single"/>
          <w:lang w:val="nb-NO"/>
        </w:rPr>
      </w:pPr>
      <w:r>
        <w:rPr>
          <w:sz w:val="18"/>
          <w:szCs w:val="18"/>
          <w:u w:val="single"/>
          <w:lang w:val="nb-NO"/>
        </w:rPr>
        <w:t>Https://.home.army.mil/meade</w:t>
      </w:r>
    </w:p>
    <w:p w:rsidR="00AE01EE" w:rsidRDefault="00AE01EE" w:rsidP="00AE01EE">
      <w:r>
        <w:t xml:space="preserve"> ______________________________________________________________________________</w:t>
      </w:r>
    </w:p>
    <w:p w:rsidR="00AE01EE" w:rsidRDefault="00AE01EE" w:rsidP="00AE01EE"/>
    <w:p w:rsidR="00AE01EE" w:rsidRDefault="00AE01EE" w:rsidP="00AE01EE">
      <w:pPr>
        <w:rPr>
          <w:b/>
        </w:rPr>
      </w:pPr>
      <w:r>
        <w:rPr>
          <w:b/>
        </w:rPr>
        <w:t>June 5, 2019</w:t>
      </w:r>
      <w:r>
        <w:rPr>
          <w:b/>
        </w:rPr>
        <w:tab/>
      </w:r>
      <w:r>
        <w:rPr>
          <w:b/>
        </w:rPr>
        <w:tab/>
      </w:r>
      <w:r>
        <w:rPr>
          <w:b/>
        </w:rPr>
        <w:tab/>
      </w:r>
      <w:r>
        <w:rPr>
          <w:b/>
        </w:rPr>
        <w:tab/>
        <w:t xml:space="preserve">           </w:t>
      </w:r>
      <w:r>
        <w:rPr>
          <w:b/>
        </w:rPr>
        <w:tab/>
        <w:t xml:space="preserve"> </w:t>
      </w:r>
    </w:p>
    <w:p w:rsidR="00AE01EE" w:rsidRDefault="00AE01EE" w:rsidP="00AE01EE">
      <w:pPr>
        <w:rPr>
          <w:b/>
        </w:rPr>
      </w:pPr>
    </w:p>
    <w:p w:rsidR="00AE01EE" w:rsidRDefault="00AE01EE" w:rsidP="00AE01EE">
      <w:pPr>
        <w:jc w:val="center"/>
        <w:rPr>
          <w:bCs/>
        </w:rPr>
      </w:pPr>
      <w:r>
        <w:rPr>
          <w:bCs/>
        </w:rPr>
        <w:t>FOR IMMEDIATE RELEASE</w:t>
      </w:r>
    </w:p>
    <w:p w:rsidR="00AE01EE" w:rsidRDefault="00AE01EE" w:rsidP="00AE01EE">
      <w:pPr>
        <w:jc w:val="center"/>
        <w:rPr>
          <w:b/>
          <w:bCs/>
          <w:sz w:val="40"/>
          <w:szCs w:val="40"/>
        </w:rPr>
      </w:pPr>
    </w:p>
    <w:p w:rsidR="00AE01EE" w:rsidRDefault="00AE01EE" w:rsidP="00AE01EE">
      <w:pPr>
        <w:jc w:val="center"/>
        <w:rPr>
          <w:b/>
          <w:bCs/>
          <w:sz w:val="44"/>
          <w:szCs w:val="44"/>
        </w:rPr>
      </w:pPr>
      <w:r>
        <w:rPr>
          <w:b/>
          <w:bCs/>
          <w:sz w:val="44"/>
          <w:szCs w:val="44"/>
        </w:rPr>
        <w:t>Fort George G. Meade Hosts</w:t>
      </w:r>
      <w:r w:rsidR="00FC43CB">
        <w:rPr>
          <w:b/>
          <w:bCs/>
          <w:sz w:val="44"/>
          <w:szCs w:val="44"/>
        </w:rPr>
        <w:t xml:space="preserve"> </w:t>
      </w:r>
      <w:r>
        <w:rPr>
          <w:b/>
          <w:bCs/>
          <w:sz w:val="44"/>
          <w:szCs w:val="44"/>
        </w:rPr>
        <w:t xml:space="preserve">All Services </w:t>
      </w:r>
      <w:r w:rsidR="00387933">
        <w:rPr>
          <w:b/>
          <w:bCs/>
          <w:sz w:val="44"/>
          <w:szCs w:val="44"/>
        </w:rPr>
        <w:t xml:space="preserve">Birthday </w:t>
      </w:r>
      <w:r>
        <w:rPr>
          <w:b/>
          <w:bCs/>
          <w:sz w:val="44"/>
          <w:szCs w:val="44"/>
        </w:rPr>
        <w:t>Commemoration Run</w:t>
      </w:r>
    </w:p>
    <w:p w:rsidR="00AE01EE" w:rsidRDefault="00AE01EE" w:rsidP="00AE01EE">
      <w:pPr>
        <w:jc w:val="center"/>
      </w:pPr>
    </w:p>
    <w:p w:rsidR="00AE01EE" w:rsidRDefault="00AE01EE" w:rsidP="00AE01EE">
      <w:pPr>
        <w:rPr>
          <w:b/>
        </w:rPr>
      </w:pPr>
    </w:p>
    <w:p w:rsidR="00AE01EE" w:rsidRDefault="00AE01EE" w:rsidP="00AE01EE">
      <w:pPr>
        <w:rPr>
          <w:b/>
        </w:rPr>
      </w:pPr>
      <w:r>
        <w:rPr>
          <w:b/>
        </w:rPr>
        <w:t xml:space="preserve">WHAT: </w:t>
      </w:r>
      <w:r>
        <w:rPr>
          <w:b/>
        </w:rPr>
        <w:tab/>
      </w:r>
      <w:r w:rsidR="00387933">
        <w:t>Installation All Services Birthday Commemoration Run</w:t>
      </w:r>
    </w:p>
    <w:p w:rsidR="00AE01EE" w:rsidRDefault="00AE01EE" w:rsidP="00AE01EE">
      <w:pPr>
        <w:ind w:left="1440" w:hanging="1440"/>
      </w:pPr>
      <w:r>
        <w:rPr>
          <w:b/>
        </w:rPr>
        <w:t>WHEN:</w:t>
      </w:r>
      <w:r>
        <w:t xml:space="preserve"> </w:t>
      </w:r>
      <w:r>
        <w:tab/>
      </w:r>
      <w:r w:rsidR="00387933">
        <w:t>Friday, June 14, 2019 6:30 a.m. to 7:30 a.m.</w:t>
      </w:r>
    </w:p>
    <w:p w:rsidR="00AE01EE" w:rsidRDefault="00AE01EE" w:rsidP="00AE01EE">
      <w:r>
        <w:rPr>
          <w:b/>
        </w:rPr>
        <w:t>WHERE:</w:t>
      </w:r>
      <w:r>
        <w:t xml:space="preserve">  </w:t>
      </w:r>
      <w:r>
        <w:tab/>
      </w:r>
      <w:proofErr w:type="spellStart"/>
      <w:r w:rsidR="00387933">
        <w:t>McGlachlin</w:t>
      </w:r>
      <w:proofErr w:type="spellEnd"/>
      <w:r w:rsidR="00387933">
        <w:t xml:space="preserve"> Parade Field </w:t>
      </w:r>
    </w:p>
    <w:p w:rsidR="00AE01EE" w:rsidRDefault="00AE01EE" w:rsidP="00AE01EE">
      <w:r>
        <w:tab/>
        <w:t xml:space="preserve">   </w:t>
      </w:r>
    </w:p>
    <w:p w:rsidR="00AE01EE" w:rsidRDefault="00AE01EE" w:rsidP="00AE01EE">
      <w:pPr>
        <w:rPr>
          <w:b/>
        </w:rPr>
      </w:pPr>
    </w:p>
    <w:p w:rsidR="00AE01EE" w:rsidRDefault="00AE01EE" w:rsidP="00AE01EE">
      <w:pPr>
        <w:pStyle w:val="PlainText"/>
        <w:rPr>
          <w:rFonts w:ascii="Times New Roman" w:hAnsi="Times New Roman" w:cs="Times New Roman"/>
          <w:sz w:val="24"/>
          <w:szCs w:val="24"/>
        </w:rPr>
      </w:pPr>
      <w:r>
        <w:rPr>
          <w:rFonts w:ascii="Times New Roman" w:hAnsi="Times New Roman" w:cs="Times New Roman"/>
          <w:b/>
          <w:sz w:val="24"/>
          <w:szCs w:val="24"/>
        </w:rPr>
        <w:t>ADDITIONAL INFORMATION:</w:t>
      </w:r>
      <w:r>
        <w:rPr>
          <w:rFonts w:ascii="Times New Roman" w:hAnsi="Times New Roman" w:cs="Times New Roman"/>
          <w:sz w:val="24"/>
          <w:szCs w:val="24"/>
        </w:rPr>
        <w:t xml:space="preserve"> </w:t>
      </w:r>
      <w:r w:rsidR="00F10615">
        <w:rPr>
          <w:rFonts w:ascii="Times New Roman" w:hAnsi="Times New Roman" w:cs="Times New Roman"/>
          <w:sz w:val="24"/>
          <w:szCs w:val="24"/>
        </w:rPr>
        <w:t>Fort George G. Meade</w:t>
      </w:r>
      <w:r w:rsidR="00FC43CB">
        <w:rPr>
          <w:rFonts w:ascii="Times New Roman" w:hAnsi="Times New Roman" w:cs="Times New Roman"/>
          <w:sz w:val="24"/>
          <w:szCs w:val="24"/>
        </w:rPr>
        <w:t xml:space="preserve"> </w:t>
      </w:r>
      <w:r w:rsidR="00F10615">
        <w:rPr>
          <w:rFonts w:ascii="Times New Roman" w:hAnsi="Times New Roman" w:cs="Times New Roman"/>
          <w:sz w:val="24"/>
          <w:szCs w:val="24"/>
        </w:rPr>
        <w:t>will hold its All Services Birthday Commemoration Run, on the U.S. Army’s 244</w:t>
      </w:r>
      <w:r w:rsidR="00F10615" w:rsidRPr="00F10615">
        <w:rPr>
          <w:rFonts w:ascii="Times New Roman" w:hAnsi="Times New Roman" w:cs="Times New Roman"/>
          <w:sz w:val="24"/>
          <w:szCs w:val="24"/>
          <w:vertAlign w:val="superscript"/>
        </w:rPr>
        <w:t>th</w:t>
      </w:r>
      <w:r w:rsidR="00F10615">
        <w:rPr>
          <w:rFonts w:ascii="Times New Roman" w:hAnsi="Times New Roman" w:cs="Times New Roman"/>
          <w:sz w:val="24"/>
          <w:szCs w:val="24"/>
        </w:rPr>
        <w:t xml:space="preserve"> birthday June 14. </w:t>
      </w:r>
      <w:r w:rsidR="00525696">
        <w:rPr>
          <w:rFonts w:ascii="Times New Roman" w:hAnsi="Times New Roman" w:cs="Times New Roman"/>
          <w:sz w:val="24"/>
          <w:szCs w:val="24"/>
        </w:rPr>
        <w:t xml:space="preserve"> </w:t>
      </w:r>
      <w:r w:rsidR="00F10615">
        <w:rPr>
          <w:rFonts w:ascii="Times New Roman" w:hAnsi="Times New Roman" w:cs="Times New Roman"/>
          <w:sz w:val="24"/>
          <w:szCs w:val="24"/>
        </w:rPr>
        <w:t xml:space="preserve">Traditionally, the run emphasizes </w:t>
      </w:r>
      <w:r w:rsidR="00F465B9">
        <w:rPr>
          <w:rFonts w:ascii="Times New Roman" w:hAnsi="Times New Roman" w:cs="Times New Roman"/>
          <w:sz w:val="24"/>
          <w:szCs w:val="24"/>
        </w:rPr>
        <w:t xml:space="preserve">the importance of </w:t>
      </w:r>
      <w:proofErr w:type="spellStart"/>
      <w:r w:rsidR="00F465B9">
        <w:rPr>
          <w:rFonts w:ascii="Times New Roman" w:hAnsi="Times New Roman" w:cs="Times New Roman"/>
          <w:sz w:val="24"/>
          <w:szCs w:val="24"/>
        </w:rPr>
        <w:t>espirit</w:t>
      </w:r>
      <w:proofErr w:type="spellEnd"/>
      <w:r w:rsidR="00F465B9">
        <w:rPr>
          <w:rFonts w:ascii="Times New Roman" w:hAnsi="Times New Roman" w:cs="Times New Roman"/>
          <w:sz w:val="24"/>
          <w:szCs w:val="24"/>
        </w:rPr>
        <w:t xml:space="preserve">-de-corps and camaraderie among the </w:t>
      </w:r>
      <w:r w:rsidR="00F10615">
        <w:rPr>
          <w:rFonts w:ascii="Times New Roman" w:hAnsi="Times New Roman" w:cs="Times New Roman"/>
          <w:sz w:val="24"/>
          <w:szCs w:val="24"/>
        </w:rPr>
        <w:t>joint forces</w:t>
      </w:r>
      <w:r w:rsidR="00F465B9">
        <w:rPr>
          <w:rFonts w:ascii="Times New Roman" w:hAnsi="Times New Roman" w:cs="Times New Roman"/>
          <w:sz w:val="24"/>
          <w:szCs w:val="24"/>
        </w:rPr>
        <w:t xml:space="preserve"> on post. In the past, the run was known as the Army Birthday Run, however it was changed to All Services Birthday Commemoration Run to make it a joint birthday celebration</w:t>
      </w:r>
      <w:r w:rsidR="00F10615">
        <w:rPr>
          <w:rFonts w:ascii="Times New Roman" w:hAnsi="Times New Roman" w:cs="Times New Roman"/>
          <w:sz w:val="24"/>
          <w:szCs w:val="24"/>
        </w:rPr>
        <w:t xml:space="preserve">. </w:t>
      </w:r>
      <w:r w:rsidR="00254FDF">
        <w:rPr>
          <w:rFonts w:ascii="Times New Roman" w:hAnsi="Times New Roman" w:cs="Times New Roman"/>
          <w:sz w:val="24"/>
          <w:szCs w:val="24"/>
        </w:rPr>
        <w:t>In past years</w:t>
      </w:r>
      <w:r w:rsidR="00FA1899">
        <w:rPr>
          <w:rFonts w:ascii="Times New Roman" w:hAnsi="Times New Roman" w:cs="Times New Roman"/>
          <w:sz w:val="24"/>
          <w:szCs w:val="24"/>
        </w:rPr>
        <w:t xml:space="preserve">, on </w:t>
      </w:r>
      <w:r w:rsidR="00F10615">
        <w:rPr>
          <w:rFonts w:ascii="Times New Roman" w:hAnsi="Times New Roman" w:cs="Times New Roman"/>
          <w:sz w:val="24"/>
          <w:szCs w:val="24"/>
        </w:rPr>
        <w:t>post</w:t>
      </w:r>
      <w:r w:rsidR="00FA1899">
        <w:rPr>
          <w:rFonts w:ascii="Times New Roman" w:hAnsi="Times New Roman" w:cs="Times New Roman"/>
          <w:sz w:val="24"/>
          <w:szCs w:val="24"/>
        </w:rPr>
        <w:t xml:space="preserve"> joint services</w:t>
      </w:r>
      <w:bookmarkStart w:id="0" w:name="_GoBack"/>
      <w:bookmarkEnd w:id="0"/>
      <w:r w:rsidR="00FA1899">
        <w:rPr>
          <w:rFonts w:ascii="Times New Roman" w:hAnsi="Times New Roman" w:cs="Times New Roman"/>
          <w:sz w:val="24"/>
          <w:szCs w:val="24"/>
        </w:rPr>
        <w:t xml:space="preserve"> held their own individual runs. </w:t>
      </w:r>
      <w:r w:rsidR="00FC43CB">
        <w:rPr>
          <w:rFonts w:ascii="Times New Roman" w:hAnsi="Times New Roman" w:cs="Times New Roman"/>
          <w:sz w:val="24"/>
          <w:szCs w:val="24"/>
        </w:rPr>
        <w:t>Service members from all joint forces</w:t>
      </w:r>
      <w:r w:rsidR="00F465B9">
        <w:rPr>
          <w:rFonts w:ascii="Times New Roman" w:hAnsi="Times New Roman" w:cs="Times New Roman"/>
          <w:sz w:val="24"/>
          <w:szCs w:val="24"/>
        </w:rPr>
        <w:t>, civilians and family members can participate</w:t>
      </w:r>
      <w:r w:rsidR="00FC43CB">
        <w:rPr>
          <w:rFonts w:ascii="Times New Roman" w:hAnsi="Times New Roman" w:cs="Times New Roman"/>
          <w:sz w:val="24"/>
          <w:szCs w:val="24"/>
        </w:rPr>
        <w:t xml:space="preserve">. </w:t>
      </w:r>
      <w:r w:rsidR="00320003">
        <w:rPr>
          <w:rFonts w:ascii="Times New Roman" w:hAnsi="Times New Roman" w:cs="Times New Roman"/>
          <w:sz w:val="24"/>
          <w:szCs w:val="24"/>
        </w:rPr>
        <w:t>Participants</w:t>
      </w:r>
      <w:r w:rsidR="00FC43CB">
        <w:rPr>
          <w:rFonts w:ascii="Times New Roman" w:hAnsi="Times New Roman" w:cs="Times New Roman"/>
          <w:sz w:val="24"/>
          <w:szCs w:val="24"/>
        </w:rPr>
        <w:t xml:space="preserve"> include </w:t>
      </w:r>
      <w:r w:rsidR="00B90551">
        <w:rPr>
          <w:rFonts w:ascii="Times New Roman" w:hAnsi="Times New Roman" w:cs="Times New Roman"/>
          <w:sz w:val="24"/>
          <w:szCs w:val="24"/>
        </w:rPr>
        <w:t xml:space="preserve">the Garrison Headquarters Command, </w:t>
      </w:r>
      <w:r w:rsidR="00FC43CB">
        <w:rPr>
          <w:rFonts w:ascii="Times New Roman" w:hAnsi="Times New Roman" w:cs="Times New Roman"/>
          <w:sz w:val="24"/>
          <w:szCs w:val="24"/>
        </w:rPr>
        <w:t>902</w:t>
      </w:r>
      <w:r w:rsidR="00FC43CB" w:rsidRPr="00FC43CB">
        <w:rPr>
          <w:rFonts w:ascii="Times New Roman" w:hAnsi="Times New Roman" w:cs="Times New Roman"/>
          <w:sz w:val="24"/>
          <w:szCs w:val="24"/>
          <w:vertAlign w:val="superscript"/>
        </w:rPr>
        <w:t>nd</w:t>
      </w:r>
      <w:r w:rsidR="00FC43CB">
        <w:rPr>
          <w:rFonts w:ascii="Times New Roman" w:hAnsi="Times New Roman" w:cs="Times New Roman"/>
          <w:sz w:val="24"/>
          <w:szCs w:val="24"/>
        </w:rPr>
        <w:t xml:space="preserve"> Military Intelligence group, Cyber Command, and 70</w:t>
      </w:r>
      <w:r w:rsidR="00FC43CB" w:rsidRPr="00FC43CB">
        <w:rPr>
          <w:rFonts w:ascii="Times New Roman" w:hAnsi="Times New Roman" w:cs="Times New Roman"/>
          <w:sz w:val="24"/>
          <w:szCs w:val="24"/>
          <w:vertAlign w:val="superscript"/>
        </w:rPr>
        <w:t>th</w:t>
      </w:r>
      <w:r w:rsidR="00FC43CB">
        <w:rPr>
          <w:rFonts w:ascii="Times New Roman" w:hAnsi="Times New Roman" w:cs="Times New Roman"/>
          <w:sz w:val="24"/>
          <w:szCs w:val="24"/>
        </w:rPr>
        <w:t xml:space="preserve"> </w:t>
      </w:r>
      <w:r w:rsidR="00FC43CB" w:rsidRPr="00FC43CB">
        <w:rPr>
          <w:rFonts w:ascii="Times New Roman" w:hAnsi="Times New Roman" w:cs="Times New Roman"/>
          <w:sz w:val="24"/>
          <w:szCs w:val="24"/>
        </w:rPr>
        <w:t>Intelligence, Surveillance and Reconnaissance Wing</w:t>
      </w:r>
      <w:r w:rsidR="00FC43CB">
        <w:rPr>
          <w:rFonts w:ascii="Times New Roman" w:hAnsi="Times New Roman" w:cs="Times New Roman"/>
          <w:sz w:val="24"/>
          <w:szCs w:val="24"/>
        </w:rPr>
        <w:t>.</w:t>
      </w:r>
    </w:p>
    <w:p w:rsidR="00AE01EE" w:rsidRDefault="00AE01EE" w:rsidP="00AE01EE">
      <w:pPr>
        <w:rPr>
          <w:b/>
        </w:rPr>
      </w:pPr>
    </w:p>
    <w:p w:rsidR="00AE01EE" w:rsidRDefault="00AE01EE" w:rsidP="00AE01EE">
      <w:pPr>
        <w:rPr>
          <w:b/>
        </w:rPr>
      </w:pPr>
    </w:p>
    <w:p w:rsidR="00AE01EE" w:rsidRDefault="00AE01EE" w:rsidP="00AE01EE">
      <w:pPr>
        <w:rPr>
          <w:b/>
        </w:rPr>
      </w:pPr>
    </w:p>
    <w:p w:rsidR="00AE01EE" w:rsidRDefault="00AE01EE" w:rsidP="00AE01EE">
      <w:pPr>
        <w:rPr>
          <w:b/>
        </w:rPr>
      </w:pPr>
      <w:r>
        <w:rPr>
          <w:b/>
        </w:rPr>
        <w:t>BACKGROUND</w:t>
      </w:r>
    </w:p>
    <w:p w:rsidR="00AE01EE" w:rsidRDefault="00AE01EE" w:rsidP="00AE01EE">
      <w:r>
        <w:rPr>
          <w:rFonts w:cstheme="minorHAnsi"/>
        </w:rPr>
        <w:t xml:space="preserve">Fort Meade is the Nation’s Platform for Intelligence, Information and Cyber Operations. </w:t>
      </w:r>
      <w:r>
        <w:t xml:space="preserve">. With more than 56,000 employees representing each branch of military service, Fort Meade is the largest employer in the state of Maryland and the Army’s second largest installation based on population. Some of the Fort’s 119 tenant organizations include US Cyber Command, The National Security Agency, Defense Information Systems Agency, Defense Media Activity and federal agencies including the Architect of the Capitol and the Environmental Protection Agency.  </w:t>
      </w:r>
    </w:p>
    <w:p w:rsidR="00AE01EE" w:rsidRDefault="00AE01EE" w:rsidP="00AE01EE">
      <w:pPr>
        <w:jc w:val="center"/>
        <w:rPr>
          <w:b/>
        </w:rPr>
      </w:pPr>
      <w:r>
        <w:rPr>
          <w:b/>
        </w:rPr>
        <w:t>###</w:t>
      </w:r>
    </w:p>
    <w:p w:rsidR="00B90551" w:rsidRDefault="00B90551" w:rsidP="00AE01EE">
      <w:pPr>
        <w:jc w:val="center"/>
        <w:rPr>
          <w:b/>
        </w:rPr>
      </w:pPr>
    </w:p>
    <w:p w:rsidR="00AE01EE" w:rsidRDefault="00AE01EE" w:rsidP="00AE01EE">
      <w:pPr>
        <w:jc w:val="center"/>
        <w:rPr>
          <w:b/>
          <w:bCs/>
        </w:rPr>
      </w:pPr>
      <w:r>
        <w:rPr>
          <w:b/>
          <w:bCs/>
        </w:rPr>
        <w:lastRenderedPageBreak/>
        <w:t xml:space="preserve">EDITOR'S NOTE: Media interested in covering this event must RSVP by Day, Month, </w:t>
      </w:r>
      <w:proofErr w:type="gramStart"/>
      <w:r>
        <w:rPr>
          <w:b/>
          <w:bCs/>
        </w:rPr>
        <w:t>date</w:t>
      </w:r>
      <w:proofErr w:type="gramEnd"/>
      <w:r>
        <w:rPr>
          <w:b/>
          <w:bCs/>
        </w:rPr>
        <w:t xml:space="preserve">. Please contact Mary Doyle in the Fort Meade Public Affairs Office at (301) 677-5592 or </w:t>
      </w:r>
      <w:hyperlink r:id="rId5" w:history="1">
        <w:r>
          <w:rPr>
            <w:rStyle w:val="Hyperlink"/>
            <w:b/>
            <w:bCs/>
          </w:rPr>
          <w:t>mary.l.doyle14.civ@mail.mil</w:t>
        </w:r>
      </w:hyperlink>
      <w:r>
        <w:rPr>
          <w:b/>
          <w:bCs/>
        </w:rPr>
        <w:t xml:space="preserve">. You will be given instructions for entering the installation.  </w:t>
      </w:r>
    </w:p>
    <w:p w:rsidR="00AE01EE" w:rsidRDefault="00AE01EE" w:rsidP="00AE01EE">
      <w:pPr>
        <w:jc w:val="center"/>
        <w:rPr>
          <w:b/>
          <w:bCs/>
        </w:rPr>
      </w:pPr>
    </w:p>
    <w:p w:rsidR="00AE01EE" w:rsidRDefault="00AE01EE" w:rsidP="00AE01EE">
      <w:pPr>
        <w:rPr>
          <w:b/>
        </w:rPr>
      </w:pPr>
      <w:r>
        <w:rPr>
          <w:b/>
          <w:bCs/>
        </w:rPr>
        <w:t xml:space="preserve">For more about Fort Meade, visit our Web site </w:t>
      </w:r>
      <w:hyperlink r:id="rId6" w:history="1">
        <w:r>
          <w:rPr>
            <w:rStyle w:val="Hyperlink"/>
            <w:b/>
            <w:bCs/>
          </w:rPr>
          <w:t>www.home.army.mil/meade</w:t>
        </w:r>
      </w:hyperlink>
      <w:r>
        <w:rPr>
          <w:b/>
          <w:bCs/>
        </w:rPr>
        <w:t xml:space="preserve"> and look for Fort George G. Meade on Facebook and Twitter. </w:t>
      </w:r>
    </w:p>
    <w:p w:rsidR="00AE01EE" w:rsidRDefault="00AE01EE" w:rsidP="00AE01EE"/>
    <w:p w:rsidR="00A53224" w:rsidRDefault="00A53224"/>
    <w:sectPr w:rsidR="00A53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EE"/>
    <w:rsid w:val="00254FDF"/>
    <w:rsid w:val="00320003"/>
    <w:rsid w:val="00387933"/>
    <w:rsid w:val="00525696"/>
    <w:rsid w:val="006E4845"/>
    <w:rsid w:val="00A53224"/>
    <w:rsid w:val="00AE01EE"/>
    <w:rsid w:val="00B90551"/>
    <w:rsid w:val="00D01DE6"/>
    <w:rsid w:val="00F10615"/>
    <w:rsid w:val="00F465B9"/>
    <w:rsid w:val="00FA1899"/>
    <w:rsid w:val="00FC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221CC-F344-4F70-94C4-D8BBBC43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1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E01EE"/>
    <w:rPr>
      <w:color w:val="0000FF"/>
      <w:u w:val="single"/>
    </w:rPr>
  </w:style>
  <w:style w:type="paragraph" w:styleId="PlainText">
    <w:name w:val="Plain Text"/>
    <w:basedOn w:val="Normal"/>
    <w:link w:val="PlainTextChar"/>
    <w:uiPriority w:val="99"/>
    <w:semiHidden/>
    <w:unhideWhenUsed/>
    <w:rsid w:val="00AE01E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AE01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me.army.mil/meade" TargetMode="External"/><Relationship Id="rId5" Type="http://schemas.openxmlformats.org/officeDocument/2006/relationships/hyperlink" Target="mailto:mary.l.doyle14.civ@mail.mi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Maya - CIV</dc:creator>
  <cp:keywords/>
  <dc:description/>
  <cp:lastModifiedBy>Jordan, Maya - CIV</cp:lastModifiedBy>
  <cp:revision>9</cp:revision>
  <dcterms:created xsi:type="dcterms:W3CDTF">2019-06-05T18:02:00Z</dcterms:created>
  <dcterms:modified xsi:type="dcterms:W3CDTF">2019-06-07T14:50:00Z</dcterms:modified>
</cp:coreProperties>
</file>