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162C" w14:textId="77777777" w:rsidR="00086C34" w:rsidRDefault="00086C34" w:rsidP="00086C34">
      <w:pPr>
        <w:rPr>
          <w:rFonts w:ascii="Arial" w:hAnsi="Arial" w:cs="Arial"/>
          <w:b/>
          <w:bCs/>
          <w:sz w:val="24"/>
          <w:szCs w:val="24"/>
        </w:rPr>
      </w:pPr>
      <w:r w:rsidRPr="001B194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A0861" wp14:editId="6FB052DE">
                <wp:simplePos x="0" y="0"/>
                <wp:positionH relativeFrom="column">
                  <wp:posOffset>-162519</wp:posOffset>
                </wp:positionH>
                <wp:positionV relativeFrom="paragraph">
                  <wp:posOffset>331470</wp:posOffset>
                </wp:positionV>
                <wp:extent cx="5218947" cy="343299"/>
                <wp:effectExtent l="0" t="0" r="1270" b="0"/>
                <wp:wrapNone/>
                <wp:docPr id="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947" cy="34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D369" w14:textId="77777777" w:rsidR="00086C34" w:rsidRPr="00933CBE" w:rsidRDefault="00086C34" w:rsidP="00086C3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PWOC Leadership Interest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A0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8pt;margin-top:26.1pt;width:410.95pt;height:27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nVDg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" stroked="f">
                <v:textbox>
                  <w:txbxContent>
                    <w:p w14:paraId="04BFD369" w14:textId="77777777" w:rsidR="00086C34" w:rsidRPr="00933CBE" w:rsidRDefault="00086C34" w:rsidP="00086C3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PWOC Leadership Interest Survey</w:t>
                      </w:r>
                    </w:p>
                  </w:txbxContent>
                </v:textbox>
              </v:shape>
            </w:pict>
          </mc:Fallback>
        </mc:AlternateContent>
      </w:r>
      <w:r w:rsidRPr="001B1946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68027C" wp14:editId="6334485B">
            <wp:simplePos x="0" y="0"/>
            <wp:positionH relativeFrom="column">
              <wp:posOffset>-100330</wp:posOffset>
            </wp:positionH>
            <wp:positionV relativeFrom="paragraph">
              <wp:posOffset>-247015</wp:posOffset>
            </wp:positionV>
            <wp:extent cx="6556248" cy="960120"/>
            <wp:effectExtent l="0" t="0" r="0" b="0"/>
            <wp:wrapNone/>
            <wp:docPr id="711" name="Picture 71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56435" w14:textId="77777777" w:rsidR="00086C34" w:rsidRDefault="00086C34" w:rsidP="00086C34">
      <w:pPr>
        <w:spacing w:after="360"/>
        <w:rPr>
          <w:rFonts w:ascii="Arial" w:hAnsi="Arial" w:cs="Arial"/>
          <w:b/>
          <w:bCs/>
          <w:sz w:val="24"/>
          <w:szCs w:val="24"/>
        </w:rPr>
      </w:pPr>
    </w:p>
    <w:p w14:paraId="4822375F" w14:textId="77777777" w:rsidR="00086C34" w:rsidRPr="00087744" w:rsidRDefault="00086C34" w:rsidP="00086C34">
      <w:pPr>
        <w:spacing w:after="0"/>
        <w:ind w:left="-9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B30390" w14:textId="77777777" w:rsidR="00086C34" w:rsidRDefault="00086C34" w:rsidP="00086C34">
      <w:pPr>
        <w:spacing w:after="0"/>
        <w:ind w:left="-90"/>
        <w:jc w:val="center"/>
        <w:rPr>
          <w:rFonts w:ascii="Arial" w:hAnsi="Arial" w:cs="Arial"/>
          <w:b/>
          <w:bCs/>
          <w:sz w:val="24"/>
          <w:szCs w:val="24"/>
        </w:rPr>
      </w:pPr>
      <w:r w:rsidRPr="00034A97">
        <w:rPr>
          <w:rFonts w:ascii="Arial" w:hAnsi="Arial" w:cs="Arial"/>
          <w:b/>
          <w:bCs/>
          <w:sz w:val="24"/>
          <w:szCs w:val="24"/>
        </w:rPr>
        <w:t>EXECUTIVE BOARD</w:t>
      </w:r>
      <w:r>
        <w:rPr>
          <w:rFonts w:ascii="Arial" w:hAnsi="Arial" w:cs="Arial"/>
          <w:b/>
          <w:bCs/>
          <w:sz w:val="24"/>
          <w:szCs w:val="24"/>
        </w:rPr>
        <w:t xml:space="preserve"> POSITIONS</w:t>
      </w:r>
    </w:p>
    <w:p w14:paraId="659C9329" w14:textId="77777777" w:rsidR="00086C34" w:rsidRDefault="00086C34" w:rsidP="00086C34">
      <w:pPr>
        <w:spacing w:after="0"/>
        <w:ind w:left="-90"/>
        <w:jc w:val="center"/>
        <w:rPr>
          <w:rFonts w:ascii="Arial" w:hAnsi="Arial" w:cs="Arial"/>
          <w:i/>
          <w:iCs/>
        </w:rPr>
      </w:pPr>
      <w:r w:rsidRPr="004A016E">
        <w:rPr>
          <w:rFonts w:ascii="Arial" w:hAnsi="Arial" w:cs="Arial"/>
          <w:i/>
          <w:iCs/>
        </w:rPr>
        <w:t xml:space="preserve">These five positions go through an application and leadership selection </w:t>
      </w:r>
      <w:r>
        <w:rPr>
          <w:rFonts w:ascii="Arial" w:hAnsi="Arial" w:cs="Arial"/>
          <w:i/>
          <w:iCs/>
        </w:rPr>
        <w:t xml:space="preserve">interview </w:t>
      </w:r>
      <w:r w:rsidRPr="004A016E">
        <w:rPr>
          <w:rFonts w:ascii="Arial" w:hAnsi="Arial" w:cs="Arial"/>
          <w:i/>
          <w:iCs/>
        </w:rPr>
        <w:t>process</w:t>
      </w:r>
    </w:p>
    <w:p w14:paraId="42C682A8" w14:textId="77777777" w:rsidR="00086C34" w:rsidRPr="00065359" w:rsidRDefault="00086C34" w:rsidP="00086C34">
      <w:pPr>
        <w:spacing w:after="0"/>
        <w:ind w:left="-9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48F3D0C" w14:textId="77777777" w:rsidR="00086C34" w:rsidRPr="0049004B" w:rsidRDefault="00086C34" w:rsidP="00086C34">
      <w:pPr>
        <w:pStyle w:val="ListParagraph"/>
        <w:numPr>
          <w:ilvl w:val="0"/>
          <w:numId w:val="17"/>
        </w:numPr>
        <w:spacing w:after="80"/>
        <w:jc w:val="both"/>
        <w:rPr>
          <w:rFonts w:ascii="Arial" w:hAnsi="Arial" w:cs="Arial"/>
          <w:i/>
          <w:iCs/>
          <w:sz w:val="18"/>
          <w:szCs w:val="18"/>
        </w:rPr>
      </w:pPr>
      <w:r w:rsidRPr="0049004B">
        <w:rPr>
          <w:rFonts w:ascii="Arial" w:hAnsi="Arial" w:cs="Arial"/>
          <w:b/>
          <w:bCs/>
          <w:sz w:val="24"/>
          <w:szCs w:val="24"/>
        </w:rPr>
        <w:t xml:space="preserve">President </w:t>
      </w:r>
      <w:r w:rsidRPr="004900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49004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625E348" w14:textId="77777777" w:rsidR="00086C34" w:rsidRPr="00584076" w:rsidRDefault="00086C34" w:rsidP="00086C34">
      <w:pPr>
        <w:spacing w:after="80"/>
        <w:ind w:left="270"/>
        <w:rPr>
          <w:rFonts w:ascii="Arial" w:hAnsi="Arial" w:cs="Arial"/>
          <w:i/>
          <w:iCs/>
        </w:rPr>
      </w:pPr>
      <w:proofErr w:type="gramStart"/>
      <w:r w:rsidRPr="00584076">
        <w:rPr>
          <w:rFonts w:ascii="Arial" w:hAnsi="Arial" w:cs="Arial"/>
          <w:i/>
          <w:iCs/>
        </w:rPr>
        <w:t>Models</w:t>
      </w:r>
      <w:proofErr w:type="gramEnd"/>
      <w:r w:rsidRPr="00584076">
        <w:rPr>
          <w:rFonts w:ascii="Arial" w:hAnsi="Arial" w:cs="Arial"/>
          <w:i/>
          <w:iCs/>
        </w:rPr>
        <w:t xml:space="preserve"> servant leadership. </w:t>
      </w:r>
      <w:r>
        <w:rPr>
          <w:rFonts w:ascii="Arial" w:hAnsi="Arial" w:cs="Arial"/>
          <w:i/>
          <w:iCs/>
        </w:rPr>
        <w:t>Works directly with the PWOC Chaplain Sponsor.</w:t>
      </w:r>
      <w:r w:rsidRPr="00584076">
        <w:rPr>
          <w:rFonts w:ascii="Arial" w:hAnsi="Arial" w:cs="Arial"/>
          <w:i/>
          <w:iCs/>
        </w:rPr>
        <w:t xml:space="preserve"> Leads the Board and the PWOC body to see and do the will of God, personally and corporately. </w:t>
      </w:r>
      <w:r>
        <w:rPr>
          <w:rFonts w:ascii="Arial" w:hAnsi="Arial" w:cs="Arial"/>
          <w:i/>
          <w:iCs/>
        </w:rPr>
        <w:t xml:space="preserve">Provides vision and guidance to create an environment that carries out the Aims of PWOC and the PWOC Chaplain Sponsor’s vision. </w:t>
      </w:r>
      <w:r w:rsidRPr="00584076">
        <w:rPr>
          <w:rFonts w:ascii="Arial" w:hAnsi="Arial" w:cs="Arial"/>
          <w:i/>
          <w:iCs/>
        </w:rPr>
        <w:t xml:space="preserve">Represents PWOC in the Chapel </w:t>
      </w:r>
      <w:r>
        <w:rPr>
          <w:rFonts w:ascii="Arial" w:hAnsi="Arial" w:cs="Arial"/>
          <w:i/>
          <w:iCs/>
        </w:rPr>
        <w:t xml:space="preserve">Community </w:t>
      </w:r>
      <w:r w:rsidRPr="00584076">
        <w:rPr>
          <w:rFonts w:ascii="Arial" w:hAnsi="Arial" w:cs="Arial"/>
          <w:i/>
          <w:iCs/>
        </w:rPr>
        <w:t xml:space="preserve">and </w:t>
      </w:r>
      <w:r>
        <w:rPr>
          <w:rFonts w:ascii="Arial" w:hAnsi="Arial" w:cs="Arial"/>
          <w:i/>
          <w:iCs/>
        </w:rPr>
        <w:t xml:space="preserve">broader </w:t>
      </w:r>
      <w:r w:rsidRPr="00584076">
        <w:rPr>
          <w:rFonts w:ascii="Arial" w:hAnsi="Arial" w:cs="Arial"/>
          <w:i/>
          <w:iCs/>
        </w:rPr>
        <w:t>Military Community.</w:t>
      </w:r>
    </w:p>
    <w:p w14:paraId="468D068A" w14:textId="77777777" w:rsidR="00086C34" w:rsidRPr="0049004B" w:rsidRDefault="00086C34" w:rsidP="00086C34">
      <w:pPr>
        <w:pStyle w:val="ListParagraph"/>
        <w:numPr>
          <w:ilvl w:val="0"/>
          <w:numId w:val="17"/>
        </w:numPr>
        <w:spacing w:after="80"/>
        <w:jc w:val="both"/>
        <w:rPr>
          <w:rFonts w:ascii="Arial" w:hAnsi="Arial" w:cs="Arial"/>
          <w:i/>
          <w:iCs/>
          <w:sz w:val="20"/>
          <w:szCs w:val="20"/>
        </w:rPr>
      </w:pPr>
      <w:r w:rsidRPr="0049004B">
        <w:rPr>
          <w:rFonts w:ascii="Arial" w:hAnsi="Arial" w:cs="Arial"/>
          <w:b/>
          <w:bCs/>
          <w:sz w:val="24"/>
          <w:szCs w:val="24"/>
        </w:rPr>
        <w:t xml:space="preserve">1VP Spiritual Life  </w:t>
      </w:r>
      <w:r w:rsidRPr="0049004B">
        <w:rPr>
          <w:sz w:val="20"/>
          <w:szCs w:val="20"/>
        </w:rPr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49004B">
        <w:rPr>
          <w:sz w:val="20"/>
          <w:szCs w:val="20"/>
        </w:rPr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Have experience  </w:t>
      </w:r>
      <w:r w:rsidRPr="0049004B">
        <w:rPr>
          <w:sz w:val="20"/>
          <w:szCs w:val="20"/>
        </w:rPr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2B40BD9E" w14:textId="77777777" w:rsidR="00086C34" w:rsidRPr="00584076" w:rsidRDefault="00086C34" w:rsidP="00086C34">
      <w:pPr>
        <w:spacing w:after="80"/>
        <w:ind w:left="270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Prayerfully selects Bible studies</w:t>
      </w:r>
      <w:r>
        <w:rPr>
          <w:rFonts w:ascii="Arial" w:hAnsi="Arial" w:cs="Arial"/>
          <w:i/>
          <w:iCs/>
        </w:rPr>
        <w:t xml:space="preserve"> in line with the Four Aims and the yearly theme or vision.</w:t>
      </w:r>
      <w:r w:rsidRPr="0058407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Selects, trains, and equips</w:t>
      </w:r>
      <w:r w:rsidRPr="00584076">
        <w:rPr>
          <w:rFonts w:ascii="Arial" w:hAnsi="Arial" w:cs="Arial"/>
          <w:i/>
          <w:iCs/>
        </w:rPr>
        <w:t xml:space="preserve"> Bible study </w:t>
      </w:r>
      <w:r>
        <w:rPr>
          <w:rFonts w:ascii="Arial" w:hAnsi="Arial" w:cs="Arial"/>
          <w:i/>
          <w:iCs/>
        </w:rPr>
        <w:t>Facilitators</w:t>
      </w:r>
      <w:r w:rsidRPr="00584076">
        <w:rPr>
          <w:rFonts w:ascii="Arial" w:hAnsi="Arial" w:cs="Arial"/>
          <w:i/>
          <w:iCs/>
        </w:rPr>
        <w:t>. Oversees weekly devotions for the PWOC body.</w:t>
      </w:r>
      <w:r>
        <w:rPr>
          <w:rFonts w:ascii="Arial" w:hAnsi="Arial" w:cs="Arial"/>
          <w:i/>
          <w:iCs/>
        </w:rPr>
        <w:t xml:space="preserve"> Works with the President to support an environment for intentional spiritual growth.</w:t>
      </w:r>
    </w:p>
    <w:p w14:paraId="6DB715EF" w14:textId="77777777" w:rsidR="00086C34" w:rsidRPr="0049004B" w:rsidRDefault="00086C34" w:rsidP="00086C34">
      <w:pPr>
        <w:pStyle w:val="ListParagraph"/>
        <w:numPr>
          <w:ilvl w:val="0"/>
          <w:numId w:val="17"/>
        </w:numPr>
        <w:spacing w:after="80"/>
        <w:jc w:val="both"/>
        <w:rPr>
          <w:rFonts w:ascii="Arial" w:hAnsi="Arial" w:cs="Arial"/>
          <w:i/>
          <w:iCs/>
          <w:sz w:val="20"/>
          <w:szCs w:val="20"/>
        </w:rPr>
      </w:pPr>
      <w:r w:rsidRPr="0049004B">
        <w:rPr>
          <w:rFonts w:ascii="Arial" w:hAnsi="Arial" w:cs="Arial"/>
          <w:b/>
          <w:bCs/>
          <w:sz w:val="24"/>
          <w:szCs w:val="24"/>
        </w:rPr>
        <w:t xml:space="preserve">2VP Programs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49004B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23D1733A" w14:textId="77777777" w:rsidR="00086C34" w:rsidRPr="004A016E" w:rsidRDefault="00086C34" w:rsidP="00086C34">
      <w:pPr>
        <w:ind w:left="27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 xml:space="preserve">Plans and executes Programs in line with </w:t>
      </w:r>
      <w:r>
        <w:rPr>
          <w:rFonts w:ascii="Arial" w:hAnsi="Arial" w:cs="Arial"/>
          <w:i/>
          <w:iCs/>
        </w:rPr>
        <w:t xml:space="preserve">PWOC’s Four Aims and </w:t>
      </w:r>
      <w:r w:rsidRPr="00584076">
        <w:rPr>
          <w:rFonts w:ascii="Arial" w:hAnsi="Arial" w:cs="Arial"/>
          <w:i/>
          <w:iCs/>
        </w:rPr>
        <w:t>the yearly theme or vision</w:t>
      </w:r>
      <w:r>
        <w:rPr>
          <w:rFonts w:ascii="Arial" w:hAnsi="Arial" w:cs="Arial"/>
          <w:i/>
          <w:iCs/>
        </w:rPr>
        <w:t>,</w:t>
      </w:r>
      <w:r w:rsidRPr="00584076">
        <w:rPr>
          <w:rFonts w:ascii="Arial" w:hAnsi="Arial" w:cs="Arial"/>
          <w:i/>
          <w:iCs/>
        </w:rPr>
        <w:t xml:space="preserve"> for the spiritual growth and enrichment of PWOC participants and their guests.</w:t>
      </w:r>
    </w:p>
    <w:p w14:paraId="353E4639" w14:textId="77777777" w:rsidR="00086C34" w:rsidRPr="0049004B" w:rsidRDefault="00086C34" w:rsidP="00086C34">
      <w:pPr>
        <w:pStyle w:val="ListParagraph"/>
        <w:numPr>
          <w:ilvl w:val="0"/>
          <w:numId w:val="17"/>
        </w:numPr>
        <w:spacing w:after="80"/>
        <w:jc w:val="both"/>
        <w:rPr>
          <w:rFonts w:ascii="Arial" w:hAnsi="Arial" w:cs="Arial"/>
          <w:i/>
          <w:iCs/>
          <w:sz w:val="18"/>
          <w:szCs w:val="18"/>
        </w:rPr>
      </w:pPr>
      <w:r w:rsidRPr="0049004B">
        <w:rPr>
          <w:rFonts w:ascii="Arial" w:hAnsi="Arial" w:cs="Arial"/>
          <w:b/>
          <w:bCs/>
          <w:sz w:val="24"/>
          <w:szCs w:val="24"/>
        </w:rPr>
        <w:t xml:space="preserve">Administrative Coordinator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49004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118BD7E" w14:textId="77777777" w:rsidR="00086C34" w:rsidRPr="004A016E" w:rsidRDefault="00086C34" w:rsidP="00086C34">
      <w:pPr>
        <w:spacing w:after="120"/>
        <w:ind w:left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Provides the</w:t>
      </w:r>
      <w:r w:rsidRPr="00584076">
        <w:rPr>
          <w:rFonts w:ascii="Arial" w:hAnsi="Arial" w:cs="Arial"/>
          <w:i/>
          <w:iCs/>
        </w:rPr>
        <w:t xml:space="preserve"> communication</w:t>
      </w:r>
      <w:r>
        <w:rPr>
          <w:rFonts w:ascii="Arial" w:hAnsi="Arial" w:cs="Arial"/>
          <w:i/>
          <w:iCs/>
        </w:rPr>
        <w:t xml:space="preserve"> structure to support spiritual growth</w:t>
      </w:r>
      <w:r w:rsidRPr="00584076">
        <w:rPr>
          <w:rFonts w:ascii="Arial" w:hAnsi="Arial" w:cs="Arial"/>
          <w:i/>
          <w:iCs/>
        </w:rPr>
        <w:t xml:space="preserve"> within the PWOC community</w:t>
      </w:r>
      <w:r>
        <w:rPr>
          <w:rFonts w:ascii="Arial" w:hAnsi="Arial" w:cs="Arial"/>
          <w:i/>
          <w:iCs/>
        </w:rPr>
        <w:t>—first to the Board and then to the body</w:t>
      </w:r>
      <w:r w:rsidRPr="00584076">
        <w:rPr>
          <w:rFonts w:ascii="Arial" w:hAnsi="Arial" w:cs="Arial"/>
          <w:i/>
          <w:iCs/>
        </w:rPr>
        <w:t xml:space="preserve">. Coordinates all arrangements for Board Meetings and other Board events under the guidance and direction of the President. </w:t>
      </w:r>
      <w:r>
        <w:rPr>
          <w:rFonts w:ascii="Arial" w:hAnsi="Arial" w:cs="Arial"/>
          <w:i/>
          <w:iCs/>
        </w:rPr>
        <w:t>Cooperates with Publicity to manage social media outlets.</w:t>
      </w:r>
    </w:p>
    <w:p w14:paraId="1D2A5AE0" w14:textId="77777777" w:rsidR="00086C34" w:rsidRPr="0049004B" w:rsidRDefault="00086C34" w:rsidP="00086C34">
      <w:pPr>
        <w:pStyle w:val="ListParagraph"/>
        <w:numPr>
          <w:ilvl w:val="0"/>
          <w:numId w:val="17"/>
        </w:numPr>
        <w:spacing w:after="80"/>
        <w:jc w:val="both"/>
        <w:rPr>
          <w:rFonts w:ascii="Arial" w:hAnsi="Arial" w:cs="Arial"/>
          <w:i/>
          <w:iCs/>
          <w:sz w:val="18"/>
          <w:szCs w:val="18"/>
        </w:rPr>
      </w:pPr>
      <w:r w:rsidRPr="0049004B">
        <w:rPr>
          <w:rFonts w:ascii="Arial" w:hAnsi="Arial" w:cs="Arial"/>
          <w:b/>
          <w:bCs/>
          <w:sz w:val="24"/>
          <w:szCs w:val="24"/>
        </w:rPr>
        <w:t xml:space="preserve">Financial Liaison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sym w:font="Wingdings" w:char="F06F"/>
      </w:r>
      <w:r w:rsidRPr="0049004B">
        <w:rPr>
          <w:rFonts w:ascii="Arial" w:hAnsi="Arial" w:cs="Arial"/>
          <w:sz w:val="20"/>
          <w:szCs w:val="20"/>
        </w:rPr>
        <w:t xml:space="preserve"> </w:t>
      </w:r>
      <w:r w:rsidRPr="0049004B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49004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CECFD84" w14:textId="77777777" w:rsidR="00086C34" w:rsidRPr="004A016E" w:rsidRDefault="00086C34" w:rsidP="00086C34">
      <w:pPr>
        <w:spacing w:after="240"/>
        <w:ind w:left="27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Coordinates financial transactions for PWOC in accordance with local regulations under the guidance of the Resource Manager.</w:t>
      </w:r>
    </w:p>
    <w:p w14:paraId="2AC6AF5C" w14:textId="77777777" w:rsidR="00086C34" w:rsidRDefault="00086C34" w:rsidP="00086C34">
      <w:pPr>
        <w:spacing w:after="0"/>
        <w:ind w:left="-90"/>
        <w:jc w:val="center"/>
        <w:rPr>
          <w:rFonts w:ascii="Arial" w:hAnsi="Arial" w:cs="Arial"/>
          <w:i/>
          <w:iCs/>
        </w:rPr>
      </w:pPr>
      <w:r w:rsidRPr="00034A97">
        <w:rPr>
          <w:rFonts w:ascii="Arial" w:hAnsi="Arial" w:cs="Arial"/>
          <w:b/>
          <w:bCs/>
          <w:sz w:val="24"/>
          <w:szCs w:val="24"/>
        </w:rPr>
        <w:t>APPOINTED BOARD</w:t>
      </w:r>
      <w:r>
        <w:rPr>
          <w:rFonts w:ascii="Arial" w:hAnsi="Arial" w:cs="Arial"/>
          <w:b/>
          <w:bCs/>
          <w:sz w:val="24"/>
          <w:szCs w:val="24"/>
        </w:rPr>
        <w:t xml:space="preserve"> POSITIONS</w:t>
      </w:r>
    </w:p>
    <w:p w14:paraId="23422062" w14:textId="77777777" w:rsidR="00086C34" w:rsidRDefault="00086C34" w:rsidP="00086C34">
      <w:pPr>
        <w:spacing w:after="0"/>
        <w:ind w:left="-90"/>
        <w:jc w:val="center"/>
        <w:rPr>
          <w:rFonts w:ascii="Arial" w:hAnsi="Arial" w:cs="Arial"/>
          <w:i/>
          <w:iCs/>
        </w:rPr>
      </w:pPr>
      <w:proofErr w:type="gramStart"/>
      <w:r w:rsidRPr="0012393C">
        <w:rPr>
          <w:rFonts w:ascii="Arial" w:hAnsi="Arial" w:cs="Arial"/>
          <w:i/>
          <w:iCs/>
        </w:rPr>
        <w:t>Th</w:t>
      </w:r>
      <w:r>
        <w:rPr>
          <w:rFonts w:ascii="Arial" w:hAnsi="Arial" w:cs="Arial"/>
          <w:i/>
          <w:iCs/>
        </w:rPr>
        <w:t xml:space="preserve">ese </w:t>
      </w:r>
      <w:r w:rsidRPr="0012393C">
        <w:rPr>
          <w:rFonts w:ascii="Arial" w:hAnsi="Arial" w:cs="Arial"/>
          <w:i/>
          <w:iCs/>
        </w:rPr>
        <w:t>positions are appointed by the new President</w:t>
      </w:r>
      <w:proofErr w:type="gramEnd"/>
      <w:r w:rsidRPr="0012393C">
        <w:rPr>
          <w:rFonts w:ascii="Arial" w:hAnsi="Arial" w:cs="Arial"/>
          <w:i/>
          <w:iCs/>
        </w:rPr>
        <w:t xml:space="preserve"> with the approval of the Executive Board</w:t>
      </w:r>
    </w:p>
    <w:p w14:paraId="3AE11FC7" w14:textId="77777777" w:rsidR="00086C34" w:rsidRPr="00065359" w:rsidRDefault="00086C34" w:rsidP="00086C34">
      <w:pPr>
        <w:spacing w:after="0"/>
        <w:ind w:left="-9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98CD667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Hospitality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0A27B3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 xml:space="preserve">Fosters a friendly, welcoming environment at PWOC. Helps create meaningful fellowship time, typically with refreshments, for women to connect </w:t>
      </w:r>
      <w:r>
        <w:rPr>
          <w:rFonts w:ascii="Arial" w:hAnsi="Arial" w:cs="Arial"/>
          <w:i/>
          <w:iCs/>
        </w:rPr>
        <w:t xml:space="preserve">with God and </w:t>
      </w:r>
      <w:r w:rsidRPr="00584076">
        <w:rPr>
          <w:rFonts w:ascii="Arial" w:hAnsi="Arial" w:cs="Arial"/>
          <w:i/>
          <w:iCs/>
        </w:rPr>
        <w:t>with each other.</w:t>
      </w:r>
    </w:p>
    <w:p w14:paraId="2FA1E8A7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Inreach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671459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Coordinates ministry projects or activities that meet practical needs within the PWOC body and that help women make meaningful social connections</w:t>
      </w:r>
      <w:r>
        <w:rPr>
          <w:rFonts w:ascii="Arial" w:hAnsi="Arial" w:cs="Arial"/>
          <w:i/>
          <w:iCs/>
        </w:rPr>
        <w:t>—both during and outside of a normal PWOC meeting</w:t>
      </w:r>
      <w:r w:rsidRPr="00584076">
        <w:rPr>
          <w:rFonts w:ascii="Arial" w:hAnsi="Arial" w:cs="Arial"/>
          <w:i/>
          <w:iCs/>
        </w:rPr>
        <w:t>.</w:t>
      </w:r>
    </w:p>
    <w:p w14:paraId="1A8497B1" w14:textId="77777777" w:rsidR="00086C34" w:rsidRPr="001D6BEC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Leadership Selection </w:t>
      </w:r>
      <w:r w:rsidRPr="001D6BEC">
        <w:rPr>
          <w:rFonts w:ascii="Arial" w:hAnsi="Arial" w:cs="Arial"/>
          <w:sz w:val="18"/>
          <w:szCs w:val="18"/>
        </w:rPr>
        <w:sym w:font="Wingdings" w:char="F06F"/>
      </w:r>
      <w:r w:rsidRPr="001D6BEC">
        <w:rPr>
          <w:rFonts w:ascii="Arial" w:hAnsi="Arial" w:cs="Arial"/>
          <w:sz w:val="18"/>
          <w:szCs w:val="18"/>
        </w:rPr>
        <w:t xml:space="preserve"> </w:t>
      </w:r>
      <w:r w:rsidRPr="001D6BEC">
        <w:rPr>
          <w:rFonts w:ascii="Arial" w:hAnsi="Arial" w:cs="Arial"/>
          <w:i/>
          <w:iCs/>
          <w:sz w:val="18"/>
          <w:szCs w:val="18"/>
        </w:rPr>
        <w:t xml:space="preserve">Interested in the Board position  </w:t>
      </w:r>
      <w:r w:rsidRPr="001D6BEC">
        <w:rPr>
          <w:rFonts w:ascii="Arial" w:hAnsi="Arial" w:cs="Arial"/>
          <w:sz w:val="18"/>
          <w:szCs w:val="18"/>
        </w:rPr>
        <w:sym w:font="Wingdings" w:char="F06F"/>
      </w:r>
      <w:r w:rsidRPr="001D6BEC">
        <w:rPr>
          <w:rFonts w:ascii="Arial" w:hAnsi="Arial" w:cs="Arial"/>
          <w:sz w:val="18"/>
          <w:szCs w:val="18"/>
        </w:rPr>
        <w:t xml:space="preserve"> </w:t>
      </w:r>
      <w:r w:rsidRPr="001D6BEC">
        <w:rPr>
          <w:rFonts w:ascii="Arial" w:hAnsi="Arial" w:cs="Arial"/>
          <w:i/>
          <w:iCs/>
          <w:sz w:val="18"/>
          <w:szCs w:val="18"/>
        </w:rPr>
        <w:t xml:space="preserve">Have experience  </w:t>
      </w:r>
      <w:r w:rsidRPr="001D6BEC">
        <w:rPr>
          <w:rFonts w:ascii="Arial" w:hAnsi="Arial" w:cs="Arial"/>
          <w:sz w:val="18"/>
          <w:szCs w:val="18"/>
        </w:rPr>
        <w:sym w:font="Wingdings" w:char="F06F"/>
      </w:r>
      <w:r w:rsidRPr="001D6BEC">
        <w:rPr>
          <w:rFonts w:ascii="Arial" w:hAnsi="Arial" w:cs="Arial"/>
          <w:sz w:val="18"/>
          <w:szCs w:val="18"/>
        </w:rPr>
        <w:t xml:space="preserve"> </w:t>
      </w:r>
      <w:r w:rsidRPr="001D6BEC">
        <w:rPr>
          <w:rFonts w:ascii="Arial" w:hAnsi="Arial" w:cs="Arial"/>
          <w:i/>
          <w:iCs/>
          <w:sz w:val="18"/>
          <w:szCs w:val="18"/>
        </w:rPr>
        <w:t>Would like to be on the team</w:t>
      </w:r>
    </w:p>
    <w:p w14:paraId="6BBC106E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  <w:color w:val="00B0F0"/>
        </w:rPr>
      </w:pPr>
      <w:r w:rsidRPr="00584076">
        <w:rPr>
          <w:rFonts w:ascii="Arial" w:hAnsi="Arial" w:cs="Arial"/>
          <w:i/>
          <w:iCs/>
        </w:rPr>
        <w:t xml:space="preserve">Works with the PWOC Chaplain Sponsor and the Leadership Selection Team to prayerfully select the new Executive Board for the upcoming PWOC year, following </w:t>
      </w:r>
      <w:r w:rsidRPr="0012393C">
        <w:rPr>
          <w:rFonts w:ascii="Arial" w:hAnsi="Arial" w:cs="Arial"/>
          <w:i/>
          <w:iCs/>
        </w:rPr>
        <w:t xml:space="preserve">the </w:t>
      </w:r>
      <w:r>
        <w:rPr>
          <w:rFonts w:ascii="Arial" w:hAnsi="Arial" w:cs="Arial"/>
          <w:i/>
          <w:iCs/>
        </w:rPr>
        <w:t>l</w:t>
      </w:r>
      <w:r w:rsidRPr="0012393C">
        <w:rPr>
          <w:rFonts w:ascii="Arial" w:hAnsi="Arial" w:cs="Arial"/>
          <w:i/>
          <w:iCs/>
        </w:rPr>
        <w:t xml:space="preserve">eadership </w:t>
      </w:r>
      <w:r>
        <w:rPr>
          <w:rFonts w:ascii="Arial" w:hAnsi="Arial" w:cs="Arial"/>
          <w:i/>
          <w:iCs/>
        </w:rPr>
        <w:t>s</w:t>
      </w:r>
      <w:r w:rsidRPr="0012393C">
        <w:rPr>
          <w:rFonts w:ascii="Arial" w:hAnsi="Arial" w:cs="Arial"/>
          <w:i/>
          <w:iCs/>
        </w:rPr>
        <w:t xml:space="preserve">election </w:t>
      </w:r>
      <w:r>
        <w:rPr>
          <w:rFonts w:ascii="Arial" w:hAnsi="Arial" w:cs="Arial"/>
          <w:i/>
          <w:iCs/>
        </w:rPr>
        <w:t>p</w:t>
      </w:r>
      <w:r w:rsidRPr="0012393C">
        <w:rPr>
          <w:rFonts w:ascii="Arial" w:hAnsi="Arial" w:cs="Arial"/>
          <w:i/>
          <w:iCs/>
        </w:rPr>
        <w:t xml:space="preserve">rocess. </w:t>
      </w:r>
    </w:p>
    <w:p w14:paraId="28CF2F78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Leadership Trainer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5CCA76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 xml:space="preserve">Creates opportunities for leaders to grow in their leadership knowledge and skills—especially focusing on PWOC Board members, but also helping to identify potential leaders in the </w:t>
      </w:r>
      <w:r>
        <w:rPr>
          <w:rFonts w:ascii="Arial" w:hAnsi="Arial" w:cs="Arial"/>
          <w:i/>
          <w:iCs/>
        </w:rPr>
        <w:t xml:space="preserve">PWOC </w:t>
      </w:r>
      <w:r w:rsidRPr="00584076">
        <w:rPr>
          <w:rFonts w:ascii="Arial" w:hAnsi="Arial" w:cs="Arial"/>
          <w:i/>
          <w:iCs/>
        </w:rPr>
        <w:t>body.</w:t>
      </w:r>
    </w:p>
    <w:p w14:paraId="15CFEFBB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Outreach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2C8AC2" w14:textId="77777777" w:rsidR="00086C34" w:rsidRPr="0049004B" w:rsidRDefault="00086C34" w:rsidP="00086C34">
      <w:pPr>
        <w:ind w:left="-90"/>
        <w:jc w:val="both"/>
        <w:rPr>
          <w:rFonts w:ascii="Arial" w:hAnsi="Arial" w:cs="Arial"/>
          <w:b/>
          <w:bCs/>
          <w:sz w:val="24"/>
          <w:szCs w:val="24"/>
        </w:rPr>
      </w:pPr>
      <w:r w:rsidRPr="00584076">
        <w:rPr>
          <w:rFonts w:ascii="Arial" w:hAnsi="Arial" w:cs="Arial"/>
          <w:i/>
          <w:iCs/>
        </w:rPr>
        <w:t xml:space="preserve">Coordinates ministry projects to meet </w:t>
      </w:r>
      <w:r>
        <w:rPr>
          <w:rFonts w:ascii="Arial" w:hAnsi="Arial" w:cs="Arial"/>
          <w:i/>
          <w:iCs/>
        </w:rPr>
        <w:t xml:space="preserve">physical and spiritual </w:t>
      </w:r>
      <w:r w:rsidRPr="00584076">
        <w:rPr>
          <w:rFonts w:ascii="Arial" w:hAnsi="Arial" w:cs="Arial"/>
          <w:i/>
          <w:iCs/>
        </w:rPr>
        <w:t>needs in the</w:t>
      </w:r>
      <w:r>
        <w:rPr>
          <w:rFonts w:ascii="Arial" w:hAnsi="Arial" w:cs="Arial"/>
          <w:i/>
          <w:iCs/>
        </w:rPr>
        <w:t xml:space="preserve"> wider</w:t>
      </w:r>
      <w:r w:rsidRPr="0058407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Military Community</w:t>
      </w:r>
      <w:r w:rsidRPr="00584076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May cooperate with the outreach efforts of a military chapel or other ministry.</w:t>
      </w:r>
    </w:p>
    <w:p w14:paraId="78D42CA9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Participation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7EC236B8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Welcomes regular attendees and newcomers to PWOC each week. Fosters a sense of belonging. Keeps attendance records and participant information.</w:t>
      </w:r>
    </w:p>
    <w:p w14:paraId="7BBA1D43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Praise &amp; Worship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2E018D40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Leads her team and the PWOC body in corporate worship that exalts God and helps women connect meaningfully with Him.</w:t>
      </w:r>
      <w:r>
        <w:rPr>
          <w:rFonts w:ascii="Arial" w:hAnsi="Arial" w:cs="Arial"/>
          <w:i/>
          <w:iCs/>
        </w:rPr>
        <w:t xml:space="preserve"> Selects music representing a variety of worship styles to honor the diversity in the PWOC body.</w:t>
      </w:r>
    </w:p>
    <w:p w14:paraId="0C94981C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Prayer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3B9C2511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Prays over the PWOC Board and body. Models how to pray using a variety of approaches.</w:t>
      </w:r>
      <w:r>
        <w:rPr>
          <w:rFonts w:ascii="Arial" w:hAnsi="Arial" w:cs="Arial"/>
          <w:i/>
          <w:iCs/>
        </w:rPr>
        <w:t xml:space="preserve"> Offers opportunities for women to connect with God through prayer.</w:t>
      </w:r>
    </w:p>
    <w:p w14:paraId="7046CE2C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Publicity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67605562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 xml:space="preserve">Publicizes PWOC </w:t>
      </w:r>
      <w:r>
        <w:rPr>
          <w:rFonts w:ascii="Arial" w:hAnsi="Arial" w:cs="Arial"/>
          <w:i/>
          <w:iCs/>
        </w:rPr>
        <w:t xml:space="preserve">through all lines of communication </w:t>
      </w:r>
      <w:r w:rsidRPr="00584076">
        <w:rPr>
          <w:rFonts w:ascii="Arial" w:hAnsi="Arial" w:cs="Arial"/>
          <w:i/>
          <w:iCs/>
        </w:rPr>
        <w:t xml:space="preserve">in the Chapel Community and the </w:t>
      </w:r>
      <w:r>
        <w:rPr>
          <w:rFonts w:ascii="Arial" w:hAnsi="Arial" w:cs="Arial"/>
          <w:i/>
          <w:iCs/>
        </w:rPr>
        <w:t xml:space="preserve">greater </w:t>
      </w:r>
      <w:r w:rsidRPr="00584076">
        <w:rPr>
          <w:rFonts w:ascii="Arial" w:hAnsi="Arial" w:cs="Arial"/>
          <w:i/>
          <w:iCs/>
        </w:rPr>
        <w:t>Military Community.</w:t>
      </w:r>
      <w:r>
        <w:rPr>
          <w:rFonts w:ascii="Arial" w:hAnsi="Arial" w:cs="Arial"/>
          <w:i/>
          <w:iCs/>
        </w:rPr>
        <w:t xml:space="preserve"> Cooperates with the Administrative Coordinator to manage social media outlets.</w:t>
      </w:r>
    </w:p>
    <w:p w14:paraId="75B883EA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Retreats &amp; Events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42A996C1" w14:textId="77777777" w:rsidR="00086C34" w:rsidRPr="004A016E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Plans and executes events as requested by the President</w:t>
      </w:r>
      <w:r>
        <w:rPr>
          <w:rFonts w:ascii="Arial" w:hAnsi="Arial" w:cs="Arial"/>
          <w:i/>
          <w:iCs/>
        </w:rPr>
        <w:t>—</w:t>
      </w:r>
      <w:r w:rsidRPr="00584076">
        <w:rPr>
          <w:rFonts w:ascii="Arial" w:hAnsi="Arial" w:cs="Arial"/>
          <w:i/>
          <w:iCs/>
        </w:rPr>
        <w:t>from smaller events lasting only a few hours, to large-scale, multiple-day retreats. Coordinates all aspects of the event from start to finish.</w:t>
      </w:r>
      <w:r>
        <w:rPr>
          <w:rFonts w:ascii="Arial" w:hAnsi="Arial" w:cs="Arial"/>
          <w:i/>
          <w:iCs/>
        </w:rPr>
        <w:t xml:space="preserve"> Creates the space for women to break away from everyday life for intentional, spiritual development.</w:t>
      </w:r>
    </w:p>
    <w:p w14:paraId="7F092F91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Titus 2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</w:p>
    <w:p w14:paraId="1E72DC7E" w14:textId="77777777" w:rsidR="00086C34" w:rsidRPr="00EE328C" w:rsidRDefault="00086C34" w:rsidP="00086C34">
      <w:pPr>
        <w:ind w:left="-90"/>
        <w:jc w:val="both"/>
        <w:rPr>
          <w:rFonts w:ascii="Arial" w:hAnsi="Arial" w:cs="Arial"/>
          <w:i/>
          <w:iCs/>
        </w:rPr>
      </w:pPr>
      <w:r w:rsidRPr="00EE328C">
        <w:rPr>
          <w:rFonts w:ascii="Arial" w:hAnsi="Arial" w:cs="Arial"/>
          <w:i/>
          <w:iCs/>
        </w:rPr>
        <w:t>Serves as an advisor to the President and Board—bringing spiritual insight, maturity, strength of character, sound judgment, wisdom, and a heart for the ministry of PWOC. Leads and teaches the women in the PWOC body as requested by the President.</w:t>
      </w:r>
      <w:r>
        <w:rPr>
          <w:rFonts w:ascii="Arial" w:hAnsi="Arial" w:cs="Arial"/>
          <w:i/>
          <w:iCs/>
        </w:rPr>
        <w:t xml:space="preserve"> Prayerfully intervenes in sensitive situations, conflict resolution, and in addressing behavior inconsistent with biblical standards. </w:t>
      </w:r>
    </w:p>
    <w:p w14:paraId="37818958" w14:textId="77777777" w:rsidR="00086C34" w:rsidRDefault="00086C34" w:rsidP="00086C34">
      <w:pPr>
        <w:spacing w:after="80"/>
        <w:ind w:left="-9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Watchcare Coordinator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Interested in the Board position 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 xml:space="preserve">Have experience </w:t>
      </w:r>
      <w:r w:rsidRPr="002128F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128F6">
        <w:rPr>
          <w:rFonts w:ascii="Arial" w:hAnsi="Arial" w:cs="Arial"/>
          <w:sz w:val="20"/>
          <w:szCs w:val="20"/>
        </w:rPr>
        <w:sym w:font="Wingdings" w:char="F06F"/>
      </w:r>
      <w:r w:rsidRPr="002128F6">
        <w:rPr>
          <w:rFonts w:ascii="Arial" w:hAnsi="Arial" w:cs="Arial"/>
          <w:sz w:val="20"/>
          <w:szCs w:val="20"/>
        </w:rPr>
        <w:t xml:space="preserve"> </w:t>
      </w:r>
      <w:r w:rsidRPr="002128F6">
        <w:rPr>
          <w:rFonts w:ascii="Arial" w:hAnsi="Arial" w:cs="Arial"/>
          <w:i/>
          <w:iCs/>
          <w:sz w:val="20"/>
          <w:szCs w:val="20"/>
        </w:rPr>
        <w:t>Would like to be on the team</w:t>
      </w:r>
    </w:p>
    <w:p w14:paraId="7F7EB7F3" w14:textId="77777777" w:rsidR="00086C34" w:rsidRDefault="00086C34" w:rsidP="00086C34">
      <w:pPr>
        <w:spacing w:after="120"/>
        <w:ind w:left="-90"/>
        <w:jc w:val="both"/>
        <w:rPr>
          <w:rFonts w:ascii="Arial" w:hAnsi="Arial" w:cs="Arial"/>
          <w:i/>
          <w:iCs/>
        </w:rPr>
      </w:pPr>
      <w:r w:rsidRPr="00584076">
        <w:rPr>
          <w:rFonts w:ascii="Arial" w:hAnsi="Arial" w:cs="Arial"/>
          <w:i/>
          <w:iCs/>
        </w:rPr>
        <w:t>Oversees the children’s program for PWOC, ensuring safety and spiritual care, in alignment with local and federal policy.</w:t>
      </w:r>
      <w:r>
        <w:rPr>
          <w:rFonts w:ascii="Arial" w:hAnsi="Arial" w:cs="Arial"/>
          <w:i/>
          <w:iCs/>
        </w:rPr>
        <w:t xml:space="preserve"> Provides age-appropriate activities for children so they can enjoy their time at PWOC.</w:t>
      </w:r>
      <w:r w:rsidRPr="00584076">
        <w:rPr>
          <w:rFonts w:ascii="Arial" w:hAnsi="Arial" w:cs="Arial"/>
          <w:i/>
          <w:iCs/>
        </w:rPr>
        <w:t xml:space="preserve"> </w:t>
      </w:r>
    </w:p>
    <w:p w14:paraId="3B63F451" w14:textId="77777777" w:rsidR="00086C34" w:rsidRPr="00065359" w:rsidRDefault="00086C34" w:rsidP="00086C34">
      <w:pPr>
        <w:spacing w:after="120"/>
        <w:jc w:val="both"/>
        <w:rPr>
          <w:rFonts w:ascii="Arial" w:hAnsi="Arial" w:cs="Arial"/>
          <w:i/>
          <w:iCs/>
          <w:sz w:val="2"/>
          <w:szCs w:val="2"/>
        </w:rPr>
      </w:pPr>
    </w:p>
    <w:p w14:paraId="04A097D4" w14:textId="77777777" w:rsidR="00086C34" w:rsidRPr="00065359" w:rsidRDefault="00086C34" w:rsidP="00086C34">
      <w:pPr>
        <w:spacing w:after="120" w:line="360" w:lineRule="auto"/>
        <w:ind w:left="-90"/>
        <w:jc w:val="both"/>
        <w:rPr>
          <w:rFonts w:ascii="Arial" w:hAnsi="Arial" w:cs="Arial"/>
        </w:rPr>
      </w:pPr>
      <w:r w:rsidRPr="00F61BD9"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</w:rPr>
        <w:t>___________________________________________________________________________</w:t>
      </w:r>
    </w:p>
    <w:p w14:paraId="1FED4FAC" w14:textId="77777777" w:rsidR="00086C34" w:rsidRPr="00065359" w:rsidRDefault="00086C34" w:rsidP="00086C34">
      <w:pPr>
        <w:spacing w:after="120" w:line="360" w:lineRule="auto"/>
        <w:ind w:left="-90"/>
        <w:jc w:val="both"/>
        <w:rPr>
          <w:rFonts w:ascii="Arial" w:hAnsi="Arial" w:cs="Arial"/>
        </w:rPr>
      </w:pPr>
      <w:r w:rsidRPr="00F61BD9">
        <w:rPr>
          <w:rFonts w:ascii="Arial" w:hAnsi="Arial" w:cs="Arial"/>
          <w:b/>
          <w:bCs/>
        </w:rPr>
        <w:t>Email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___________________________________________________________________________</w:t>
      </w:r>
    </w:p>
    <w:p w14:paraId="6E16410A" w14:textId="77777777" w:rsidR="00086C34" w:rsidRPr="00065359" w:rsidRDefault="00086C34" w:rsidP="00086C34">
      <w:pPr>
        <w:spacing w:after="120" w:line="360" w:lineRule="auto"/>
        <w:ind w:left="-90"/>
        <w:jc w:val="both"/>
        <w:rPr>
          <w:rFonts w:ascii="Arial" w:hAnsi="Arial" w:cs="Arial"/>
        </w:rPr>
      </w:pPr>
      <w:r w:rsidRPr="00F61BD9">
        <w:rPr>
          <w:rFonts w:ascii="Arial" w:hAnsi="Arial" w:cs="Arial"/>
          <w:b/>
          <w:bCs/>
        </w:rPr>
        <w:t>Phone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__________________________________________________________________________</w:t>
      </w: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9D9"/>
    <w:multiLevelType w:val="hybridMultilevel"/>
    <w:tmpl w:val="6C209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C2223"/>
    <w:multiLevelType w:val="hybridMultilevel"/>
    <w:tmpl w:val="9E909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029F"/>
    <w:multiLevelType w:val="hybridMultilevel"/>
    <w:tmpl w:val="D92E3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D45DA"/>
    <w:multiLevelType w:val="hybridMultilevel"/>
    <w:tmpl w:val="D92E3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66CD3"/>
    <w:multiLevelType w:val="hybridMultilevel"/>
    <w:tmpl w:val="EB70E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49399F"/>
    <w:multiLevelType w:val="hybridMultilevel"/>
    <w:tmpl w:val="C2F242C0"/>
    <w:lvl w:ilvl="0" w:tplc="988235C8">
      <w:start w:val="1"/>
      <w:numFmt w:val="decimal"/>
      <w:lvlText w:val="%1)"/>
      <w:lvlJc w:val="left"/>
      <w:pPr>
        <w:ind w:left="27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6"/>
  </w:num>
  <w:num w:numId="2" w16cid:durableId="457069820">
    <w:abstractNumId w:val="3"/>
  </w:num>
  <w:num w:numId="3" w16cid:durableId="1550145254">
    <w:abstractNumId w:val="8"/>
  </w:num>
  <w:num w:numId="4" w16cid:durableId="50200768">
    <w:abstractNumId w:val="16"/>
  </w:num>
  <w:num w:numId="5" w16cid:durableId="2116516501">
    <w:abstractNumId w:val="7"/>
  </w:num>
  <w:num w:numId="6" w16cid:durableId="1681002763">
    <w:abstractNumId w:val="11"/>
  </w:num>
  <w:num w:numId="7" w16cid:durableId="1239897265">
    <w:abstractNumId w:val="2"/>
  </w:num>
  <w:num w:numId="8" w16cid:durableId="79563714">
    <w:abstractNumId w:val="12"/>
  </w:num>
  <w:num w:numId="9" w16cid:durableId="2146655746">
    <w:abstractNumId w:val="1"/>
  </w:num>
  <w:num w:numId="10" w16cid:durableId="1586038695">
    <w:abstractNumId w:val="14"/>
  </w:num>
  <w:num w:numId="11" w16cid:durableId="912589758">
    <w:abstractNumId w:val="5"/>
  </w:num>
  <w:num w:numId="12" w16cid:durableId="1558131454">
    <w:abstractNumId w:val="10"/>
  </w:num>
  <w:num w:numId="13" w16cid:durableId="470711138">
    <w:abstractNumId w:val="9"/>
  </w:num>
  <w:num w:numId="14" w16cid:durableId="2088071416">
    <w:abstractNumId w:val="0"/>
  </w:num>
  <w:num w:numId="15" w16cid:durableId="295377722">
    <w:abstractNumId w:val="13"/>
  </w:num>
  <w:num w:numId="16" w16cid:durableId="72511679">
    <w:abstractNumId w:val="4"/>
  </w:num>
  <w:num w:numId="17" w16cid:durableId="1365981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30E66"/>
    <w:rsid w:val="00086C34"/>
    <w:rsid w:val="000B762C"/>
    <w:rsid w:val="000C5920"/>
    <w:rsid w:val="001352F4"/>
    <w:rsid w:val="00191005"/>
    <w:rsid w:val="0029735B"/>
    <w:rsid w:val="00335306"/>
    <w:rsid w:val="00355C04"/>
    <w:rsid w:val="0036330F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B536D3"/>
    <w:rsid w:val="00C5593D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2022-05-27T19:52:00Z</dcterms:created>
  <dcterms:modified xsi:type="dcterms:W3CDTF">2022-05-27T19:52:00Z</dcterms:modified>
</cp:coreProperties>
</file>