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95E7" w14:textId="3142CF4E" w:rsidR="00F80DC7" w:rsidRDefault="00F80DC7"/>
    <w:p w14:paraId="059CE515" w14:textId="184772A0" w:rsidR="000251EE" w:rsidRDefault="0011029A" w:rsidP="000251EE">
      <w:pPr>
        <w:spacing w:after="0"/>
        <w:rPr>
          <w:rFonts w:ascii="Arial" w:hAnsi="Arial" w:cs="Arial"/>
          <w:sz w:val="24"/>
          <w:szCs w:val="24"/>
        </w:rPr>
      </w:pPr>
      <w:r w:rsidRPr="0011029A">
        <w:rPr>
          <w:rFonts w:ascii="Arial" w:hAnsi="Arial" w:cs="Arial"/>
          <w:color w:val="FF0000"/>
          <w:sz w:val="24"/>
          <w:szCs w:val="24"/>
          <w:highlight w:val="yellow"/>
        </w:rPr>
        <w:t>UNIT OFFICE SYMBOL</w:t>
      </w:r>
      <w:r w:rsidR="000251EE" w:rsidRPr="004843A2">
        <w:rPr>
          <w:rFonts w:ascii="Arial" w:hAnsi="Arial" w:cs="Arial"/>
          <w:sz w:val="24"/>
          <w:szCs w:val="24"/>
        </w:rPr>
        <w:tab/>
      </w:r>
      <w:r w:rsidR="000251EE" w:rsidRPr="004843A2">
        <w:rPr>
          <w:rFonts w:ascii="Arial" w:hAnsi="Arial" w:cs="Arial"/>
          <w:sz w:val="24"/>
          <w:szCs w:val="24"/>
        </w:rPr>
        <w:tab/>
      </w:r>
      <w:r w:rsidR="000251EE" w:rsidRPr="004843A2">
        <w:rPr>
          <w:rFonts w:ascii="Arial" w:hAnsi="Arial" w:cs="Arial"/>
          <w:sz w:val="24"/>
          <w:szCs w:val="24"/>
        </w:rPr>
        <w:tab/>
      </w:r>
      <w:r w:rsidR="000251EE" w:rsidRPr="004843A2">
        <w:rPr>
          <w:rFonts w:ascii="Arial" w:hAnsi="Arial" w:cs="Arial"/>
          <w:sz w:val="24"/>
          <w:szCs w:val="24"/>
        </w:rPr>
        <w:tab/>
      </w:r>
      <w:r w:rsidR="000251EE" w:rsidRPr="004843A2">
        <w:rPr>
          <w:rFonts w:ascii="Arial" w:hAnsi="Arial" w:cs="Arial"/>
          <w:sz w:val="24"/>
          <w:szCs w:val="24"/>
        </w:rPr>
        <w:tab/>
      </w:r>
      <w:r w:rsidR="000251EE" w:rsidRPr="004843A2">
        <w:rPr>
          <w:rFonts w:ascii="Arial" w:hAnsi="Arial" w:cs="Arial"/>
          <w:sz w:val="24"/>
          <w:szCs w:val="24"/>
        </w:rPr>
        <w:tab/>
      </w:r>
      <w:r w:rsidR="000251EE" w:rsidRPr="004843A2">
        <w:rPr>
          <w:rFonts w:ascii="Arial" w:hAnsi="Arial" w:cs="Arial"/>
          <w:sz w:val="24"/>
          <w:szCs w:val="24"/>
        </w:rPr>
        <w:tab/>
        <w:t xml:space="preserve">     </w:t>
      </w:r>
      <w:r w:rsidR="000251EE" w:rsidRPr="004843A2">
        <w:rPr>
          <w:rFonts w:ascii="Arial" w:hAnsi="Arial" w:cs="Arial"/>
          <w:color w:val="FF0000"/>
          <w:sz w:val="24"/>
          <w:szCs w:val="24"/>
          <w:highlight w:val="yellow"/>
        </w:rPr>
        <w:t>DD Month YYYY</w:t>
      </w:r>
    </w:p>
    <w:p w14:paraId="37E853B1" w14:textId="40E5548B" w:rsidR="000251EE" w:rsidRDefault="000251EE" w:rsidP="000251EE">
      <w:pPr>
        <w:spacing w:after="0"/>
        <w:rPr>
          <w:rFonts w:ascii="Arial" w:hAnsi="Arial" w:cs="Arial"/>
          <w:sz w:val="24"/>
          <w:szCs w:val="24"/>
        </w:rPr>
      </w:pPr>
    </w:p>
    <w:p w14:paraId="38E92BBE" w14:textId="77777777" w:rsidR="000251EE" w:rsidRDefault="000251EE" w:rsidP="000251EE">
      <w:pPr>
        <w:spacing w:after="0"/>
        <w:rPr>
          <w:rFonts w:ascii="Arial" w:hAnsi="Arial" w:cs="Arial"/>
          <w:sz w:val="24"/>
          <w:szCs w:val="24"/>
        </w:rPr>
      </w:pPr>
    </w:p>
    <w:p w14:paraId="24D809B7" w14:textId="31216BF7" w:rsidR="000251EE" w:rsidRDefault="000251EE" w:rsidP="000251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MEMORANDUM FOR RECORD</w:t>
      </w:r>
    </w:p>
    <w:p w14:paraId="6A379E12" w14:textId="72B81358" w:rsidR="000251EE" w:rsidRDefault="000251EE" w:rsidP="000251EE">
      <w:pPr>
        <w:spacing w:after="0"/>
        <w:rPr>
          <w:rFonts w:ascii="Arial" w:hAnsi="Arial" w:cs="Arial"/>
          <w:sz w:val="24"/>
          <w:szCs w:val="24"/>
        </w:rPr>
      </w:pPr>
    </w:p>
    <w:p w14:paraId="434CBB36" w14:textId="7995A3F4" w:rsidR="000251EE" w:rsidRDefault="000251EE" w:rsidP="000251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SUBJECT: Unaccompanied Access Roster</w:t>
      </w:r>
    </w:p>
    <w:p w14:paraId="04B4D571" w14:textId="286CF871" w:rsidR="000251EE" w:rsidRDefault="000251EE" w:rsidP="000251EE">
      <w:pPr>
        <w:spacing w:after="0"/>
        <w:rPr>
          <w:rFonts w:ascii="Arial" w:hAnsi="Arial" w:cs="Arial"/>
          <w:sz w:val="24"/>
          <w:szCs w:val="24"/>
        </w:rPr>
      </w:pPr>
    </w:p>
    <w:p w14:paraId="7783CDD8" w14:textId="167CE161" w:rsidR="000251EE" w:rsidRDefault="000251EE" w:rsidP="000251EE">
      <w:pPr>
        <w:spacing w:after="0"/>
        <w:rPr>
          <w:rFonts w:ascii="Arial" w:hAnsi="Arial" w:cs="Arial"/>
          <w:sz w:val="24"/>
          <w:szCs w:val="24"/>
        </w:rPr>
      </w:pPr>
    </w:p>
    <w:p w14:paraId="4FDEF285" w14:textId="08CD9379" w:rsidR="000251EE" w:rsidRDefault="000251EE" w:rsidP="000251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References:</w:t>
      </w:r>
    </w:p>
    <w:p w14:paraId="519F46C6" w14:textId="079BEE51" w:rsidR="000251EE" w:rsidRDefault="000251EE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 AR 190-11 (Physical Security of Arms, Ammunition, and Explosives), 17 January 2019.</w:t>
      </w:r>
    </w:p>
    <w:p w14:paraId="0412523A" w14:textId="78F9D094" w:rsidR="000251EE" w:rsidRDefault="000251EE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 AR 190-13 (The Army Physical Security Program), 27 June 2019.</w:t>
      </w:r>
    </w:p>
    <w:p w14:paraId="22C3B487" w14:textId="595D817B" w:rsidR="000251EE" w:rsidRDefault="000251EE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  DoDM 5200.48 (Controlled Unclassified Information-CUI), 06 March 2020.</w:t>
      </w:r>
    </w:p>
    <w:p w14:paraId="733D2153" w14:textId="0B345E99" w:rsidR="000251EE" w:rsidRDefault="000251EE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</w:p>
    <w:p w14:paraId="731DC75B" w14:textId="5FBE67C0" w:rsidR="000251EE" w:rsidRDefault="000251EE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The purpose of this memorandum is to identify the individuals with unaccompanied access to the </w:t>
      </w:r>
      <w:r w:rsidR="00511956" w:rsidRPr="00511956">
        <w:rPr>
          <w:rFonts w:ascii="Arial" w:hAnsi="Arial" w:cs="Arial"/>
          <w:color w:val="FF0000"/>
          <w:sz w:val="24"/>
          <w:szCs w:val="24"/>
          <w:highlight w:val="yellow"/>
        </w:rPr>
        <w:t>TYPE OF ASSET.</w:t>
      </w:r>
    </w:p>
    <w:p w14:paraId="7358387C" w14:textId="1A7BD773" w:rsidR="000251EE" w:rsidRDefault="000251EE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</w:p>
    <w:p w14:paraId="1C05078F" w14:textId="07D31ABC" w:rsidR="000251EE" w:rsidRDefault="000251EE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Effective immediately, as a result of duty appointment, the following personnel are to be given unaccompanied access to the </w:t>
      </w:r>
      <w:r w:rsidR="00511956" w:rsidRPr="00511956">
        <w:rPr>
          <w:rFonts w:ascii="Arial" w:hAnsi="Arial" w:cs="Arial"/>
          <w:color w:val="FF0000"/>
          <w:sz w:val="24"/>
          <w:szCs w:val="24"/>
          <w:highlight w:val="yellow"/>
        </w:rPr>
        <w:t xml:space="preserve">TYPE OF </w:t>
      </w:r>
      <w:r w:rsidRPr="00511956">
        <w:rPr>
          <w:rFonts w:ascii="Arial" w:hAnsi="Arial" w:cs="Arial"/>
          <w:color w:val="FF0000"/>
          <w:sz w:val="24"/>
          <w:szCs w:val="24"/>
          <w:highlight w:val="yellow"/>
        </w:rPr>
        <w:t>ASSET</w:t>
      </w:r>
      <w:r w:rsidRPr="0051195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YOUR COMPANY</w:t>
      </w:r>
      <w:r w:rsidRPr="004843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(YOUR UIC)</w:t>
      </w:r>
      <w:r>
        <w:rPr>
          <w:rFonts w:ascii="Arial" w:hAnsi="Arial" w:cs="Arial"/>
          <w:sz w:val="24"/>
          <w:szCs w:val="24"/>
        </w:rPr>
        <w:t xml:space="preserve">, APO, AP 96271. Located in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BLDG #, ROOM/VAULT #, IDS PANEL # XXXX</w:t>
      </w:r>
      <w:r w:rsidRPr="004843A2">
        <w:rPr>
          <w:rFonts w:ascii="Arial" w:hAnsi="Arial" w:cs="Arial"/>
          <w:color w:val="FF0000"/>
          <w:sz w:val="24"/>
          <w:szCs w:val="24"/>
        </w:rPr>
        <w:t>.</w:t>
      </w:r>
    </w:p>
    <w:p w14:paraId="1F182913" w14:textId="7CEC9258" w:rsidR="000251EE" w:rsidRDefault="000251EE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</w:p>
    <w:p w14:paraId="1AB72F02" w14:textId="38CFD1F2" w:rsidR="000251EE" w:rsidRPr="008D7225" w:rsidRDefault="000251EE" w:rsidP="000251EE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7225">
        <w:rPr>
          <w:rFonts w:ascii="Arial" w:hAnsi="Arial" w:cs="Arial"/>
          <w:b/>
          <w:bCs/>
          <w:sz w:val="24"/>
          <w:szCs w:val="24"/>
          <w:u w:val="single"/>
        </w:rPr>
        <w:t>Rank/Name</w:t>
      </w:r>
      <w:r w:rsidR="008D7225" w:rsidRPr="008D7225">
        <w:rPr>
          <w:rFonts w:ascii="Arial" w:hAnsi="Arial" w:cs="Arial"/>
          <w:b/>
          <w:bCs/>
          <w:sz w:val="24"/>
          <w:szCs w:val="24"/>
        </w:rPr>
        <w:tab/>
      </w:r>
      <w:r w:rsidR="008D7225" w:rsidRPr="008D7225">
        <w:rPr>
          <w:rFonts w:ascii="Arial" w:hAnsi="Arial" w:cs="Arial"/>
          <w:b/>
          <w:bCs/>
          <w:sz w:val="24"/>
          <w:szCs w:val="24"/>
          <w:u w:val="single"/>
        </w:rPr>
        <w:t>Duty Phone</w:t>
      </w:r>
      <w:r w:rsidR="008D7225" w:rsidRPr="008D7225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8D7225" w:rsidRPr="008D7225">
        <w:rPr>
          <w:rFonts w:ascii="Arial" w:hAnsi="Arial" w:cs="Arial"/>
          <w:b/>
          <w:bCs/>
          <w:sz w:val="24"/>
          <w:szCs w:val="24"/>
          <w:u w:val="single"/>
        </w:rPr>
        <w:t>Cell</w:t>
      </w:r>
      <w:r w:rsidR="008D7225" w:rsidRPr="008D7225">
        <w:rPr>
          <w:rFonts w:ascii="Arial" w:hAnsi="Arial" w:cs="Arial"/>
          <w:b/>
          <w:bCs/>
          <w:sz w:val="24"/>
          <w:szCs w:val="24"/>
        </w:rPr>
        <w:t xml:space="preserve"> </w:t>
      </w:r>
      <w:r w:rsidR="008D7225" w:rsidRPr="008D7225">
        <w:rPr>
          <w:rFonts w:ascii="Arial" w:hAnsi="Arial" w:cs="Arial"/>
          <w:b/>
          <w:bCs/>
          <w:sz w:val="24"/>
          <w:szCs w:val="24"/>
          <w:u w:val="single"/>
        </w:rPr>
        <w:t>Phone</w:t>
      </w:r>
      <w:r w:rsidR="008D7225" w:rsidRPr="008D722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8D7225" w:rsidRPr="008D7225">
        <w:rPr>
          <w:rFonts w:ascii="Arial" w:hAnsi="Arial" w:cs="Arial"/>
          <w:b/>
          <w:bCs/>
          <w:sz w:val="24"/>
          <w:szCs w:val="24"/>
          <w:u w:val="single"/>
        </w:rPr>
        <w:t>Duty</w:t>
      </w:r>
      <w:r w:rsidR="008D7225" w:rsidRPr="008D7225">
        <w:rPr>
          <w:rFonts w:ascii="Arial" w:hAnsi="Arial" w:cs="Arial"/>
          <w:b/>
          <w:bCs/>
          <w:sz w:val="24"/>
          <w:szCs w:val="24"/>
        </w:rPr>
        <w:t xml:space="preserve"> </w:t>
      </w:r>
      <w:r w:rsidR="008D7225" w:rsidRPr="008D7225">
        <w:rPr>
          <w:rFonts w:ascii="Arial" w:hAnsi="Arial" w:cs="Arial"/>
          <w:b/>
          <w:bCs/>
          <w:sz w:val="24"/>
          <w:szCs w:val="24"/>
          <w:u w:val="single"/>
        </w:rPr>
        <w:t>Position</w:t>
      </w:r>
      <w:r w:rsidR="008D7225" w:rsidRPr="008D722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8D7225" w:rsidRPr="008D7225">
        <w:rPr>
          <w:rFonts w:ascii="Arial" w:hAnsi="Arial" w:cs="Arial"/>
          <w:b/>
          <w:bCs/>
          <w:sz w:val="24"/>
          <w:szCs w:val="24"/>
          <w:u w:val="single"/>
        </w:rPr>
        <w:t>DEROS</w:t>
      </w:r>
    </w:p>
    <w:p w14:paraId="5C12B248" w14:textId="432AF523" w:rsidR="008D7225" w:rsidRDefault="008D7225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 xml:space="preserve">LTC Snuffy, Joe </w:t>
      </w:r>
      <w:r w:rsidRPr="004843A2"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755-1234</w:t>
      </w:r>
      <w:r w:rsidRPr="004843A2">
        <w:rPr>
          <w:rFonts w:ascii="Arial" w:hAnsi="Arial" w:cs="Arial"/>
          <w:color w:val="FF0000"/>
          <w:sz w:val="24"/>
          <w:szCs w:val="24"/>
        </w:rPr>
        <w:t xml:space="preserve">      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010-1234-56789</w:t>
      </w:r>
      <w:r w:rsidRPr="004843A2">
        <w:rPr>
          <w:rFonts w:ascii="Arial" w:hAnsi="Arial" w:cs="Arial"/>
          <w:color w:val="FF0000"/>
          <w:sz w:val="24"/>
          <w:szCs w:val="24"/>
        </w:rPr>
        <w:tab/>
        <w:t xml:space="preserve">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Primary Armor</w:t>
      </w:r>
      <w:r w:rsidRPr="004843A2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20230101</w:t>
      </w:r>
    </w:p>
    <w:p w14:paraId="620B28C3" w14:textId="6127B401" w:rsidR="008D7225" w:rsidRDefault="008D7225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</w:p>
    <w:p w14:paraId="4B316B2C" w14:textId="60CAA499" w:rsidR="008D7225" w:rsidRDefault="008D7225" w:rsidP="000251EE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The point of contact for this memorandum is the undersigned at phone number </w:t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(315) 755-XXXX</w:t>
      </w:r>
      <w:r>
        <w:rPr>
          <w:rFonts w:ascii="Arial" w:hAnsi="Arial" w:cs="Arial"/>
          <w:sz w:val="24"/>
          <w:szCs w:val="24"/>
        </w:rPr>
        <w:t xml:space="preserve"> or email </w:t>
      </w:r>
      <w:r w:rsidR="00FE353D" w:rsidRPr="00FE353D">
        <w:rPr>
          <w:rFonts w:ascii="Arial" w:hAnsi="Arial" w:cs="Arial"/>
          <w:sz w:val="24"/>
          <w:szCs w:val="24"/>
        </w:rPr>
        <w:t>first.m.last.mil@mail.mil</w:t>
      </w:r>
      <w:r>
        <w:rPr>
          <w:rFonts w:ascii="Arial" w:hAnsi="Arial" w:cs="Arial"/>
          <w:sz w:val="24"/>
          <w:szCs w:val="24"/>
        </w:rPr>
        <w:t>.</w:t>
      </w:r>
    </w:p>
    <w:p w14:paraId="6E76F776" w14:textId="56C925BD" w:rsidR="00FE353D" w:rsidRDefault="00FE353D" w:rsidP="002C7C55">
      <w:pPr>
        <w:tabs>
          <w:tab w:val="left" w:pos="4680"/>
        </w:tabs>
        <w:spacing w:after="0"/>
        <w:rPr>
          <w:rFonts w:ascii="Arial" w:hAnsi="Arial" w:cs="Arial"/>
          <w:sz w:val="24"/>
          <w:szCs w:val="24"/>
        </w:rPr>
      </w:pPr>
    </w:p>
    <w:p w14:paraId="599F00FB" w14:textId="77777777" w:rsidR="00FE353D" w:rsidRDefault="00FE353D" w:rsidP="00FE353D">
      <w:pPr>
        <w:tabs>
          <w:tab w:val="left" w:pos="360"/>
          <w:tab w:val="left" w:pos="4680"/>
        </w:tabs>
        <w:spacing w:after="0"/>
        <w:rPr>
          <w:rFonts w:ascii="Arial" w:hAnsi="Arial" w:cs="Arial"/>
          <w:sz w:val="24"/>
          <w:szCs w:val="24"/>
        </w:rPr>
      </w:pPr>
    </w:p>
    <w:p w14:paraId="3C2E83FB" w14:textId="405EA327" w:rsidR="00FE353D" w:rsidRDefault="00FE353D" w:rsidP="00FE353D">
      <w:pPr>
        <w:tabs>
          <w:tab w:val="left" w:pos="360"/>
          <w:tab w:val="left" w:pos="4680"/>
        </w:tabs>
        <w:spacing w:after="0"/>
        <w:rPr>
          <w:rFonts w:ascii="Arial" w:hAnsi="Arial" w:cs="Arial"/>
          <w:sz w:val="24"/>
          <w:szCs w:val="24"/>
        </w:rPr>
      </w:pPr>
    </w:p>
    <w:p w14:paraId="4C2F4609" w14:textId="3EADBBEB" w:rsidR="00FE353D" w:rsidRDefault="00FE353D" w:rsidP="00FE353D">
      <w:pPr>
        <w:tabs>
          <w:tab w:val="left" w:pos="360"/>
          <w:tab w:val="left" w:pos="4680"/>
        </w:tabs>
        <w:spacing w:after="0"/>
        <w:rPr>
          <w:rFonts w:ascii="Arial" w:hAnsi="Arial" w:cs="Arial"/>
          <w:sz w:val="24"/>
          <w:szCs w:val="24"/>
        </w:rPr>
      </w:pPr>
    </w:p>
    <w:p w14:paraId="34621AC0" w14:textId="3AEBC5E4" w:rsidR="008D7225" w:rsidRDefault="00FE353D" w:rsidP="00FE353D">
      <w:pPr>
        <w:tabs>
          <w:tab w:val="left" w:pos="360"/>
          <w:tab w:val="left" w:pos="46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LAST, FIRST</w:t>
      </w:r>
    </w:p>
    <w:p w14:paraId="3D7A26EF" w14:textId="62EA70E6" w:rsidR="00FE353D" w:rsidRDefault="00FE353D" w:rsidP="00FE353D">
      <w:pPr>
        <w:tabs>
          <w:tab w:val="left" w:pos="360"/>
          <w:tab w:val="left" w:pos="46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RANK, BRANCH</w:t>
      </w:r>
    </w:p>
    <w:p w14:paraId="71A6EA22" w14:textId="3728B66B" w:rsidR="00FE353D" w:rsidRDefault="00FE353D" w:rsidP="00FE353D">
      <w:pPr>
        <w:tabs>
          <w:tab w:val="left" w:pos="360"/>
          <w:tab w:val="left" w:pos="46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43A2">
        <w:rPr>
          <w:rFonts w:ascii="Arial" w:hAnsi="Arial" w:cs="Arial"/>
          <w:color w:val="FF0000"/>
          <w:sz w:val="24"/>
          <w:szCs w:val="24"/>
          <w:highlight w:val="yellow"/>
        </w:rPr>
        <w:t>Commanding</w:t>
      </w:r>
    </w:p>
    <w:p w14:paraId="5482ED2E" w14:textId="6EF6B2C2" w:rsidR="004843A2" w:rsidRDefault="004843A2" w:rsidP="00FE353D">
      <w:pPr>
        <w:tabs>
          <w:tab w:val="left" w:pos="360"/>
          <w:tab w:val="left" w:pos="4680"/>
        </w:tabs>
        <w:spacing w:after="0"/>
        <w:rPr>
          <w:rFonts w:ascii="Arial" w:hAnsi="Arial" w:cs="Arial"/>
          <w:sz w:val="24"/>
          <w:szCs w:val="24"/>
        </w:rPr>
      </w:pPr>
    </w:p>
    <w:p w14:paraId="0408B9A7" w14:textId="7423FD8C" w:rsidR="004843A2" w:rsidRPr="001D3C5C" w:rsidRDefault="004843A2" w:rsidP="004843A2">
      <w:pPr>
        <w:tabs>
          <w:tab w:val="left" w:pos="46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D3C5C">
        <w:rPr>
          <w:rFonts w:ascii="Arial" w:hAnsi="Arial" w:cs="Arial"/>
          <w:sz w:val="24"/>
          <w:szCs w:val="24"/>
        </w:rPr>
        <w:t xml:space="preserve">Controlled by: </w:t>
      </w:r>
      <w:r w:rsidR="00511956" w:rsidRPr="00511956">
        <w:rPr>
          <w:rFonts w:ascii="Arial" w:hAnsi="Arial" w:cs="Arial"/>
          <w:color w:val="FF0000"/>
          <w:sz w:val="24"/>
          <w:szCs w:val="24"/>
          <w:highlight w:val="yellow"/>
        </w:rPr>
        <w:t>UNIT IN LETTERHEAD</w:t>
      </w:r>
    </w:p>
    <w:p w14:paraId="5DC6FA9B" w14:textId="29122A1D" w:rsidR="004843A2" w:rsidRPr="001D3C5C" w:rsidRDefault="004843A2" w:rsidP="004843A2">
      <w:pPr>
        <w:tabs>
          <w:tab w:val="left" w:pos="4680"/>
        </w:tabs>
        <w:spacing w:after="0"/>
        <w:rPr>
          <w:rFonts w:ascii="Arial" w:hAnsi="Arial" w:cs="Arial"/>
          <w:sz w:val="24"/>
          <w:szCs w:val="24"/>
        </w:rPr>
      </w:pPr>
      <w:r w:rsidRPr="001D3C5C">
        <w:rPr>
          <w:rFonts w:ascii="Arial" w:hAnsi="Arial" w:cs="Arial"/>
          <w:sz w:val="24"/>
          <w:szCs w:val="24"/>
        </w:rPr>
        <w:tab/>
        <w:t>CUI Category: SP- PHYS</w:t>
      </w:r>
    </w:p>
    <w:p w14:paraId="3588FC54" w14:textId="777C3785" w:rsidR="004843A2" w:rsidRPr="001D3C5C" w:rsidRDefault="004843A2" w:rsidP="004843A2">
      <w:pPr>
        <w:tabs>
          <w:tab w:val="left" w:pos="4680"/>
        </w:tabs>
        <w:spacing w:after="0"/>
        <w:rPr>
          <w:rFonts w:ascii="Arial" w:hAnsi="Arial" w:cs="Arial"/>
          <w:sz w:val="24"/>
          <w:szCs w:val="24"/>
        </w:rPr>
      </w:pPr>
      <w:r w:rsidRPr="001D3C5C">
        <w:rPr>
          <w:rFonts w:ascii="Arial" w:hAnsi="Arial" w:cs="Arial"/>
          <w:sz w:val="24"/>
          <w:szCs w:val="24"/>
        </w:rPr>
        <w:tab/>
        <w:t xml:space="preserve">Distribution/Dissemination Control: </w:t>
      </w:r>
      <w:r w:rsidRPr="001D3C5C">
        <w:rPr>
          <w:rFonts w:ascii="Arial" w:hAnsi="Arial" w:cs="Arial"/>
          <w:color w:val="FF0000"/>
          <w:sz w:val="24"/>
          <w:szCs w:val="24"/>
          <w:highlight w:val="yellow"/>
        </w:rPr>
        <w:t>DES</w:t>
      </w:r>
    </w:p>
    <w:p w14:paraId="6344EB32" w14:textId="77EC6802" w:rsidR="004843A2" w:rsidRPr="001D3C5C" w:rsidRDefault="004843A2" w:rsidP="004843A2">
      <w:pPr>
        <w:tabs>
          <w:tab w:val="left" w:pos="4680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1D3C5C">
        <w:rPr>
          <w:rFonts w:ascii="Arial" w:hAnsi="Arial" w:cs="Arial"/>
          <w:sz w:val="24"/>
          <w:szCs w:val="24"/>
        </w:rPr>
        <w:tab/>
        <w:t xml:space="preserve">POC: </w:t>
      </w:r>
      <w:r w:rsidRPr="001D3C5C">
        <w:rPr>
          <w:rFonts w:ascii="Arial" w:hAnsi="Arial" w:cs="Arial"/>
          <w:color w:val="FF0000"/>
          <w:sz w:val="24"/>
          <w:szCs w:val="24"/>
          <w:highlight w:val="yellow"/>
        </w:rPr>
        <w:t>SSO/ Security Mangers/CDR email</w:t>
      </w:r>
    </w:p>
    <w:p w14:paraId="55D467EA" w14:textId="77777777" w:rsidR="004843A2" w:rsidRPr="004843A2" w:rsidRDefault="004843A2" w:rsidP="004843A2">
      <w:pPr>
        <w:tabs>
          <w:tab w:val="left" w:pos="4680"/>
        </w:tabs>
        <w:spacing w:after="0"/>
        <w:rPr>
          <w:rFonts w:ascii="Arial" w:hAnsi="Arial" w:cs="Arial"/>
          <w:sz w:val="24"/>
          <w:szCs w:val="24"/>
        </w:rPr>
      </w:pPr>
    </w:p>
    <w:p w14:paraId="381E78B0" w14:textId="5E9E0EE6" w:rsidR="004843A2" w:rsidRPr="00E15224" w:rsidRDefault="004843A2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0F5FBF9D" w14:textId="29048A20" w:rsidR="001D3C5C" w:rsidRPr="00E15224" w:rsidRDefault="001D3C5C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1B5D5908" w14:textId="2FAA4E48" w:rsidR="001D3C5C" w:rsidRPr="00E15224" w:rsidRDefault="001D3C5C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0EC92308" w14:textId="09E5FEB2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82EFD57" w14:textId="6B7D8D11" w:rsidR="00E15224" w:rsidRPr="009C456F" w:rsidRDefault="009C456F" w:rsidP="009C456F">
      <w:pPr>
        <w:tabs>
          <w:tab w:val="left" w:pos="5779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D4F32CA" w14:textId="1ACA48D4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C0CC35F" w14:textId="7BC25CA0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52E0D5" w14:textId="1E5E2FE3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42A6F5" w14:textId="407C3C31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A09E4C" w14:textId="77777777" w:rsidR="009C456F" w:rsidRDefault="009C456F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D985B0" w14:textId="77777777" w:rsidR="009C456F" w:rsidRDefault="009C456F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87C0BC" w14:textId="77777777" w:rsidR="009C456F" w:rsidRDefault="009C456F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5077799" w14:textId="3AEA7B44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C456F">
        <w:rPr>
          <w:rFonts w:ascii="Arial" w:hAnsi="Arial" w:cs="Arial"/>
          <w:b/>
          <w:bCs/>
          <w:sz w:val="24"/>
          <w:szCs w:val="24"/>
        </w:rPr>
        <w:t>Remove if not associated with AA&amp;E.</w:t>
      </w:r>
    </w:p>
    <w:p w14:paraId="4F097C3A" w14:textId="02852ACA" w:rsidR="001D3C5C" w:rsidRPr="009C456F" w:rsidRDefault="001D3C5C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560414" w14:textId="02F9CEC2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C456F">
        <w:rPr>
          <w:rFonts w:ascii="Arial" w:hAnsi="Arial" w:cs="Arial"/>
          <w:b/>
          <w:bCs/>
          <w:sz w:val="24"/>
          <w:szCs w:val="24"/>
        </w:rPr>
        <w:t xml:space="preserve">DoDM 5200.48 contains information on proper CUI markings.  The </w:t>
      </w:r>
    </w:p>
    <w:p w14:paraId="25152048" w14:textId="72F50CEA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C456F">
        <w:rPr>
          <w:rFonts w:ascii="Arial" w:hAnsi="Arial" w:cs="Arial"/>
          <w:b/>
          <w:bCs/>
          <w:sz w:val="24"/>
          <w:szCs w:val="24"/>
        </w:rPr>
        <w:t>DoDM is available online.</w:t>
      </w:r>
    </w:p>
    <w:p w14:paraId="2A38B8A4" w14:textId="1E1BB4FE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7738A1" w14:textId="58A42A80" w:rsidR="00E15224" w:rsidRPr="009C456F" w:rsidRDefault="00511956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r w:rsidR="00E15224" w:rsidRPr="009C456F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E15224" w:rsidRPr="009C456F">
        <w:rPr>
          <w:rFonts w:ascii="Arial" w:hAnsi="Arial" w:cs="Arial"/>
          <w:b/>
          <w:bCs/>
          <w:sz w:val="24"/>
          <w:szCs w:val="24"/>
        </w:rPr>
        <w:t xml:space="preserve">: Arms Room, Vault, Secured Document Room, EOC, JOC, Critical Communication Facility, SIPR Café, Pharmacy, Earth Covered Magazine, </w:t>
      </w:r>
      <w:r w:rsidRPr="009C456F">
        <w:rPr>
          <w:rFonts w:ascii="Arial" w:hAnsi="Arial" w:cs="Arial"/>
          <w:b/>
          <w:bCs/>
          <w:sz w:val="24"/>
          <w:szCs w:val="24"/>
        </w:rPr>
        <w:t>etc.</w:t>
      </w:r>
      <w:r w:rsidR="00E15224" w:rsidRPr="009C456F">
        <w:rPr>
          <w:rFonts w:ascii="Arial" w:hAnsi="Arial" w:cs="Arial"/>
          <w:b/>
          <w:bCs/>
          <w:sz w:val="24"/>
          <w:szCs w:val="24"/>
        </w:rPr>
        <w:t>…</w:t>
      </w:r>
    </w:p>
    <w:p w14:paraId="09799319" w14:textId="5F264E98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72D88F" w14:textId="457820F5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C456F">
        <w:rPr>
          <w:rFonts w:ascii="Arial" w:hAnsi="Arial" w:cs="Arial"/>
          <w:b/>
          <w:bCs/>
          <w:sz w:val="24"/>
          <w:szCs w:val="24"/>
        </w:rPr>
        <w:t xml:space="preserve">You must include the </w:t>
      </w:r>
      <w:r w:rsidR="00511956" w:rsidRPr="009C456F">
        <w:rPr>
          <w:rFonts w:ascii="Arial" w:hAnsi="Arial" w:cs="Arial"/>
          <w:b/>
          <w:bCs/>
          <w:sz w:val="24"/>
          <w:szCs w:val="24"/>
        </w:rPr>
        <w:t>four-digit</w:t>
      </w:r>
      <w:r w:rsidRPr="009C456F">
        <w:rPr>
          <w:rFonts w:ascii="Arial" w:hAnsi="Arial" w:cs="Arial"/>
          <w:b/>
          <w:bCs/>
          <w:sz w:val="24"/>
          <w:szCs w:val="24"/>
        </w:rPr>
        <w:t xml:space="preserve"> panel number in the memorandum </w:t>
      </w:r>
      <w:r w:rsidR="0055615F">
        <w:rPr>
          <w:rFonts w:ascii="Arial" w:hAnsi="Arial" w:cs="Arial"/>
          <w:b/>
          <w:bCs/>
          <w:sz w:val="24"/>
          <w:szCs w:val="24"/>
        </w:rPr>
        <w:t xml:space="preserve">with </w:t>
      </w:r>
      <w:r w:rsidRPr="009C456F">
        <w:rPr>
          <w:rFonts w:ascii="Arial" w:hAnsi="Arial" w:cs="Arial"/>
          <w:b/>
          <w:bCs/>
          <w:sz w:val="24"/>
          <w:szCs w:val="24"/>
        </w:rPr>
        <w:t xml:space="preserve">the proper </w:t>
      </w:r>
      <w:r w:rsidR="0055615F">
        <w:rPr>
          <w:rFonts w:ascii="Arial" w:hAnsi="Arial" w:cs="Arial"/>
          <w:b/>
          <w:bCs/>
          <w:sz w:val="24"/>
          <w:szCs w:val="24"/>
        </w:rPr>
        <w:t xml:space="preserve">panel </w:t>
      </w:r>
      <w:r w:rsidRPr="009C456F">
        <w:rPr>
          <w:rFonts w:ascii="Arial" w:hAnsi="Arial" w:cs="Arial"/>
          <w:b/>
          <w:bCs/>
          <w:sz w:val="24"/>
          <w:szCs w:val="24"/>
        </w:rPr>
        <w:t xml:space="preserve">information </w:t>
      </w:r>
      <w:r w:rsidR="0055615F">
        <w:rPr>
          <w:rFonts w:ascii="Arial" w:hAnsi="Arial" w:cs="Arial"/>
          <w:b/>
          <w:bCs/>
          <w:sz w:val="24"/>
          <w:szCs w:val="24"/>
        </w:rPr>
        <w:t xml:space="preserve">or </w:t>
      </w:r>
      <w:r w:rsidR="006760E0">
        <w:rPr>
          <w:rFonts w:ascii="Arial" w:hAnsi="Arial" w:cs="Arial"/>
          <w:b/>
          <w:bCs/>
          <w:sz w:val="24"/>
          <w:szCs w:val="24"/>
        </w:rPr>
        <w:t>a</w:t>
      </w:r>
      <w:r w:rsidR="0055615F">
        <w:rPr>
          <w:rFonts w:ascii="Arial" w:hAnsi="Arial" w:cs="Arial"/>
          <w:b/>
          <w:bCs/>
          <w:sz w:val="24"/>
          <w:szCs w:val="24"/>
        </w:rPr>
        <w:t xml:space="preserve">n account </w:t>
      </w:r>
      <w:r w:rsidRPr="009C456F">
        <w:rPr>
          <w:rFonts w:ascii="Arial" w:hAnsi="Arial" w:cs="Arial"/>
          <w:b/>
          <w:bCs/>
          <w:sz w:val="24"/>
          <w:szCs w:val="24"/>
        </w:rPr>
        <w:t>cannot be created.  Failure to have this panel number will result in the memorandum being denied.</w:t>
      </w:r>
    </w:p>
    <w:p w14:paraId="7588905B" w14:textId="292EB324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9DCE96C" w14:textId="7FF118C0" w:rsidR="00E15224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C456F">
        <w:rPr>
          <w:rFonts w:ascii="Arial" w:hAnsi="Arial" w:cs="Arial"/>
          <w:b/>
          <w:bCs/>
          <w:sz w:val="24"/>
          <w:szCs w:val="24"/>
        </w:rPr>
        <w:t>Your alarm PIN expires with your DEROS.  All memos must list current user’s DEROS or will be denied until corrected.</w:t>
      </w:r>
      <w:r w:rsidR="0011029A">
        <w:rPr>
          <w:rFonts w:ascii="Arial" w:hAnsi="Arial" w:cs="Arial"/>
          <w:b/>
          <w:bCs/>
          <w:sz w:val="24"/>
          <w:szCs w:val="24"/>
        </w:rPr>
        <w:t xml:space="preserve">  If your DEROS is changed/updated, a new access roster must be submitted reflecting the change.</w:t>
      </w:r>
    </w:p>
    <w:p w14:paraId="5F4F891D" w14:textId="77777777" w:rsidR="0011029A" w:rsidRPr="009C456F" w:rsidRDefault="0011029A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2A6368" w14:textId="354695CC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8C35E8" w14:textId="5699416B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336C90" w14:textId="1A56E58A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5FA909A" w14:textId="77777777" w:rsidR="009C456F" w:rsidRDefault="009C456F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F452228" w14:textId="77777777" w:rsidR="009C456F" w:rsidRDefault="009C456F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245999A" w14:textId="77777777" w:rsidR="009C456F" w:rsidRDefault="009C456F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28B8E7" w14:textId="7A3C318B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C456F">
        <w:rPr>
          <w:rFonts w:ascii="Arial" w:hAnsi="Arial" w:cs="Arial"/>
          <w:b/>
          <w:bCs/>
          <w:sz w:val="24"/>
          <w:szCs w:val="24"/>
        </w:rPr>
        <w:t>Must be signed by the Commander, Director, or Security Manager who oversees the asset.</w:t>
      </w:r>
    </w:p>
    <w:p w14:paraId="667554A6" w14:textId="158D7523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3461AC" w14:textId="1DADF887" w:rsidR="00E1522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836F5B" w14:textId="06731674" w:rsidR="00813DA4" w:rsidRPr="009C456F" w:rsidRDefault="00E15224" w:rsidP="004843A2">
      <w:pPr>
        <w:tabs>
          <w:tab w:val="left" w:pos="360"/>
          <w:tab w:val="left" w:pos="468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9C456F">
        <w:rPr>
          <w:rFonts w:ascii="Arial" w:hAnsi="Arial" w:cs="Arial"/>
          <w:b/>
          <w:bCs/>
          <w:sz w:val="24"/>
          <w:szCs w:val="24"/>
        </w:rPr>
        <w:t>Proper CUI Designation Indicator as required by DoDM 5200.48.</w:t>
      </w:r>
      <w:r w:rsidR="00511956">
        <w:rPr>
          <w:rFonts w:ascii="Arial" w:hAnsi="Arial" w:cs="Arial"/>
          <w:b/>
          <w:bCs/>
          <w:sz w:val="24"/>
          <w:szCs w:val="24"/>
        </w:rPr>
        <w:t xml:space="preserve">  Required on front page of all memorandums including multi-page memorandums.</w:t>
      </w:r>
    </w:p>
    <w:sectPr w:rsidR="00813DA4" w:rsidRPr="009C456F" w:rsidSect="001D3C5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9363" w14:textId="77777777" w:rsidR="008974EE" w:rsidRDefault="008974EE" w:rsidP="000251EE">
      <w:pPr>
        <w:spacing w:after="0" w:line="240" w:lineRule="auto"/>
      </w:pPr>
      <w:r>
        <w:separator/>
      </w:r>
    </w:p>
  </w:endnote>
  <w:endnote w:type="continuationSeparator" w:id="0">
    <w:p w14:paraId="55A6BCFE" w14:textId="77777777" w:rsidR="008974EE" w:rsidRDefault="008974EE" w:rsidP="0002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E2C1" w14:textId="790C5286" w:rsidR="001D3C5C" w:rsidRPr="001D3C5C" w:rsidRDefault="001D3C5C" w:rsidP="001D3C5C">
    <w:pPr>
      <w:pStyle w:val="Footer"/>
      <w:jc w:val="center"/>
      <w:rPr>
        <w:rFonts w:ascii="Arial" w:hAnsi="Arial" w:cs="Arial"/>
        <w:b/>
        <w:bCs/>
        <w:sz w:val="28"/>
        <w:szCs w:val="28"/>
      </w:rPr>
    </w:pPr>
    <w:r w:rsidRPr="001D3C5C">
      <w:rPr>
        <w:rFonts w:ascii="Arial" w:hAnsi="Arial" w:cs="Arial"/>
        <w:b/>
        <w:bCs/>
        <w:sz w:val="28"/>
        <w:szCs w:val="28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CEC4" w14:textId="77777777" w:rsidR="008974EE" w:rsidRDefault="008974EE" w:rsidP="000251EE">
      <w:pPr>
        <w:spacing w:after="0" w:line="240" w:lineRule="auto"/>
      </w:pPr>
      <w:r>
        <w:separator/>
      </w:r>
    </w:p>
  </w:footnote>
  <w:footnote w:type="continuationSeparator" w:id="0">
    <w:p w14:paraId="05709AC8" w14:textId="77777777" w:rsidR="008974EE" w:rsidRDefault="008974EE" w:rsidP="0002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DBFC" w14:textId="77777777" w:rsidR="00E15224" w:rsidRDefault="00E15224">
    <w:pPr>
      <w:pStyle w:val="Header"/>
      <w:rPr>
        <w:rFonts w:ascii="Arial" w:hAnsi="Arial" w:cs="Arial"/>
        <w:sz w:val="24"/>
        <w:szCs w:val="24"/>
      </w:rPr>
    </w:pPr>
  </w:p>
  <w:p w14:paraId="48B8785C" w14:textId="1470ED8D" w:rsidR="00E15224" w:rsidRPr="009C456F" w:rsidRDefault="00E15224">
    <w:pPr>
      <w:pStyle w:val="Header"/>
      <w:rPr>
        <w:rFonts w:ascii="Arial" w:hAnsi="Arial" w:cs="Arial"/>
        <w:b/>
        <w:bCs/>
        <w:sz w:val="24"/>
        <w:szCs w:val="24"/>
      </w:rPr>
    </w:pPr>
    <w:r w:rsidRPr="009C456F">
      <w:rPr>
        <w:rFonts w:ascii="Arial" w:hAnsi="Arial" w:cs="Arial"/>
        <w:b/>
        <w:bCs/>
        <w:sz w:val="24"/>
        <w:szCs w:val="24"/>
      </w:rPr>
      <w:t xml:space="preserve">CUI markings must be included on the top and bottom of </w:t>
    </w:r>
    <w:r w:rsidR="0011029A">
      <w:rPr>
        <w:rFonts w:ascii="Arial" w:hAnsi="Arial" w:cs="Arial"/>
        <w:b/>
        <w:bCs/>
        <w:sz w:val="24"/>
        <w:szCs w:val="24"/>
      </w:rPr>
      <w:t>all pages of the m</w:t>
    </w:r>
    <w:r w:rsidRPr="009C456F">
      <w:rPr>
        <w:rFonts w:ascii="Arial" w:hAnsi="Arial" w:cs="Arial"/>
        <w:b/>
        <w:bCs/>
        <w:sz w:val="24"/>
        <w:szCs w:val="24"/>
      </w:rPr>
      <w:t>emorandum.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30A1" w14:textId="66CF78B1" w:rsidR="000251EE" w:rsidRPr="000251EE" w:rsidRDefault="000251EE" w:rsidP="000251E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0251EE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1" layoutInCell="1" allowOverlap="1" wp14:anchorId="0FF0CB2D" wp14:editId="29C0DC48">
          <wp:simplePos x="0" y="0"/>
          <wp:positionH relativeFrom="page">
            <wp:posOffset>657225</wp:posOffset>
          </wp:positionH>
          <wp:positionV relativeFrom="page">
            <wp:posOffset>419100</wp:posOffset>
          </wp:positionV>
          <wp:extent cx="914400" cy="914400"/>
          <wp:effectExtent l="0" t="0" r="0" b="0"/>
          <wp:wrapNone/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51EE">
      <w:rPr>
        <w:rFonts w:ascii="Arial" w:hAnsi="Arial" w:cs="Arial"/>
        <w:b/>
        <w:bCs/>
        <w:sz w:val="28"/>
        <w:szCs w:val="28"/>
      </w:rPr>
      <w:t>CUI</w:t>
    </w:r>
  </w:p>
  <w:p w14:paraId="40560F08" w14:textId="03DFFB44" w:rsidR="000251EE" w:rsidRPr="000251EE" w:rsidRDefault="000251EE" w:rsidP="000251EE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0251EE">
      <w:rPr>
        <w:rFonts w:ascii="Arial" w:hAnsi="Arial" w:cs="Arial"/>
        <w:b/>
        <w:bCs/>
        <w:sz w:val="20"/>
        <w:szCs w:val="20"/>
      </w:rPr>
      <w:t>DEPARTMENT OF THE ARMY</w:t>
    </w:r>
  </w:p>
  <w:p w14:paraId="42B700D2" w14:textId="71881CB0" w:rsidR="000251EE" w:rsidRPr="00FE353D" w:rsidRDefault="000251EE" w:rsidP="000251EE">
    <w:pPr>
      <w:pStyle w:val="Header"/>
      <w:jc w:val="center"/>
      <w:rPr>
        <w:rFonts w:ascii="Arial" w:hAnsi="Arial" w:cs="Arial"/>
        <w:b/>
        <w:bCs/>
        <w:color w:val="FF0000"/>
        <w:sz w:val="16"/>
        <w:szCs w:val="16"/>
        <w:highlight w:val="yellow"/>
      </w:rPr>
    </w:pPr>
    <w:r w:rsidRPr="00FE353D">
      <w:rPr>
        <w:rFonts w:ascii="Arial" w:hAnsi="Arial" w:cs="Arial"/>
        <w:b/>
        <w:bCs/>
        <w:color w:val="FF0000"/>
        <w:sz w:val="16"/>
        <w:szCs w:val="16"/>
        <w:highlight w:val="yellow"/>
      </w:rPr>
      <w:t>YOUR UNIT HERE</w:t>
    </w:r>
  </w:p>
  <w:p w14:paraId="0DC190CA" w14:textId="4B243D18" w:rsidR="000251EE" w:rsidRPr="000251EE" w:rsidRDefault="000251EE" w:rsidP="000251EE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 w:rsidRPr="000251EE">
      <w:rPr>
        <w:rFonts w:ascii="Arial" w:hAnsi="Arial" w:cs="Arial"/>
        <w:b/>
        <w:bCs/>
        <w:sz w:val="16"/>
        <w:szCs w:val="16"/>
      </w:rPr>
      <w:t>HEADQUARTERS, UNITED STATES ARMY GARRISON HUMPHREYS</w:t>
    </w:r>
  </w:p>
  <w:p w14:paraId="48489051" w14:textId="4208A5B8" w:rsidR="000251EE" w:rsidRPr="00FE353D" w:rsidRDefault="000251EE" w:rsidP="000251EE">
    <w:pPr>
      <w:pStyle w:val="Header"/>
      <w:jc w:val="center"/>
      <w:rPr>
        <w:rFonts w:ascii="Arial" w:hAnsi="Arial" w:cs="Arial"/>
        <w:b/>
        <w:bCs/>
        <w:color w:val="FF0000"/>
        <w:sz w:val="16"/>
        <w:szCs w:val="16"/>
        <w:highlight w:val="yellow"/>
      </w:rPr>
    </w:pPr>
    <w:r w:rsidRPr="00FE353D">
      <w:rPr>
        <w:rFonts w:ascii="Arial" w:hAnsi="Arial" w:cs="Arial"/>
        <w:b/>
        <w:bCs/>
        <w:color w:val="FF0000"/>
        <w:sz w:val="16"/>
        <w:szCs w:val="16"/>
        <w:highlight w:val="yellow"/>
      </w:rPr>
      <w:t>UNIT #XXXXX</w:t>
    </w:r>
  </w:p>
  <w:p w14:paraId="60CA48A0" w14:textId="43C153EF" w:rsidR="000251EE" w:rsidRPr="000251EE" w:rsidRDefault="000251EE" w:rsidP="000251EE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 w:rsidRPr="000251EE">
      <w:rPr>
        <w:rFonts w:ascii="Arial" w:hAnsi="Arial" w:cs="Arial"/>
        <w:b/>
        <w:bCs/>
        <w:sz w:val="16"/>
        <w:szCs w:val="16"/>
      </w:rPr>
      <w:t>APO AP 96271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EE"/>
    <w:rsid w:val="000251EE"/>
    <w:rsid w:val="000E0CAC"/>
    <w:rsid w:val="0011029A"/>
    <w:rsid w:val="001D3C5C"/>
    <w:rsid w:val="002145BF"/>
    <w:rsid w:val="002C7C55"/>
    <w:rsid w:val="004843A2"/>
    <w:rsid w:val="00511956"/>
    <w:rsid w:val="0055615F"/>
    <w:rsid w:val="006760E0"/>
    <w:rsid w:val="00813DA4"/>
    <w:rsid w:val="008974EE"/>
    <w:rsid w:val="008D7225"/>
    <w:rsid w:val="009C456F"/>
    <w:rsid w:val="00E15224"/>
    <w:rsid w:val="00E5668B"/>
    <w:rsid w:val="00F80DC7"/>
    <w:rsid w:val="00FB5175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12E4"/>
  <w15:chartTrackingRefBased/>
  <w15:docId w15:val="{A7D6E1F0-E5AE-442B-964A-B3340EEB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1EE"/>
  </w:style>
  <w:style w:type="paragraph" w:styleId="Footer">
    <w:name w:val="footer"/>
    <w:basedOn w:val="Normal"/>
    <w:link w:val="FooterChar"/>
    <w:uiPriority w:val="99"/>
    <w:unhideWhenUsed/>
    <w:rsid w:val="0002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1EE"/>
  </w:style>
  <w:style w:type="character" w:styleId="Hyperlink">
    <w:name w:val="Hyperlink"/>
    <w:basedOn w:val="DefaultParagraphFont"/>
    <w:uiPriority w:val="99"/>
    <w:unhideWhenUsed/>
    <w:rsid w:val="008D7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80EF-1D8A-4001-92B8-ADAE1B65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Unaccompanied Access MFR</dc:title>
  <dc:subject/>
  <dc:creator>Nazarenko, Zachary P CIV USARMY IMCOM HUMP (US)</dc:creator>
  <cp:keywords/>
  <dc:description>For more information, please call the USAG-H Physical Security Office at DSN (315) 755-9910 or (315) 757-4000.</dc:description>
  <cp:lastModifiedBy>Nazarenko, Zachary P CIV USARMY IMCOM HUMP (US)</cp:lastModifiedBy>
  <cp:revision>3</cp:revision>
  <cp:lastPrinted>2023-02-08T04:04:00Z</cp:lastPrinted>
  <dcterms:created xsi:type="dcterms:W3CDTF">2023-02-08T00:27:00Z</dcterms:created>
  <dcterms:modified xsi:type="dcterms:W3CDTF">2023-02-08T04:43:00Z</dcterms:modified>
</cp:coreProperties>
</file>