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82" w:rsidRDefault="00A23A82" w:rsidP="00B24E09"/>
    <w:p w:rsidR="004D7057" w:rsidRDefault="004D7057" w:rsidP="00B24E09">
      <w:r>
        <w:t>OFFICE SYMBOL</w:t>
      </w:r>
      <w:r w:rsidR="00207C73">
        <w:t xml:space="preserve">                                                                                    </w:t>
      </w:r>
      <w:r>
        <w:tab/>
      </w:r>
      <w:r w:rsidR="00207C73">
        <w:t xml:space="preserve"> </w:t>
      </w:r>
      <w:r>
        <w:t>DATE</w:t>
      </w:r>
    </w:p>
    <w:p w:rsidR="004D7057" w:rsidRDefault="004D7057" w:rsidP="00B24E09"/>
    <w:p w:rsidR="004D7057" w:rsidRDefault="004D7057" w:rsidP="00B24E09"/>
    <w:p w:rsidR="004D7057" w:rsidRDefault="00B555D2" w:rsidP="00B24E09">
      <w:r>
        <w:t>MEMORANDUM THRU D</w:t>
      </w:r>
      <w:bookmarkStart w:id="0" w:name="_GoBack"/>
      <w:bookmarkEnd w:id="0"/>
      <w:r w:rsidR="004D7057">
        <w:t>IRECTORATE OF Emergency Services (DES), Pass and ID Section, U.S. Army Garrison (USAG) Humphreys, APO AP 96271</w:t>
      </w:r>
    </w:p>
    <w:p w:rsidR="004D7057" w:rsidRDefault="004D7057" w:rsidP="00B24E09"/>
    <w:p w:rsidR="004D7057" w:rsidRDefault="004D7057" w:rsidP="00B24E09">
      <w:r>
        <w:t>FOR Commander, USAG Humphreys, APO AP 96271</w:t>
      </w:r>
    </w:p>
    <w:p w:rsidR="004D7057" w:rsidRDefault="004D7057" w:rsidP="00B24E09"/>
    <w:p w:rsidR="004D7057" w:rsidRDefault="004D7057" w:rsidP="00B24E09">
      <w:r>
        <w:t>SUBJECT: Exception to Policy for Escort Authority under HPCON B</w:t>
      </w:r>
    </w:p>
    <w:p w:rsidR="004D7057" w:rsidRDefault="004D7057" w:rsidP="00B24E09"/>
    <w:p w:rsidR="004D7057" w:rsidRDefault="004D7057" w:rsidP="00B24E09"/>
    <w:p w:rsidR="00A23A82" w:rsidRDefault="004D7057" w:rsidP="004435DC">
      <w:r>
        <w:t>1. Request exception to policy for escort au</w:t>
      </w:r>
      <w:r w:rsidR="00A23A82">
        <w:t xml:space="preserve">thority under HPCON B. </w:t>
      </w:r>
      <w:r w:rsidR="004435DC">
        <w:t xml:space="preserve">Please write down specific purpose of escort. </w:t>
      </w:r>
    </w:p>
    <w:p w:rsidR="004435DC" w:rsidRDefault="004435DC" w:rsidP="004435DC"/>
    <w:p w:rsidR="00A23A82" w:rsidRDefault="004D7057" w:rsidP="004D7057">
      <w:r>
        <w:t xml:space="preserve">2. The personnel </w:t>
      </w:r>
      <w:r w:rsidR="00A23A82">
        <w:t xml:space="preserve">listed below will be located at the access point to verify guest information and escort personnel to BLDG </w:t>
      </w:r>
      <w:proofErr w:type="spellStart"/>
      <w:r w:rsidR="00A23A82">
        <w:t>xxxx</w:t>
      </w:r>
      <w:proofErr w:type="spellEnd"/>
      <w:r w:rsidR="00A23A82">
        <w:t xml:space="preserve">. </w:t>
      </w:r>
    </w:p>
    <w:p w:rsidR="00A23A82" w:rsidRDefault="00A23A82" w:rsidP="004D7057"/>
    <w:p w:rsidR="00A23A82" w:rsidRDefault="00A23A82" w:rsidP="004D7057">
      <w:r>
        <w:t xml:space="preserve">Name </w:t>
      </w:r>
      <w:r>
        <w:tab/>
      </w:r>
      <w:r>
        <w:tab/>
        <w:t>Grade</w:t>
      </w:r>
      <w:r>
        <w:tab/>
      </w:r>
      <w:r>
        <w:tab/>
        <w:t>SSN</w:t>
      </w:r>
      <w:r>
        <w:tab/>
      </w:r>
      <w:r>
        <w:tab/>
        <w:t>Organization</w:t>
      </w:r>
      <w:r>
        <w:tab/>
      </w:r>
      <w:r>
        <w:tab/>
        <w:t>Phone</w:t>
      </w:r>
      <w:r>
        <w:tab/>
      </w:r>
      <w:r>
        <w:tab/>
        <w:t>ACP</w:t>
      </w:r>
    </w:p>
    <w:p w:rsidR="00B24E09" w:rsidRDefault="00A23A82" w:rsidP="004D7057">
      <w:r>
        <w:t xml:space="preserve">Mr. </w:t>
      </w:r>
      <w:proofErr w:type="gramStart"/>
      <w:r>
        <w:t>xxx</w:t>
      </w:r>
      <w:proofErr w:type="gramEnd"/>
      <w:r>
        <w:t xml:space="preserve"> </w:t>
      </w:r>
      <w:r>
        <w:tab/>
        <w:t>GS-12</w:t>
      </w:r>
      <w:r>
        <w:tab/>
      </w:r>
      <w:r>
        <w:tab/>
      </w:r>
      <w:proofErr w:type="spellStart"/>
      <w:r>
        <w:t>xxxx</w:t>
      </w:r>
      <w:proofErr w:type="spellEnd"/>
      <w:r>
        <w:tab/>
      </w:r>
      <w:r>
        <w:tab/>
      </w:r>
      <w:r>
        <w:tab/>
        <w:t>xxx</w:t>
      </w:r>
      <w:r>
        <w:tab/>
      </w:r>
      <w:r>
        <w:tab/>
        <w:t>xxx-</w:t>
      </w:r>
      <w:proofErr w:type="spellStart"/>
      <w:r>
        <w:t>xxxx</w:t>
      </w:r>
      <w:proofErr w:type="spellEnd"/>
      <w:r>
        <w:tab/>
        <w:t xml:space="preserve">xx Gate    </w:t>
      </w:r>
    </w:p>
    <w:p w:rsidR="001C77EB" w:rsidRDefault="00A23A82" w:rsidP="00B24E09">
      <w:pPr>
        <w:tabs>
          <w:tab w:val="left" w:pos="3192"/>
        </w:tabs>
      </w:pPr>
      <w:r>
        <w:t xml:space="preserve">SFC xxx           E7              </w:t>
      </w:r>
      <w:proofErr w:type="spellStart"/>
      <w:r>
        <w:t>xxxx</w:t>
      </w:r>
      <w:proofErr w:type="spellEnd"/>
      <w:r>
        <w:tab/>
      </w:r>
      <w:r>
        <w:tab/>
      </w:r>
      <w:r>
        <w:tab/>
        <w:t>xxx</w:t>
      </w:r>
      <w:r>
        <w:tab/>
      </w:r>
      <w:r>
        <w:tab/>
        <w:t>xxx-</w:t>
      </w:r>
      <w:proofErr w:type="spellStart"/>
      <w:r>
        <w:t>xxxx</w:t>
      </w:r>
      <w:proofErr w:type="spellEnd"/>
      <w:r>
        <w:tab/>
        <w:t>xx Gate</w:t>
      </w:r>
    </w:p>
    <w:p w:rsidR="00B24E09" w:rsidRDefault="00B24E09" w:rsidP="00B24E09">
      <w:pPr>
        <w:tabs>
          <w:tab w:val="left" w:pos="3192"/>
        </w:tabs>
      </w:pPr>
    </w:p>
    <w:p w:rsidR="00FE5D39" w:rsidRDefault="00A23A82" w:rsidP="00B24E09">
      <w:pPr>
        <w:tabs>
          <w:tab w:val="left" w:pos="3192"/>
        </w:tabs>
        <w:rPr>
          <w:rFonts w:cs="Arial"/>
        </w:rPr>
      </w:pPr>
      <w:r>
        <w:rPr>
          <w:rFonts w:cs="Arial"/>
        </w:rPr>
        <w:t xml:space="preserve">3. The guest/visitor access roster is provided as enclosure 1. </w:t>
      </w:r>
    </w:p>
    <w:p w:rsidR="00A23A82" w:rsidRDefault="00A23A82" w:rsidP="00B24E09">
      <w:pPr>
        <w:tabs>
          <w:tab w:val="left" w:pos="3192"/>
        </w:tabs>
        <w:rPr>
          <w:rFonts w:cs="Arial"/>
        </w:rPr>
      </w:pPr>
    </w:p>
    <w:p w:rsidR="00A23A82" w:rsidRDefault="00A23A82" w:rsidP="00B24E09">
      <w:pPr>
        <w:tabs>
          <w:tab w:val="left" w:pos="3192"/>
        </w:tabs>
        <w:rPr>
          <w:rFonts w:cs="Arial"/>
        </w:rPr>
      </w:pPr>
      <w:r>
        <w:rPr>
          <w:rFonts w:cs="Arial"/>
        </w:rPr>
        <w:t xml:space="preserve">4. Point of contact for this memorandum is Mr. </w:t>
      </w:r>
      <w:proofErr w:type="gramStart"/>
      <w:r>
        <w:rPr>
          <w:rFonts w:cs="Arial"/>
        </w:rPr>
        <w:t>xxx</w:t>
      </w:r>
      <w:proofErr w:type="gramEnd"/>
      <w:r>
        <w:rPr>
          <w:rFonts w:cs="Arial"/>
        </w:rPr>
        <w:t xml:space="preserve"> at DSN xxx-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or email, </w:t>
      </w:r>
      <w:hyperlink r:id="rId8" w:history="1">
        <w:r w:rsidRPr="002371F4">
          <w:rPr>
            <w:rStyle w:val="Hyperlink"/>
            <w:rFonts w:cs="Arial"/>
          </w:rPr>
          <w:t>xxx.xxxx@xx.mil</w:t>
        </w:r>
      </w:hyperlink>
      <w:r>
        <w:rPr>
          <w:rFonts w:cs="Arial"/>
        </w:rPr>
        <w:t>.</w:t>
      </w:r>
    </w:p>
    <w:p w:rsidR="00A23A82" w:rsidRDefault="00A23A82" w:rsidP="00B24E09">
      <w:pPr>
        <w:tabs>
          <w:tab w:val="left" w:pos="3192"/>
        </w:tabs>
        <w:rPr>
          <w:rFonts w:cs="Arial"/>
        </w:rPr>
      </w:pPr>
    </w:p>
    <w:p w:rsidR="00A23A82" w:rsidRDefault="00A23A82" w:rsidP="00B24E09">
      <w:pPr>
        <w:tabs>
          <w:tab w:val="left" w:pos="3192"/>
        </w:tabs>
        <w:rPr>
          <w:rFonts w:cs="Arial"/>
        </w:rPr>
      </w:pPr>
    </w:p>
    <w:p w:rsidR="00A23A82" w:rsidRDefault="00A23A82" w:rsidP="00B24E09">
      <w:pPr>
        <w:tabs>
          <w:tab w:val="left" w:pos="3192"/>
        </w:tabs>
        <w:rPr>
          <w:rFonts w:cs="Arial"/>
        </w:rPr>
      </w:pPr>
    </w:p>
    <w:p w:rsidR="00A23A82" w:rsidRDefault="00A23A82" w:rsidP="00B24E09">
      <w:pPr>
        <w:tabs>
          <w:tab w:val="left" w:pos="3192"/>
        </w:tabs>
        <w:rPr>
          <w:rFonts w:cs="Arial"/>
        </w:rPr>
      </w:pPr>
    </w:p>
    <w:p w:rsidR="00A23A82" w:rsidRDefault="00A23A82" w:rsidP="00B24E09">
      <w:pPr>
        <w:tabs>
          <w:tab w:val="left" w:pos="3192"/>
        </w:tabs>
        <w:rPr>
          <w:rFonts w:cs="Arial"/>
        </w:rPr>
      </w:pPr>
    </w:p>
    <w:p w:rsidR="00A23A82" w:rsidRDefault="00A23A82" w:rsidP="00B24E09">
      <w:pPr>
        <w:tabs>
          <w:tab w:val="left" w:pos="3192"/>
        </w:tabs>
        <w:rPr>
          <w:rFonts w:cs="Arial"/>
        </w:rPr>
      </w:pPr>
    </w:p>
    <w:p w:rsidR="00A23A82" w:rsidRDefault="00A23A82" w:rsidP="00B24E09">
      <w:pPr>
        <w:tabs>
          <w:tab w:val="left" w:pos="3192"/>
        </w:tabs>
        <w:rPr>
          <w:rFonts w:cs="Arial"/>
        </w:rPr>
      </w:pPr>
      <w:proofErr w:type="spellStart"/>
      <w:r>
        <w:rPr>
          <w:rFonts w:cs="Arial"/>
        </w:rPr>
        <w:t>Encl</w:t>
      </w:r>
      <w:proofErr w:type="spellEnd"/>
      <w:r>
        <w:rPr>
          <w:rFonts w:cs="Arial"/>
        </w:rPr>
        <w:t xml:space="preserve"> as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REQUESTING OFFICIAL</w:t>
      </w:r>
    </w:p>
    <w:p w:rsidR="00A23A82" w:rsidRDefault="00A23A82" w:rsidP="00B24E09">
      <w:pPr>
        <w:tabs>
          <w:tab w:val="left" w:pos="3192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SIGNITURE BLOCK</w:t>
      </w:r>
    </w:p>
    <w:p w:rsidR="00A23A82" w:rsidRDefault="00A23A82" w:rsidP="00B24E09">
      <w:pPr>
        <w:tabs>
          <w:tab w:val="left" w:pos="3192"/>
        </w:tabs>
        <w:rPr>
          <w:rFonts w:cs="Arial"/>
        </w:rPr>
      </w:pP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E70771" w:rsidRDefault="007372FC" w:rsidP="00B24E09">
      <w:pPr>
        <w:tabs>
          <w:tab w:val="left" w:pos="3192"/>
        </w:tabs>
        <w:rPr>
          <w:rFonts w:cs="Arial"/>
        </w:rPr>
      </w:pPr>
      <w:r>
        <w:rPr>
          <w:rFonts w:cs="Arial"/>
        </w:rPr>
        <w:t>OFFICE SYMBOL</w:t>
      </w:r>
    </w:p>
    <w:p w:rsidR="007372FC" w:rsidRDefault="007372FC" w:rsidP="00B24E09">
      <w:pPr>
        <w:tabs>
          <w:tab w:val="left" w:pos="3192"/>
        </w:tabs>
        <w:rPr>
          <w:rFonts w:cs="Arial"/>
        </w:rPr>
      </w:pPr>
      <w:r>
        <w:rPr>
          <w:rFonts w:cs="Arial"/>
        </w:rPr>
        <w:t>SUBJECT: Exception to Policy for Escort Authority under HPCON B</w:t>
      </w:r>
    </w:p>
    <w:p w:rsidR="007372FC" w:rsidRDefault="007372FC" w:rsidP="00B24E09">
      <w:pPr>
        <w:tabs>
          <w:tab w:val="left" w:pos="3192"/>
        </w:tabs>
        <w:rPr>
          <w:rFonts w:cs="Arial"/>
        </w:rPr>
      </w:pPr>
    </w:p>
    <w:p w:rsidR="00E70771" w:rsidRDefault="00E70771" w:rsidP="00B24E09">
      <w:pPr>
        <w:tabs>
          <w:tab w:val="left" w:pos="3192"/>
        </w:tabs>
        <w:rPr>
          <w:rFonts w:cs="Arial"/>
        </w:rPr>
      </w:pPr>
    </w:p>
    <w:tbl>
      <w:tblPr>
        <w:tblStyle w:val="TableGrid"/>
        <w:tblW w:w="98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440"/>
        <w:gridCol w:w="1080"/>
        <w:gridCol w:w="1170"/>
        <w:gridCol w:w="1640"/>
        <w:gridCol w:w="1690"/>
      </w:tblGrid>
      <w:tr w:rsidR="00E70771" w:rsidTr="00E70771">
        <w:tc>
          <w:tcPr>
            <w:tcW w:w="1440" w:type="dxa"/>
          </w:tcPr>
          <w:p w:rsidR="00E70771" w:rsidRDefault="00E70771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</w:p>
          <w:p w:rsidR="00CF3FC5" w:rsidRDefault="00CF3FC5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1350" w:type="dxa"/>
          </w:tcPr>
          <w:p w:rsidR="00E70771" w:rsidRDefault="00E70771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</w:p>
          <w:p w:rsidR="00CF3FC5" w:rsidRDefault="00CF3FC5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Nationality</w:t>
            </w:r>
          </w:p>
        </w:tc>
        <w:tc>
          <w:tcPr>
            <w:tcW w:w="1440" w:type="dxa"/>
          </w:tcPr>
          <w:p w:rsidR="00E70771" w:rsidRDefault="00E70771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</w:p>
          <w:p w:rsidR="00CF3FC5" w:rsidRDefault="00CF3FC5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SSN/KIM</w:t>
            </w:r>
          </w:p>
          <w:p w:rsidR="00CF3FC5" w:rsidRDefault="00CF3FC5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Passport</w:t>
            </w:r>
          </w:p>
        </w:tc>
        <w:tc>
          <w:tcPr>
            <w:tcW w:w="1080" w:type="dxa"/>
          </w:tcPr>
          <w:p w:rsidR="00E70771" w:rsidRDefault="00E70771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</w:p>
          <w:p w:rsidR="00CF3FC5" w:rsidRDefault="00CF3FC5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Vehicle</w:t>
            </w:r>
          </w:p>
          <w:p w:rsidR="00CF3FC5" w:rsidRDefault="00CF3FC5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Model</w:t>
            </w:r>
          </w:p>
        </w:tc>
        <w:tc>
          <w:tcPr>
            <w:tcW w:w="1170" w:type="dxa"/>
          </w:tcPr>
          <w:p w:rsidR="00E70771" w:rsidRDefault="00E70771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</w:p>
          <w:p w:rsidR="00CF3FC5" w:rsidRDefault="00CF3FC5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Vehicle</w:t>
            </w:r>
          </w:p>
          <w:p w:rsidR="00CF3FC5" w:rsidRDefault="00CF3FC5" w:rsidP="00E70771">
            <w:pPr>
              <w:tabs>
                <w:tab w:val="left" w:pos="319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Plate </w:t>
            </w:r>
            <w:r w:rsidR="00E70771">
              <w:rPr>
                <w:rFonts w:cs="Arial"/>
              </w:rPr>
              <w:t>#</w:t>
            </w:r>
          </w:p>
        </w:tc>
        <w:tc>
          <w:tcPr>
            <w:tcW w:w="1640" w:type="dxa"/>
          </w:tcPr>
          <w:p w:rsidR="00E70771" w:rsidRDefault="00E70771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</w:p>
          <w:p w:rsidR="00CF3FC5" w:rsidRDefault="00CF3FC5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Insurance Policy No.</w:t>
            </w:r>
          </w:p>
        </w:tc>
        <w:tc>
          <w:tcPr>
            <w:tcW w:w="1690" w:type="dxa"/>
          </w:tcPr>
          <w:p w:rsidR="00CF3FC5" w:rsidRDefault="00CF3FC5" w:rsidP="00CF3FC5">
            <w:pPr>
              <w:tabs>
                <w:tab w:val="left" w:pos="3192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Insurance Policy Expiration</w:t>
            </w:r>
          </w:p>
        </w:tc>
      </w:tr>
      <w:tr w:rsidR="00E70771" w:rsidTr="00E70771">
        <w:tc>
          <w:tcPr>
            <w:tcW w:w="144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Yi, Kong</w:t>
            </w:r>
          </w:p>
        </w:tc>
        <w:tc>
          <w:tcPr>
            <w:tcW w:w="135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Korean</w:t>
            </w:r>
          </w:p>
        </w:tc>
        <w:tc>
          <w:tcPr>
            <w:tcW w:w="144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KID #</w:t>
            </w:r>
          </w:p>
        </w:tc>
        <w:tc>
          <w:tcPr>
            <w:tcW w:w="108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Sorento</w:t>
            </w:r>
            <w:proofErr w:type="spellEnd"/>
            <w:r>
              <w:rPr>
                <w:rFonts w:cs="Arial"/>
              </w:rPr>
              <w:t>, 2010</w:t>
            </w:r>
          </w:p>
        </w:tc>
        <w:tc>
          <w:tcPr>
            <w:tcW w:w="117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24 NO 1123</w:t>
            </w:r>
          </w:p>
        </w:tc>
        <w:tc>
          <w:tcPr>
            <w:tcW w:w="164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1001037512</w:t>
            </w:r>
          </w:p>
        </w:tc>
        <w:tc>
          <w:tcPr>
            <w:tcW w:w="1690" w:type="dxa"/>
          </w:tcPr>
          <w:p w:rsidR="00CF3FC5" w:rsidRDefault="00E70771" w:rsidP="00E70771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22 O</w:t>
            </w:r>
            <w:r w:rsidR="00CF3FC5">
              <w:rPr>
                <w:rFonts w:cs="Arial"/>
              </w:rPr>
              <w:t xml:space="preserve">CT </w:t>
            </w:r>
            <w:r>
              <w:rPr>
                <w:rFonts w:cs="Arial"/>
              </w:rPr>
              <w:t>2</w:t>
            </w:r>
            <w:r w:rsidR="00CF3FC5">
              <w:rPr>
                <w:rFonts w:cs="Arial"/>
              </w:rPr>
              <w:t>020</w:t>
            </w:r>
          </w:p>
        </w:tc>
      </w:tr>
      <w:tr w:rsidR="00E70771" w:rsidTr="00E70771">
        <w:tc>
          <w:tcPr>
            <w:tcW w:w="144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Doe, John</w:t>
            </w:r>
          </w:p>
        </w:tc>
        <w:tc>
          <w:tcPr>
            <w:tcW w:w="135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USA</w:t>
            </w:r>
          </w:p>
        </w:tc>
        <w:tc>
          <w:tcPr>
            <w:tcW w:w="144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SSN #</w:t>
            </w:r>
          </w:p>
        </w:tc>
        <w:tc>
          <w:tcPr>
            <w:tcW w:w="108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17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</w:p>
        </w:tc>
        <w:tc>
          <w:tcPr>
            <w:tcW w:w="164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</w:p>
        </w:tc>
        <w:tc>
          <w:tcPr>
            <w:tcW w:w="169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</w:p>
        </w:tc>
      </w:tr>
      <w:tr w:rsidR="00E70771" w:rsidTr="00E70771">
        <w:tc>
          <w:tcPr>
            <w:tcW w:w="1440" w:type="dxa"/>
          </w:tcPr>
          <w:p w:rsidR="00CF3FC5" w:rsidRDefault="00E70771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Mika</w:t>
            </w:r>
            <w:r w:rsidR="00CF3FC5">
              <w:rPr>
                <w:rFonts w:cs="Arial"/>
              </w:rPr>
              <w:t xml:space="preserve">, </w:t>
            </w:r>
            <w:proofErr w:type="spellStart"/>
            <w:r w:rsidR="00CF3FC5">
              <w:rPr>
                <w:rFonts w:cs="Arial"/>
              </w:rPr>
              <w:t>Miko</w:t>
            </w:r>
            <w:proofErr w:type="spellEnd"/>
          </w:p>
        </w:tc>
        <w:tc>
          <w:tcPr>
            <w:tcW w:w="135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Japanese</w:t>
            </w:r>
          </w:p>
        </w:tc>
        <w:tc>
          <w:tcPr>
            <w:tcW w:w="144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Passport #</w:t>
            </w:r>
          </w:p>
        </w:tc>
        <w:tc>
          <w:tcPr>
            <w:tcW w:w="1080" w:type="dxa"/>
          </w:tcPr>
          <w:p w:rsidR="00CF3FC5" w:rsidRDefault="00E70771" w:rsidP="00B24E09">
            <w:pPr>
              <w:tabs>
                <w:tab w:val="left" w:pos="3192"/>
              </w:tabs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17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</w:p>
        </w:tc>
        <w:tc>
          <w:tcPr>
            <w:tcW w:w="164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</w:p>
        </w:tc>
        <w:tc>
          <w:tcPr>
            <w:tcW w:w="1690" w:type="dxa"/>
          </w:tcPr>
          <w:p w:rsidR="00CF3FC5" w:rsidRDefault="00CF3FC5" w:rsidP="00B24E09">
            <w:pPr>
              <w:tabs>
                <w:tab w:val="left" w:pos="3192"/>
              </w:tabs>
              <w:rPr>
                <w:rFonts w:cs="Arial"/>
              </w:rPr>
            </w:pPr>
          </w:p>
        </w:tc>
      </w:tr>
    </w:tbl>
    <w:p w:rsidR="00CF3FC5" w:rsidRPr="008F4A60" w:rsidRDefault="00CF3FC5" w:rsidP="00B24E09">
      <w:pPr>
        <w:tabs>
          <w:tab w:val="left" w:pos="3192"/>
        </w:tabs>
        <w:rPr>
          <w:rFonts w:cs="Arial"/>
        </w:rPr>
      </w:pPr>
    </w:p>
    <w:sectPr w:rsidR="00CF3FC5" w:rsidRPr="008F4A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4C" w:rsidRDefault="00E0014C">
      <w:r>
        <w:separator/>
      </w:r>
    </w:p>
  </w:endnote>
  <w:endnote w:type="continuationSeparator" w:id="0">
    <w:p w:rsidR="00E0014C" w:rsidRDefault="00E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FC" w:rsidRDefault="007372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FC" w:rsidRDefault="007372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FC" w:rsidRDefault="007372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4C" w:rsidRDefault="00E0014C">
      <w:r>
        <w:separator/>
      </w:r>
    </w:p>
  </w:footnote>
  <w:footnote w:type="continuationSeparator" w:id="0">
    <w:p w:rsidR="00E0014C" w:rsidRDefault="00E00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FC" w:rsidRDefault="00E001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9766" o:spid="_x0000_s2057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FC" w:rsidRDefault="00E001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9767" o:spid="_x0000_s2058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3F" w:rsidRDefault="00E0014C" w:rsidP="000F623F">
    <w:pPr>
      <w:pStyle w:val="Header"/>
      <w:tabs>
        <w:tab w:val="left" w:pos="4050"/>
      </w:tabs>
      <w:jc w:val="center"/>
      <w:rPr>
        <w:rFonts w:ascii="Helvetica" w:hAnsi="Helvetica"/>
        <w:b/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9765" o:spid="_x0000_s2056" type="#_x0000_t136" style="position:absolute;left:0;text-align:left;margin-left:0;margin-top:0;width:513.2pt;height:146.6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SAMPLE"/>
          <w10:wrap anchorx="margin" anchory="margin"/>
        </v:shape>
      </w:pict>
    </w:r>
    <w:r w:rsidR="000F623F">
      <w:rPr>
        <w:noProof/>
        <w:lang w:eastAsia="ko-KR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" name="Picture 1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23F" w:rsidRPr="00E5635F">
      <w:rPr>
        <w:rFonts w:ascii="Helvetica" w:hAnsi="Helvetica"/>
        <w:b/>
        <w:sz w:val="20"/>
      </w:rPr>
      <w:t xml:space="preserve"> </w:t>
    </w:r>
    <w:r w:rsidR="000F623F">
      <w:rPr>
        <w:rFonts w:ascii="Helvetica" w:hAnsi="Helvetica"/>
        <w:b/>
        <w:sz w:val="20"/>
      </w:rPr>
      <w:t>DEPARTMENT OF THE ARMY</w:t>
    </w:r>
  </w:p>
  <w:p w:rsidR="000F623F" w:rsidRDefault="00A23A82" w:rsidP="000F623F">
    <w:pPr>
      <w:pStyle w:val="Header"/>
      <w:jc w:val="center"/>
      <w:rPr>
        <w:rFonts w:cs="Arial"/>
        <w:b/>
        <w:caps/>
        <w:sz w:val="12"/>
      </w:rPr>
    </w:pPr>
    <w:r>
      <w:rPr>
        <w:rFonts w:ascii="Helvetica" w:hAnsi="Helvetica"/>
        <w:b/>
        <w:sz w:val="16"/>
        <w:szCs w:val="16"/>
      </w:rPr>
      <w:t>Organizational Letter Head</w:t>
    </w:r>
  </w:p>
  <w:p w:rsidR="000F623F" w:rsidRDefault="000F623F">
    <w:pPr>
      <w:pStyle w:val="Header"/>
    </w:pPr>
  </w:p>
  <w:p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1E16"/>
    <w:multiLevelType w:val="hybridMultilevel"/>
    <w:tmpl w:val="E9CCC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007A8"/>
    <w:multiLevelType w:val="hybridMultilevel"/>
    <w:tmpl w:val="3672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9185E"/>
    <w:multiLevelType w:val="hybridMultilevel"/>
    <w:tmpl w:val="2598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820E6"/>
    <w:multiLevelType w:val="hybridMultilevel"/>
    <w:tmpl w:val="5978C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BC"/>
    <w:rsid w:val="00034EA9"/>
    <w:rsid w:val="00051721"/>
    <w:rsid w:val="000A1147"/>
    <w:rsid w:val="000B768B"/>
    <w:rsid w:val="000F623F"/>
    <w:rsid w:val="000F7C6A"/>
    <w:rsid w:val="001372EB"/>
    <w:rsid w:val="00175776"/>
    <w:rsid w:val="00180F70"/>
    <w:rsid w:val="00197340"/>
    <w:rsid w:val="00197422"/>
    <w:rsid w:val="001C1F02"/>
    <w:rsid w:val="001C77EB"/>
    <w:rsid w:val="001D2267"/>
    <w:rsid w:val="00207C73"/>
    <w:rsid w:val="002148E8"/>
    <w:rsid w:val="00222C69"/>
    <w:rsid w:val="0025555B"/>
    <w:rsid w:val="002620BC"/>
    <w:rsid w:val="00274261"/>
    <w:rsid w:val="00295D58"/>
    <w:rsid w:val="00313553"/>
    <w:rsid w:val="003222AC"/>
    <w:rsid w:val="00344D2E"/>
    <w:rsid w:val="003600FB"/>
    <w:rsid w:val="0036120A"/>
    <w:rsid w:val="003B4FA5"/>
    <w:rsid w:val="004435DC"/>
    <w:rsid w:val="00487A60"/>
    <w:rsid w:val="004D7057"/>
    <w:rsid w:val="004E3761"/>
    <w:rsid w:val="00513B20"/>
    <w:rsid w:val="00551FC3"/>
    <w:rsid w:val="006010FA"/>
    <w:rsid w:val="006259E0"/>
    <w:rsid w:val="00641996"/>
    <w:rsid w:val="007372FC"/>
    <w:rsid w:val="007A3A45"/>
    <w:rsid w:val="007B4FEA"/>
    <w:rsid w:val="007D0106"/>
    <w:rsid w:val="00806490"/>
    <w:rsid w:val="008F4A60"/>
    <w:rsid w:val="00910336"/>
    <w:rsid w:val="009C7739"/>
    <w:rsid w:val="00A05FC5"/>
    <w:rsid w:val="00A23A82"/>
    <w:rsid w:val="00A2496E"/>
    <w:rsid w:val="00A27823"/>
    <w:rsid w:val="00A40291"/>
    <w:rsid w:val="00A6638E"/>
    <w:rsid w:val="00A830C7"/>
    <w:rsid w:val="00AA3287"/>
    <w:rsid w:val="00B24E09"/>
    <w:rsid w:val="00B555D2"/>
    <w:rsid w:val="00B60158"/>
    <w:rsid w:val="00BC1507"/>
    <w:rsid w:val="00C67CA5"/>
    <w:rsid w:val="00CF3FC5"/>
    <w:rsid w:val="00D12005"/>
    <w:rsid w:val="00D4337F"/>
    <w:rsid w:val="00D95F82"/>
    <w:rsid w:val="00DE54E2"/>
    <w:rsid w:val="00E0014C"/>
    <w:rsid w:val="00E4794F"/>
    <w:rsid w:val="00E70771"/>
    <w:rsid w:val="00EC3B79"/>
    <w:rsid w:val="00ED0E2A"/>
    <w:rsid w:val="00F27BDA"/>
    <w:rsid w:val="00F3301C"/>
    <w:rsid w:val="00F762F0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5:chartTrackingRefBased/>
  <w15:docId w15:val="{32B0B4C9-E4A1-418A-959C-DC9D7D6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paragraph" w:styleId="NoSpacing">
    <w:name w:val="No Spacing"/>
    <w:uiPriority w:val="1"/>
    <w:qFormat/>
    <w:rsid w:val="008F4A60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F623F"/>
    <w:rPr>
      <w:sz w:val="24"/>
    </w:rPr>
  </w:style>
  <w:style w:type="paragraph" w:styleId="ListParagraph">
    <w:name w:val="List Paragraph"/>
    <w:basedOn w:val="Normal"/>
    <w:uiPriority w:val="34"/>
    <w:qFormat/>
    <w:rsid w:val="004D7057"/>
    <w:pPr>
      <w:ind w:left="720"/>
      <w:contextualSpacing/>
    </w:pPr>
  </w:style>
  <w:style w:type="character" w:styleId="Hyperlink">
    <w:name w:val="Hyperlink"/>
    <w:basedOn w:val="DefaultParagraphFont"/>
    <w:rsid w:val="00A23A82"/>
    <w:rPr>
      <w:color w:val="0563C1" w:themeColor="hyperlink"/>
      <w:u w:val="single"/>
    </w:rPr>
  </w:style>
  <w:style w:type="table" w:styleId="TableGrid">
    <w:name w:val="Table Grid"/>
    <w:basedOn w:val="TableNormal"/>
    <w:rsid w:val="00CF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xxxx@xx.m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a.mills12.c\Documents\Custom%20Office%20Templates\USAG%20HUMPHREYS_LETTERHEAD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A3E0E-01CC-403C-B330-5865C46F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USAG HUMPHREYS_LETTERHEAD_2017</Template>
  <TotalTime>23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Mills, Jennifer A.CIV USARMY IMCOM IMCOM-P (US)</dc:creator>
  <cp:keywords>DA Letterhead Template</cp:keywords>
  <dc:description/>
  <cp:lastModifiedBy>Yi, Kyong-Pae LN USARMY IMCOM HUMP (KS)</cp:lastModifiedBy>
  <cp:revision>7</cp:revision>
  <cp:lastPrinted>2020-08-11T04:33:00Z</cp:lastPrinted>
  <dcterms:created xsi:type="dcterms:W3CDTF">2020-07-28T07:04:00Z</dcterms:created>
  <dcterms:modified xsi:type="dcterms:W3CDTF">2020-08-11T04:34:00Z</dcterms:modified>
</cp:coreProperties>
</file>