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56E1" w14:textId="77777777" w:rsidR="00D76142" w:rsidRPr="00B550AF" w:rsidRDefault="00D76142" w:rsidP="00D76142">
      <w:pPr>
        <w:pStyle w:val="PlainText"/>
        <w:jc w:val="center"/>
        <w:outlineLvl w:val="0"/>
        <w:rPr>
          <w:rFonts w:ascii="Times New Roman" w:hAnsi="Times New Roman"/>
          <w:b/>
          <w:sz w:val="32"/>
        </w:rPr>
      </w:pPr>
      <w:bookmarkStart w:id="0" w:name="_GoBack"/>
      <w:bookmarkEnd w:id="0"/>
      <w:r w:rsidRPr="00B550AF">
        <w:rPr>
          <w:rFonts w:ascii="Times New Roman" w:hAnsi="Times New Roman"/>
          <w:b/>
          <w:sz w:val="32"/>
        </w:rPr>
        <w:t>TABLE OF CONTENTS</w:t>
      </w:r>
    </w:p>
    <w:p w14:paraId="2A0056E2" w14:textId="77777777" w:rsidR="00D76142" w:rsidRPr="00B550AF" w:rsidRDefault="00D76142" w:rsidP="00D76142">
      <w:pPr>
        <w:pStyle w:val="PlainText"/>
        <w:jc w:val="center"/>
        <w:rPr>
          <w:rFonts w:ascii="Times New Roman" w:hAnsi="Times New Roman"/>
          <w:b/>
          <w:sz w:val="32"/>
        </w:rPr>
      </w:pPr>
    </w:p>
    <w:tbl>
      <w:tblPr>
        <w:tblW w:w="0" w:type="auto"/>
        <w:tblInd w:w="-72" w:type="dxa"/>
        <w:tblLayout w:type="fixed"/>
        <w:tblLook w:val="04A0" w:firstRow="1" w:lastRow="0" w:firstColumn="1" w:lastColumn="0" w:noHBand="0" w:noVBand="1"/>
      </w:tblPr>
      <w:tblGrid>
        <w:gridCol w:w="1800"/>
        <w:gridCol w:w="6480"/>
        <w:gridCol w:w="540"/>
      </w:tblGrid>
      <w:tr w:rsidR="00D76142" w:rsidRPr="00B550AF" w14:paraId="2A0056E6" w14:textId="77777777" w:rsidTr="00D76142">
        <w:trPr>
          <w:trHeight w:hRule="exact" w:val="300"/>
        </w:trPr>
        <w:tc>
          <w:tcPr>
            <w:tcW w:w="1800" w:type="dxa"/>
            <w:hideMark/>
          </w:tcPr>
          <w:p w14:paraId="2A0056E3" w14:textId="77777777" w:rsidR="00D76142" w:rsidRPr="00B550AF" w:rsidRDefault="00D76142">
            <w:pPr>
              <w:pStyle w:val="PlainText"/>
              <w:rPr>
                <w:rFonts w:ascii="Times New Roman" w:hAnsi="Times New Roman"/>
                <w:sz w:val="24"/>
              </w:rPr>
            </w:pPr>
            <w:r w:rsidRPr="00B550AF">
              <w:rPr>
                <w:rFonts w:ascii="Times New Roman" w:hAnsi="Times New Roman"/>
                <w:sz w:val="24"/>
              </w:rPr>
              <w:t>PREAMBLE</w:t>
            </w:r>
          </w:p>
        </w:tc>
        <w:tc>
          <w:tcPr>
            <w:tcW w:w="6480" w:type="dxa"/>
            <w:hideMark/>
          </w:tcPr>
          <w:p w14:paraId="2A0056E4" w14:textId="77777777" w:rsidR="00D76142" w:rsidRPr="00B550AF" w:rsidRDefault="00D76142">
            <w:pPr>
              <w:pStyle w:val="PlainText"/>
              <w:rPr>
                <w:rFonts w:ascii="Times New Roman" w:hAnsi="Times New Roman"/>
                <w:sz w:val="24"/>
              </w:rPr>
            </w:pPr>
            <w:r w:rsidRPr="00B550AF">
              <w:rPr>
                <w:rFonts w:ascii="Times New Roman" w:hAnsi="Times New Roman"/>
                <w:sz w:val="24"/>
              </w:rPr>
              <w:t>………………………………………………………………...</w:t>
            </w:r>
            <w:r w:rsidR="004512A3" w:rsidRPr="00B550AF">
              <w:rPr>
                <w:rFonts w:ascii="Times New Roman" w:hAnsi="Times New Roman"/>
                <w:sz w:val="24"/>
              </w:rPr>
              <w:t>....</w:t>
            </w:r>
          </w:p>
        </w:tc>
        <w:tc>
          <w:tcPr>
            <w:tcW w:w="540" w:type="dxa"/>
            <w:hideMark/>
          </w:tcPr>
          <w:p w14:paraId="2A0056E5" w14:textId="77777777" w:rsidR="00D76142" w:rsidRPr="00B550AF" w:rsidRDefault="00E933FF">
            <w:pPr>
              <w:pStyle w:val="PlainText"/>
              <w:rPr>
                <w:rFonts w:ascii="Times New Roman" w:hAnsi="Times New Roman"/>
                <w:sz w:val="24"/>
              </w:rPr>
            </w:pPr>
            <w:r w:rsidRPr="00B550AF">
              <w:rPr>
                <w:rFonts w:ascii="Times New Roman" w:hAnsi="Times New Roman"/>
                <w:sz w:val="24"/>
              </w:rPr>
              <w:t>3</w:t>
            </w:r>
          </w:p>
        </w:tc>
      </w:tr>
      <w:tr w:rsidR="00D76142" w:rsidRPr="00B550AF" w14:paraId="2A0056EB" w14:textId="77777777" w:rsidTr="00D76142">
        <w:tc>
          <w:tcPr>
            <w:tcW w:w="1800" w:type="dxa"/>
            <w:hideMark/>
          </w:tcPr>
          <w:p w14:paraId="2A0056E7" w14:textId="77777777" w:rsidR="00D76142" w:rsidRPr="00B550AF" w:rsidRDefault="004512A3">
            <w:pPr>
              <w:pStyle w:val="PlainText"/>
              <w:rPr>
                <w:rFonts w:ascii="Times New Roman" w:hAnsi="Times New Roman"/>
                <w:sz w:val="24"/>
              </w:rPr>
            </w:pPr>
            <w:r w:rsidRPr="00B550AF">
              <w:rPr>
                <w:rFonts w:ascii="Times New Roman" w:hAnsi="Times New Roman"/>
                <w:sz w:val="24"/>
              </w:rPr>
              <w:t>ARITCLE 1</w:t>
            </w:r>
          </w:p>
        </w:tc>
        <w:tc>
          <w:tcPr>
            <w:tcW w:w="6480" w:type="dxa"/>
            <w:hideMark/>
          </w:tcPr>
          <w:p w14:paraId="2A0056E8" w14:textId="77777777" w:rsidR="00D76142" w:rsidRPr="00B550AF" w:rsidRDefault="00D76142">
            <w:pPr>
              <w:pStyle w:val="PlainText"/>
              <w:rPr>
                <w:rFonts w:ascii="Times New Roman" w:hAnsi="Times New Roman"/>
                <w:sz w:val="24"/>
              </w:rPr>
            </w:pPr>
            <w:r w:rsidRPr="00B550AF">
              <w:rPr>
                <w:rFonts w:ascii="Times New Roman" w:hAnsi="Times New Roman"/>
                <w:sz w:val="24"/>
              </w:rPr>
              <w:t>EXCLUSIVE RECOGNITION AND COVERAGE OF T</w:t>
            </w:r>
            <w:r w:rsidR="004512A3" w:rsidRPr="00B550AF">
              <w:rPr>
                <w:rFonts w:ascii="Times New Roman" w:hAnsi="Times New Roman"/>
                <w:sz w:val="24"/>
              </w:rPr>
              <w:t>HE AGRREEMENT………………………………………………...</w:t>
            </w:r>
          </w:p>
        </w:tc>
        <w:tc>
          <w:tcPr>
            <w:tcW w:w="540" w:type="dxa"/>
          </w:tcPr>
          <w:p w14:paraId="2A0056E9" w14:textId="77777777" w:rsidR="00D76142" w:rsidRPr="00B550AF" w:rsidRDefault="00D76142">
            <w:pPr>
              <w:pStyle w:val="PlainText"/>
              <w:rPr>
                <w:rFonts w:ascii="Times New Roman" w:hAnsi="Times New Roman"/>
                <w:sz w:val="24"/>
              </w:rPr>
            </w:pPr>
          </w:p>
          <w:p w14:paraId="2A0056EA" w14:textId="77777777" w:rsidR="00D76142" w:rsidRPr="00B550AF" w:rsidRDefault="00E933FF">
            <w:pPr>
              <w:pStyle w:val="PlainText"/>
              <w:rPr>
                <w:rFonts w:ascii="Times New Roman" w:hAnsi="Times New Roman"/>
                <w:sz w:val="24"/>
              </w:rPr>
            </w:pPr>
            <w:r w:rsidRPr="00B550AF">
              <w:rPr>
                <w:rFonts w:ascii="Times New Roman" w:hAnsi="Times New Roman"/>
                <w:sz w:val="24"/>
              </w:rPr>
              <w:t>4</w:t>
            </w:r>
          </w:p>
        </w:tc>
      </w:tr>
      <w:tr w:rsidR="00D76142" w:rsidRPr="00B550AF" w14:paraId="2A0056EF" w14:textId="77777777" w:rsidTr="00D76142">
        <w:tc>
          <w:tcPr>
            <w:tcW w:w="1800" w:type="dxa"/>
            <w:hideMark/>
          </w:tcPr>
          <w:p w14:paraId="2A0056EC" w14:textId="77777777" w:rsidR="00D76142" w:rsidRPr="00B550AF" w:rsidRDefault="004512A3">
            <w:pPr>
              <w:pStyle w:val="PlainText"/>
              <w:rPr>
                <w:rFonts w:ascii="Times New Roman" w:hAnsi="Times New Roman"/>
                <w:sz w:val="24"/>
              </w:rPr>
            </w:pPr>
            <w:r w:rsidRPr="00B550AF">
              <w:rPr>
                <w:rFonts w:ascii="Times New Roman" w:hAnsi="Times New Roman"/>
                <w:sz w:val="24"/>
              </w:rPr>
              <w:t>ARTICLE 2</w:t>
            </w:r>
          </w:p>
        </w:tc>
        <w:tc>
          <w:tcPr>
            <w:tcW w:w="6480" w:type="dxa"/>
            <w:hideMark/>
          </w:tcPr>
          <w:p w14:paraId="2A0056ED" w14:textId="77777777" w:rsidR="00D76142" w:rsidRPr="00B550AF" w:rsidRDefault="004512A3">
            <w:pPr>
              <w:pStyle w:val="PlainText"/>
              <w:rPr>
                <w:rFonts w:ascii="Times New Roman" w:hAnsi="Times New Roman"/>
                <w:sz w:val="24"/>
              </w:rPr>
            </w:pPr>
            <w:r w:rsidRPr="00B550AF">
              <w:rPr>
                <w:rFonts w:ascii="Times New Roman" w:hAnsi="Times New Roman"/>
                <w:sz w:val="24"/>
              </w:rPr>
              <w:t>DEFINITIONS………………………………………………….</w:t>
            </w:r>
          </w:p>
        </w:tc>
        <w:tc>
          <w:tcPr>
            <w:tcW w:w="540" w:type="dxa"/>
            <w:hideMark/>
          </w:tcPr>
          <w:p w14:paraId="2A0056EE" w14:textId="77777777" w:rsidR="00D76142" w:rsidRPr="00B550AF" w:rsidRDefault="00E933FF">
            <w:pPr>
              <w:pStyle w:val="PlainText"/>
              <w:rPr>
                <w:rFonts w:ascii="Times New Roman" w:hAnsi="Times New Roman"/>
                <w:sz w:val="24"/>
              </w:rPr>
            </w:pPr>
            <w:r w:rsidRPr="00B550AF">
              <w:rPr>
                <w:rFonts w:ascii="Times New Roman" w:hAnsi="Times New Roman"/>
                <w:sz w:val="24"/>
              </w:rPr>
              <w:t>5</w:t>
            </w:r>
          </w:p>
        </w:tc>
      </w:tr>
      <w:tr w:rsidR="00D76142" w:rsidRPr="00B550AF" w14:paraId="2A0056F3" w14:textId="77777777" w:rsidTr="00D76142">
        <w:tc>
          <w:tcPr>
            <w:tcW w:w="1800" w:type="dxa"/>
            <w:hideMark/>
          </w:tcPr>
          <w:p w14:paraId="2A0056F0" w14:textId="77777777" w:rsidR="00D76142" w:rsidRPr="00B550AF" w:rsidRDefault="004512A3">
            <w:pPr>
              <w:pStyle w:val="PlainText"/>
              <w:rPr>
                <w:rFonts w:ascii="Times New Roman" w:hAnsi="Times New Roman"/>
                <w:sz w:val="24"/>
              </w:rPr>
            </w:pPr>
            <w:r w:rsidRPr="00B550AF">
              <w:rPr>
                <w:rFonts w:ascii="Times New Roman" w:hAnsi="Times New Roman"/>
                <w:sz w:val="24"/>
              </w:rPr>
              <w:t>ARTICLE 3</w:t>
            </w:r>
          </w:p>
        </w:tc>
        <w:tc>
          <w:tcPr>
            <w:tcW w:w="6480" w:type="dxa"/>
            <w:hideMark/>
          </w:tcPr>
          <w:p w14:paraId="2A0056F1" w14:textId="77777777" w:rsidR="00D76142" w:rsidRPr="00B550AF" w:rsidRDefault="00D76142">
            <w:pPr>
              <w:pStyle w:val="PlainText"/>
              <w:rPr>
                <w:rFonts w:ascii="Times New Roman" w:hAnsi="Times New Roman"/>
                <w:sz w:val="24"/>
              </w:rPr>
            </w:pPr>
            <w:r w:rsidRPr="00B550AF">
              <w:rPr>
                <w:rFonts w:ascii="Times New Roman" w:hAnsi="Times New Roman"/>
                <w:sz w:val="24"/>
              </w:rPr>
              <w:t>PROVISIONS OF LAWS AND REGULATIONS………….....</w:t>
            </w:r>
          </w:p>
        </w:tc>
        <w:tc>
          <w:tcPr>
            <w:tcW w:w="540" w:type="dxa"/>
            <w:hideMark/>
          </w:tcPr>
          <w:p w14:paraId="2A0056F2" w14:textId="77777777" w:rsidR="00D76142" w:rsidRPr="00B550AF" w:rsidRDefault="00E933FF">
            <w:pPr>
              <w:pStyle w:val="PlainText"/>
              <w:rPr>
                <w:rFonts w:ascii="Times New Roman" w:hAnsi="Times New Roman"/>
                <w:sz w:val="24"/>
              </w:rPr>
            </w:pPr>
            <w:r w:rsidRPr="00B550AF">
              <w:rPr>
                <w:rFonts w:ascii="Times New Roman" w:hAnsi="Times New Roman"/>
                <w:sz w:val="24"/>
              </w:rPr>
              <w:t>6</w:t>
            </w:r>
          </w:p>
        </w:tc>
      </w:tr>
      <w:tr w:rsidR="00D76142" w:rsidRPr="00B550AF" w14:paraId="2A0056F7" w14:textId="77777777" w:rsidTr="00D76142">
        <w:tc>
          <w:tcPr>
            <w:tcW w:w="1800" w:type="dxa"/>
            <w:hideMark/>
          </w:tcPr>
          <w:p w14:paraId="2A0056F4"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w:t>
            </w:r>
          </w:p>
        </w:tc>
        <w:tc>
          <w:tcPr>
            <w:tcW w:w="6480" w:type="dxa"/>
            <w:hideMark/>
          </w:tcPr>
          <w:p w14:paraId="2A0056F5" w14:textId="77777777" w:rsidR="00D76142" w:rsidRPr="00B550AF" w:rsidRDefault="00D76142">
            <w:pPr>
              <w:pStyle w:val="PlainText"/>
              <w:rPr>
                <w:rFonts w:ascii="Times New Roman" w:hAnsi="Times New Roman"/>
                <w:sz w:val="24"/>
              </w:rPr>
            </w:pPr>
            <w:r w:rsidRPr="00B550AF">
              <w:rPr>
                <w:rFonts w:ascii="Times New Roman" w:hAnsi="Times New Roman"/>
                <w:sz w:val="24"/>
              </w:rPr>
              <w:t>NEGOTIATIONS, CONSULTATIONS…………………..…...</w:t>
            </w:r>
          </w:p>
        </w:tc>
        <w:tc>
          <w:tcPr>
            <w:tcW w:w="540" w:type="dxa"/>
            <w:hideMark/>
          </w:tcPr>
          <w:p w14:paraId="2A0056F6" w14:textId="77777777" w:rsidR="00D76142" w:rsidRPr="00B550AF" w:rsidRDefault="00E933FF">
            <w:pPr>
              <w:pStyle w:val="PlainText"/>
              <w:rPr>
                <w:rFonts w:ascii="Times New Roman" w:hAnsi="Times New Roman"/>
                <w:sz w:val="24"/>
              </w:rPr>
            </w:pPr>
            <w:r w:rsidRPr="00B550AF">
              <w:rPr>
                <w:rFonts w:ascii="Times New Roman" w:hAnsi="Times New Roman"/>
                <w:sz w:val="24"/>
              </w:rPr>
              <w:t>7</w:t>
            </w:r>
          </w:p>
        </w:tc>
      </w:tr>
      <w:tr w:rsidR="00D76142" w:rsidRPr="00B550AF" w14:paraId="2A0056FB" w14:textId="77777777" w:rsidTr="00D76142">
        <w:tc>
          <w:tcPr>
            <w:tcW w:w="1800" w:type="dxa"/>
            <w:hideMark/>
          </w:tcPr>
          <w:p w14:paraId="2A0056F8"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5</w:t>
            </w:r>
          </w:p>
        </w:tc>
        <w:tc>
          <w:tcPr>
            <w:tcW w:w="6480" w:type="dxa"/>
            <w:hideMark/>
          </w:tcPr>
          <w:p w14:paraId="2A0056F9" w14:textId="77777777" w:rsidR="00D76142" w:rsidRPr="00B550AF" w:rsidRDefault="00D76142">
            <w:pPr>
              <w:pStyle w:val="PlainText"/>
              <w:rPr>
                <w:rFonts w:ascii="Times New Roman" w:hAnsi="Times New Roman"/>
                <w:sz w:val="24"/>
              </w:rPr>
            </w:pPr>
            <w:r w:rsidRPr="00B550AF">
              <w:rPr>
                <w:rFonts w:ascii="Times New Roman" w:hAnsi="Times New Roman"/>
                <w:sz w:val="24"/>
              </w:rPr>
              <w:t>EMPLOYER RIGHTS………………………………………….</w:t>
            </w:r>
          </w:p>
        </w:tc>
        <w:tc>
          <w:tcPr>
            <w:tcW w:w="540" w:type="dxa"/>
            <w:hideMark/>
          </w:tcPr>
          <w:p w14:paraId="2A0056FA" w14:textId="77777777" w:rsidR="00D76142" w:rsidRPr="00B550AF" w:rsidRDefault="005D7C9D">
            <w:pPr>
              <w:pStyle w:val="PlainText"/>
              <w:rPr>
                <w:rFonts w:ascii="Times New Roman" w:hAnsi="Times New Roman"/>
                <w:sz w:val="24"/>
              </w:rPr>
            </w:pPr>
            <w:r w:rsidRPr="00B550AF">
              <w:rPr>
                <w:rFonts w:ascii="Times New Roman" w:hAnsi="Times New Roman"/>
                <w:sz w:val="24"/>
              </w:rPr>
              <w:t>9</w:t>
            </w:r>
          </w:p>
        </w:tc>
      </w:tr>
      <w:tr w:rsidR="00D76142" w:rsidRPr="00B550AF" w14:paraId="2A0056FF" w14:textId="77777777" w:rsidTr="00D76142">
        <w:tc>
          <w:tcPr>
            <w:tcW w:w="1800" w:type="dxa"/>
            <w:hideMark/>
          </w:tcPr>
          <w:p w14:paraId="2A0056FC"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6</w:t>
            </w:r>
          </w:p>
        </w:tc>
        <w:tc>
          <w:tcPr>
            <w:tcW w:w="6480" w:type="dxa"/>
            <w:hideMark/>
          </w:tcPr>
          <w:p w14:paraId="2A0056FD" w14:textId="77777777" w:rsidR="00D76142" w:rsidRPr="00B550AF" w:rsidRDefault="00D76142">
            <w:pPr>
              <w:pStyle w:val="PlainText"/>
              <w:rPr>
                <w:rFonts w:ascii="Times New Roman" w:hAnsi="Times New Roman"/>
                <w:sz w:val="24"/>
              </w:rPr>
            </w:pPr>
            <w:r w:rsidRPr="00B550AF">
              <w:rPr>
                <w:rFonts w:ascii="Times New Roman" w:hAnsi="Times New Roman"/>
                <w:sz w:val="24"/>
              </w:rPr>
              <w:t>EMPLOYEE RIGHTS……………………………………..…</w:t>
            </w:r>
            <w:r w:rsidR="004512A3" w:rsidRPr="00B550AF">
              <w:rPr>
                <w:rFonts w:ascii="Times New Roman" w:hAnsi="Times New Roman"/>
                <w:sz w:val="24"/>
              </w:rPr>
              <w:t>...</w:t>
            </w:r>
          </w:p>
        </w:tc>
        <w:tc>
          <w:tcPr>
            <w:tcW w:w="540" w:type="dxa"/>
            <w:hideMark/>
          </w:tcPr>
          <w:p w14:paraId="2A0056FE" w14:textId="77777777" w:rsidR="00D76142" w:rsidRPr="00B550AF" w:rsidRDefault="005D7C9D">
            <w:pPr>
              <w:pStyle w:val="PlainText"/>
              <w:rPr>
                <w:rFonts w:ascii="Times New Roman" w:hAnsi="Times New Roman"/>
                <w:sz w:val="24"/>
              </w:rPr>
            </w:pPr>
            <w:r w:rsidRPr="00B550AF">
              <w:rPr>
                <w:rFonts w:ascii="Times New Roman" w:hAnsi="Times New Roman"/>
                <w:sz w:val="24"/>
              </w:rPr>
              <w:t>10</w:t>
            </w:r>
          </w:p>
        </w:tc>
      </w:tr>
      <w:tr w:rsidR="00D76142" w:rsidRPr="00B550AF" w14:paraId="2A005703" w14:textId="77777777" w:rsidTr="00D76142">
        <w:tc>
          <w:tcPr>
            <w:tcW w:w="1800" w:type="dxa"/>
            <w:hideMark/>
          </w:tcPr>
          <w:p w14:paraId="2A005700"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7</w:t>
            </w:r>
          </w:p>
        </w:tc>
        <w:tc>
          <w:tcPr>
            <w:tcW w:w="6480" w:type="dxa"/>
            <w:hideMark/>
          </w:tcPr>
          <w:p w14:paraId="2A005701" w14:textId="77777777" w:rsidR="00D76142" w:rsidRPr="00B550AF" w:rsidRDefault="00D76142">
            <w:pPr>
              <w:pStyle w:val="PlainText"/>
              <w:rPr>
                <w:rFonts w:ascii="Times New Roman" w:hAnsi="Times New Roman"/>
                <w:sz w:val="24"/>
              </w:rPr>
            </w:pPr>
            <w:r w:rsidRPr="00B550AF">
              <w:rPr>
                <w:rFonts w:ascii="Times New Roman" w:hAnsi="Times New Roman"/>
                <w:sz w:val="24"/>
              </w:rPr>
              <w:t>UNION RIGHTS AND OBLIGATIONS…………………..….</w:t>
            </w:r>
          </w:p>
        </w:tc>
        <w:tc>
          <w:tcPr>
            <w:tcW w:w="540" w:type="dxa"/>
            <w:hideMark/>
          </w:tcPr>
          <w:p w14:paraId="2A005702" w14:textId="77777777" w:rsidR="00D76142" w:rsidRPr="00B550AF" w:rsidRDefault="005D7C9D">
            <w:pPr>
              <w:pStyle w:val="PlainText"/>
              <w:rPr>
                <w:rFonts w:ascii="Times New Roman" w:hAnsi="Times New Roman"/>
                <w:sz w:val="24"/>
              </w:rPr>
            </w:pPr>
            <w:r w:rsidRPr="00B550AF">
              <w:rPr>
                <w:rFonts w:ascii="Times New Roman" w:hAnsi="Times New Roman"/>
                <w:sz w:val="24"/>
              </w:rPr>
              <w:t>13</w:t>
            </w:r>
          </w:p>
        </w:tc>
      </w:tr>
      <w:tr w:rsidR="00D76142" w:rsidRPr="00B550AF" w14:paraId="2A005707" w14:textId="77777777" w:rsidTr="00D76142">
        <w:tc>
          <w:tcPr>
            <w:tcW w:w="1800" w:type="dxa"/>
            <w:hideMark/>
          </w:tcPr>
          <w:p w14:paraId="2A005704"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8</w:t>
            </w:r>
          </w:p>
        </w:tc>
        <w:tc>
          <w:tcPr>
            <w:tcW w:w="6480" w:type="dxa"/>
            <w:hideMark/>
          </w:tcPr>
          <w:p w14:paraId="2A005705" w14:textId="77777777" w:rsidR="00D76142" w:rsidRPr="00B550AF" w:rsidRDefault="00D76142">
            <w:pPr>
              <w:pStyle w:val="PlainText"/>
              <w:rPr>
                <w:rFonts w:ascii="Times New Roman" w:hAnsi="Times New Roman"/>
                <w:sz w:val="24"/>
              </w:rPr>
            </w:pPr>
            <w:r w:rsidRPr="00B550AF">
              <w:rPr>
                <w:rFonts w:ascii="Times New Roman" w:hAnsi="Times New Roman"/>
                <w:sz w:val="24"/>
              </w:rPr>
              <w:t>UNION REPRESENTATION………………………………....</w:t>
            </w:r>
          </w:p>
        </w:tc>
        <w:tc>
          <w:tcPr>
            <w:tcW w:w="540" w:type="dxa"/>
            <w:hideMark/>
          </w:tcPr>
          <w:p w14:paraId="2A005706" w14:textId="77777777" w:rsidR="00D76142" w:rsidRPr="00B550AF" w:rsidRDefault="00D76142">
            <w:pPr>
              <w:pStyle w:val="PlainText"/>
              <w:rPr>
                <w:rFonts w:ascii="Times New Roman" w:hAnsi="Times New Roman"/>
                <w:sz w:val="24"/>
              </w:rPr>
            </w:pPr>
            <w:r w:rsidRPr="00B550AF">
              <w:rPr>
                <w:rFonts w:ascii="Times New Roman" w:hAnsi="Times New Roman"/>
                <w:sz w:val="24"/>
              </w:rPr>
              <w:t>1</w:t>
            </w:r>
            <w:r w:rsidR="005D7C9D" w:rsidRPr="00B550AF">
              <w:rPr>
                <w:rFonts w:ascii="Times New Roman" w:hAnsi="Times New Roman"/>
                <w:sz w:val="24"/>
              </w:rPr>
              <w:t>4</w:t>
            </w:r>
          </w:p>
        </w:tc>
      </w:tr>
      <w:tr w:rsidR="00D76142" w:rsidRPr="00B550AF" w14:paraId="2A00570B" w14:textId="77777777" w:rsidTr="00D76142">
        <w:tc>
          <w:tcPr>
            <w:tcW w:w="1800" w:type="dxa"/>
            <w:hideMark/>
          </w:tcPr>
          <w:p w14:paraId="2A005708"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9</w:t>
            </w:r>
          </w:p>
        </w:tc>
        <w:tc>
          <w:tcPr>
            <w:tcW w:w="6480" w:type="dxa"/>
            <w:hideMark/>
          </w:tcPr>
          <w:p w14:paraId="2A005709" w14:textId="77777777" w:rsidR="00D76142" w:rsidRPr="00B550AF" w:rsidRDefault="00D76142">
            <w:pPr>
              <w:pStyle w:val="PlainText"/>
              <w:rPr>
                <w:rFonts w:ascii="Times New Roman" w:hAnsi="Times New Roman"/>
                <w:sz w:val="24"/>
              </w:rPr>
            </w:pPr>
            <w:r w:rsidRPr="00B550AF">
              <w:rPr>
                <w:rFonts w:ascii="Times New Roman" w:hAnsi="Times New Roman"/>
                <w:sz w:val="24"/>
              </w:rPr>
              <w:t>UNION TRAINING……………………………………………</w:t>
            </w:r>
          </w:p>
        </w:tc>
        <w:tc>
          <w:tcPr>
            <w:tcW w:w="540" w:type="dxa"/>
            <w:hideMark/>
          </w:tcPr>
          <w:p w14:paraId="2A00570A" w14:textId="77777777" w:rsidR="00D76142" w:rsidRPr="00B550AF" w:rsidRDefault="005D7C9D">
            <w:pPr>
              <w:pStyle w:val="PlainText"/>
              <w:rPr>
                <w:rFonts w:ascii="Times New Roman" w:hAnsi="Times New Roman"/>
                <w:sz w:val="24"/>
              </w:rPr>
            </w:pPr>
            <w:r w:rsidRPr="00B550AF">
              <w:rPr>
                <w:rFonts w:ascii="Times New Roman" w:hAnsi="Times New Roman"/>
                <w:sz w:val="24"/>
              </w:rPr>
              <w:t>16</w:t>
            </w:r>
          </w:p>
        </w:tc>
      </w:tr>
      <w:tr w:rsidR="00D76142" w:rsidRPr="00B550AF" w14:paraId="2A00570F" w14:textId="77777777" w:rsidTr="00D76142">
        <w:tc>
          <w:tcPr>
            <w:tcW w:w="1800" w:type="dxa"/>
            <w:hideMark/>
          </w:tcPr>
          <w:p w14:paraId="2A00570C"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10</w:t>
            </w:r>
          </w:p>
        </w:tc>
        <w:tc>
          <w:tcPr>
            <w:tcW w:w="6480" w:type="dxa"/>
            <w:hideMark/>
          </w:tcPr>
          <w:p w14:paraId="2A00570D" w14:textId="77777777" w:rsidR="00D76142" w:rsidRPr="00B550AF" w:rsidRDefault="00D76142">
            <w:pPr>
              <w:pStyle w:val="PlainText"/>
              <w:rPr>
                <w:rFonts w:ascii="Times New Roman" w:hAnsi="Times New Roman"/>
                <w:sz w:val="24"/>
              </w:rPr>
            </w:pPr>
            <w:r w:rsidRPr="00B550AF">
              <w:rPr>
                <w:rFonts w:ascii="Times New Roman" w:hAnsi="Times New Roman"/>
                <w:sz w:val="24"/>
              </w:rPr>
              <w:t>PAYROLL WITHHOLDING OF UNION DUES……………..</w:t>
            </w:r>
          </w:p>
        </w:tc>
        <w:tc>
          <w:tcPr>
            <w:tcW w:w="540" w:type="dxa"/>
            <w:hideMark/>
          </w:tcPr>
          <w:p w14:paraId="2A00570E" w14:textId="77777777" w:rsidR="00D76142" w:rsidRPr="00B550AF" w:rsidRDefault="005D7C9D">
            <w:pPr>
              <w:pStyle w:val="PlainText"/>
              <w:rPr>
                <w:rFonts w:ascii="Times New Roman" w:hAnsi="Times New Roman"/>
                <w:sz w:val="24"/>
              </w:rPr>
            </w:pPr>
            <w:r w:rsidRPr="00B550AF">
              <w:rPr>
                <w:rFonts w:ascii="Times New Roman" w:hAnsi="Times New Roman"/>
                <w:sz w:val="24"/>
              </w:rPr>
              <w:t>17</w:t>
            </w:r>
          </w:p>
        </w:tc>
      </w:tr>
      <w:tr w:rsidR="00D76142" w:rsidRPr="00B550AF" w14:paraId="2A005713" w14:textId="77777777" w:rsidTr="00D76142">
        <w:tc>
          <w:tcPr>
            <w:tcW w:w="1800" w:type="dxa"/>
            <w:hideMark/>
          </w:tcPr>
          <w:p w14:paraId="2A005710"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11</w:t>
            </w:r>
          </w:p>
        </w:tc>
        <w:tc>
          <w:tcPr>
            <w:tcW w:w="6480" w:type="dxa"/>
            <w:hideMark/>
          </w:tcPr>
          <w:p w14:paraId="2A005711" w14:textId="77777777" w:rsidR="00D76142" w:rsidRPr="00B550AF" w:rsidRDefault="00D76142">
            <w:pPr>
              <w:pStyle w:val="PlainText"/>
              <w:rPr>
                <w:rFonts w:ascii="Times New Roman" w:hAnsi="Times New Roman"/>
                <w:sz w:val="24"/>
              </w:rPr>
            </w:pPr>
            <w:r w:rsidRPr="00B550AF">
              <w:rPr>
                <w:rFonts w:ascii="Times New Roman" w:hAnsi="Times New Roman"/>
                <w:sz w:val="24"/>
              </w:rPr>
              <w:t>UNION USE OF FACILITIES……………………………..…..</w:t>
            </w:r>
          </w:p>
        </w:tc>
        <w:tc>
          <w:tcPr>
            <w:tcW w:w="540" w:type="dxa"/>
            <w:hideMark/>
          </w:tcPr>
          <w:p w14:paraId="2A005712" w14:textId="77777777" w:rsidR="00D76142" w:rsidRPr="00B550AF" w:rsidRDefault="005D7C9D">
            <w:pPr>
              <w:pStyle w:val="PlainText"/>
              <w:rPr>
                <w:rFonts w:ascii="Times New Roman" w:hAnsi="Times New Roman"/>
                <w:sz w:val="24"/>
              </w:rPr>
            </w:pPr>
            <w:r w:rsidRPr="00B550AF">
              <w:rPr>
                <w:rFonts w:ascii="Times New Roman" w:hAnsi="Times New Roman"/>
                <w:sz w:val="24"/>
              </w:rPr>
              <w:t>19</w:t>
            </w:r>
          </w:p>
        </w:tc>
      </w:tr>
      <w:tr w:rsidR="00D76142" w:rsidRPr="00B550AF" w14:paraId="2A005717" w14:textId="77777777" w:rsidTr="00D76142">
        <w:tc>
          <w:tcPr>
            <w:tcW w:w="1800" w:type="dxa"/>
            <w:hideMark/>
          </w:tcPr>
          <w:p w14:paraId="2A005714"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12</w:t>
            </w:r>
          </w:p>
        </w:tc>
        <w:tc>
          <w:tcPr>
            <w:tcW w:w="6480" w:type="dxa"/>
            <w:hideMark/>
          </w:tcPr>
          <w:p w14:paraId="2A005715" w14:textId="77777777" w:rsidR="00D76142" w:rsidRPr="00B550AF" w:rsidRDefault="00D76142">
            <w:pPr>
              <w:pStyle w:val="PlainText"/>
              <w:rPr>
                <w:rFonts w:ascii="Times New Roman" w:hAnsi="Times New Roman"/>
                <w:sz w:val="24"/>
              </w:rPr>
            </w:pPr>
            <w:r w:rsidRPr="00B550AF">
              <w:rPr>
                <w:rFonts w:ascii="Times New Roman" w:hAnsi="Times New Roman"/>
                <w:sz w:val="24"/>
              </w:rPr>
              <w:t>HOURS OF WORK AND BASIC WORKWEEK………….….</w:t>
            </w:r>
          </w:p>
        </w:tc>
        <w:tc>
          <w:tcPr>
            <w:tcW w:w="540" w:type="dxa"/>
            <w:hideMark/>
          </w:tcPr>
          <w:p w14:paraId="2A005716" w14:textId="77777777" w:rsidR="00D76142" w:rsidRPr="00B550AF" w:rsidRDefault="005D7C9D">
            <w:pPr>
              <w:pStyle w:val="PlainText"/>
              <w:rPr>
                <w:rFonts w:ascii="Times New Roman" w:hAnsi="Times New Roman"/>
                <w:sz w:val="24"/>
              </w:rPr>
            </w:pPr>
            <w:r w:rsidRPr="00B550AF">
              <w:rPr>
                <w:rFonts w:ascii="Times New Roman" w:hAnsi="Times New Roman"/>
                <w:sz w:val="24"/>
              </w:rPr>
              <w:t>21</w:t>
            </w:r>
          </w:p>
        </w:tc>
      </w:tr>
      <w:tr w:rsidR="00D76142" w:rsidRPr="00B550AF" w14:paraId="2A00571B" w14:textId="77777777" w:rsidTr="00D76142">
        <w:tc>
          <w:tcPr>
            <w:tcW w:w="1800" w:type="dxa"/>
            <w:hideMark/>
          </w:tcPr>
          <w:p w14:paraId="2A005718"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13</w:t>
            </w:r>
          </w:p>
        </w:tc>
        <w:tc>
          <w:tcPr>
            <w:tcW w:w="6480" w:type="dxa"/>
            <w:hideMark/>
          </w:tcPr>
          <w:p w14:paraId="2A005719" w14:textId="77777777" w:rsidR="00D76142" w:rsidRPr="00B550AF" w:rsidRDefault="00D76142">
            <w:pPr>
              <w:pStyle w:val="PlainText"/>
              <w:rPr>
                <w:rFonts w:ascii="Times New Roman" w:hAnsi="Times New Roman"/>
                <w:sz w:val="24"/>
              </w:rPr>
            </w:pPr>
            <w:r w:rsidRPr="00B550AF">
              <w:rPr>
                <w:rFonts w:ascii="Times New Roman" w:hAnsi="Times New Roman"/>
                <w:sz w:val="24"/>
              </w:rPr>
              <w:t>OVERTIME…………...…………………………………..……</w:t>
            </w:r>
          </w:p>
        </w:tc>
        <w:tc>
          <w:tcPr>
            <w:tcW w:w="540" w:type="dxa"/>
            <w:hideMark/>
          </w:tcPr>
          <w:p w14:paraId="2A00571A" w14:textId="77777777" w:rsidR="00D76142" w:rsidRPr="00B550AF" w:rsidRDefault="005D7C9D">
            <w:pPr>
              <w:pStyle w:val="PlainText"/>
              <w:rPr>
                <w:rFonts w:ascii="Times New Roman" w:hAnsi="Times New Roman"/>
                <w:sz w:val="24"/>
              </w:rPr>
            </w:pPr>
            <w:r w:rsidRPr="00B550AF">
              <w:rPr>
                <w:rFonts w:ascii="Times New Roman" w:hAnsi="Times New Roman"/>
                <w:sz w:val="24"/>
              </w:rPr>
              <w:t>23</w:t>
            </w:r>
          </w:p>
        </w:tc>
      </w:tr>
      <w:tr w:rsidR="00D76142" w:rsidRPr="00B550AF" w14:paraId="2A00571F" w14:textId="77777777" w:rsidTr="00D76142">
        <w:tc>
          <w:tcPr>
            <w:tcW w:w="1800" w:type="dxa"/>
            <w:hideMark/>
          </w:tcPr>
          <w:p w14:paraId="2A00571C"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14</w:t>
            </w:r>
          </w:p>
        </w:tc>
        <w:tc>
          <w:tcPr>
            <w:tcW w:w="6480" w:type="dxa"/>
            <w:hideMark/>
          </w:tcPr>
          <w:p w14:paraId="2A00571D" w14:textId="77777777" w:rsidR="00D76142" w:rsidRPr="00B550AF" w:rsidRDefault="00D76142">
            <w:pPr>
              <w:pStyle w:val="PlainText"/>
              <w:rPr>
                <w:rFonts w:ascii="Times New Roman" w:hAnsi="Times New Roman"/>
                <w:sz w:val="24"/>
              </w:rPr>
            </w:pPr>
            <w:r w:rsidRPr="00B550AF">
              <w:rPr>
                <w:rFonts w:ascii="Times New Roman" w:hAnsi="Times New Roman"/>
                <w:sz w:val="24"/>
              </w:rPr>
              <w:t>HOLIDAYS AND HOLIDAY OBSERVANCE……………….</w:t>
            </w:r>
          </w:p>
        </w:tc>
        <w:tc>
          <w:tcPr>
            <w:tcW w:w="540" w:type="dxa"/>
            <w:hideMark/>
          </w:tcPr>
          <w:p w14:paraId="2A00571E" w14:textId="77777777" w:rsidR="00D76142" w:rsidRPr="00B550AF" w:rsidRDefault="005D7C9D">
            <w:pPr>
              <w:pStyle w:val="PlainText"/>
              <w:rPr>
                <w:rFonts w:ascii="Times New Roman" w:hAnsi="Times New Roman"/>
                <w:sz w:val="24"/>
              </w:rPr>
            </w:pPr>
            <w:r w:rsidRPr="00B550AF">
              <w:rPr>
                <w:rFonts w:ascii="Times New Roman" w:hAnsi="Times New Roman"/>
                <w:sz w:val="24"/>
              </w:rPr>
              <w:t>25</w:t>
            </w:r>
          </w:p>
        </w:tc>
      </w:tr>
      <w:tr w:rsidR="00D76142" w:rsidRPr="00B550AF" w14:paraId="2A005723" w14:textId="77777777" w:rsidTr="00D76142">
        <w:tc>
          <w:tcPr>
            <w:tcW w:w="1800" w:type="dxa"/>
            <w:hideMark/>
          </w:tcPr>
          <w:p w14:paraId="2A005720"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15</w:t>
            </w:r>
          </w:p>
        </w:tc>
        <w:tc>
          <w:tcPr>
            <w:tcW w:w="6480" w:type="dxa"/>
            <w:hideMark/>
          </w:tcPr>
          <w:p w14:paraId="2A005721" w14:textId="77777777" w:rsidR="00D76142" w:rsidRPr="00B550AF" w:rsidRDefault="00D76142">
            <w:pPr>
              <w:pStyle w:val="PlainText"/>
              <w:rPr>
                <w:rFonts w:ascii="Times New Roman" w:hAnsi="Times New Roman"/>
                <w:sz w:val="24"/>
              </w:rPr>
            </w:pPr>
            <w:r w:rsidRPr="00B550AF">
              <w:rPr>
                <w:rFonts w:ascii="Times New Roman" w:hAnsi="Times New Roman"/>
                <w:sz w:val="24"/>
              </w:rPr>
              <w:t>ADVERSE WEATHER AND CONDITIONS…………………</w:t>
            </w:r>
          </w:p>
        </w:tc>
        <w:tc>
          <w:tcPr>
            <w:tcW w:w="540" w:type="dxa"/>
            <w:hideMark/>
          </w:tcPr>
          <w:p w14:paraId="2A005722" w14:textId="77777777" w:rsidR="00D76142" w:rsidRPr="00B550AF" w:rsidRDefault="005D7C9D">
            <w:pPr>
              <w:pStyle w:val="PlainText"/>
              <w:rPr>
                <w:rFonts w:ascii="Times New Roman" w:hAnsi="Times New Roman"/>
                <w:sz w:val="24"/>
              </w:rPr>
            </w:pPr>
            <w:r w:rsidRPr="00B550AF">
              <w:rPr>
                <w:rFonts w:ascii="Times New Roman" w:hAnsi="Times New Roman"/>
                <w:sz w:val="24"/>
              </w:rPr>
              <w:t>26</w:t>
            </w:r>
          </w:p>
        </w:tc>
      </w:tr>
      <w:tr w:rsidR="00D76142" w:rsidRPr="00B550AF" w14:paraId="2A005727" w14:textId="77777777" w:rsidTr="00D76142">
        <w:tc>
          <w:tcPr>
            <w:tcW w:w="1800" w:type="dxa"/>
            <w:hideMark/>
          </w:tcPr>
          <w:p w14:paraId="2A005724"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16</w:t>
            </w:r>
          </w:p>
        </w:tc>
        <w:tc>
          <w:tcPr>
            <w:tcW w:w="6480" w:type="dxa"/>
            <w:hideMark/>
          </w:tcPr>
          <w:p w14:paraId="2A005725" w14:textId="77777777" w:rsidR="00D76142" w:rsidRPr="00B550AF" w:rsidRDefault="00D76142">
            <w:pPr>
              <w:pStyle w:val="PlainText"/>
              <w:rPr>
                <w:rFonts w:ascii="Times New Roman" w:hAnsi="Times New Roman"/>
                <w:sz w:val="24"/>
              </w:rPr>
            </w:pPr>
            <w:r w:rsidRPr="00B550AF">
              <w:rPr>
                <w:rFonts w:ascii="Times New Roman" w:hAnsi="Times New Roman"/>
                <w:sz w:val="24"/>
              </w:rPr>
              <w:t>ANNUAL LEAVE……………………………………………...</w:t>
            </w:r>
          </w:p>
        </w:tc>
        <w:tc>
          <w:tcPr>
            <w:tcW w:w="540" w:type="dxa"/>
            <w:hideMark/>
          </w:tcPr>
          <w:p w14:paraId="2A005726" w14:textId="77777777" w:rsidR="00D76142" w:rsidRPr="00B550AF" w:rsidRDefault="005D7C9D">
            <w:pPr>
              <w:pStyle w:val="PlainText"/>
              <w:rPr>
                <w:rFonts w:ascii="Times New Roman" w:hAnsi="Times New Roman"/>
                <w:sz w:val="24"/>
              </w:rPr>
            </w:pPr>
            <w:r w:rsidRPr="00B550AF">
              <w:rPr>
                <w:rFonts w:ascii="Times New Roman" w:hAnsi="Times New Roman"/>
                <w:sz w:val="24"/>
              </w:rPr>
              <w:t>28</w:t>
            </w:r>
          </w:p>
        </w:tc>
      </w:tr>
      <w:tr w:rsidR="00D76142" w:rsidRPr="00B550AF" w14:paraId="2A00572B" w14:textId="77777777" w:rsidTr="00D76142">
        <w:tc>
          <w:tcPr>
            <w:tcW w:w="1800" w:type="dxa"/>
            <w:hideMark/>
          </w:tcPr>
          <w:p w14:paraId="2A005728"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17</w:t>
            </w:r>
          </w:p>
        </w:tc>
        <w:tc>
          <w:tcPr>
            <w:tcW w:w="6480" w:type="dxa"/>
            <w:hideMark/>
          </w:tcPr>
          <w:p w14:paraId="2A005729" w14:textId="77777777" w:rsidR="00D76142" w:rsidRPr="00B550AF" w:rsidRDefault="00D76142">
            <w:pPr>
              <w:pStyle w:val="PlainText"/>
              <w:rPr>
                <w:rFonts w:ascii="Times New Roman" w:hAnsi="Times New Roman"/>
                <w:sz w:val="24"/>
              </w:rPr>
            </w:pPr>
            <w:r w:rsidRPr="00B550AF">
              <w:rPr>
                <w:rFonts w:ascii="Times New Roman" w:hAnsi="Times New Roman"/>
                <w:sz w:val="24"/>
              </w:rPr>
              <w:t>SICK LEAVE…………………………………………………...</w:t>
            </w:r>
          </w:p>
        </w:tc>
        <w:tc>
          <w:tcPr>
            <w:tcW w:w="540" w:type="dxa"/>
            <w:hideMark/>
          </w:tcPr>
          <w:p w14:paraId="2A00572A" w14:textId="77777777" w:rsidR="00D76142" w:rsidRPr="00B550AF" w:rsidRDefault="005D7C9D">
            <w:pPr>
              <w:pStyle w:val="PlainText"/>
              <w:rPr>
                <w:rFonts w:ascii="Times New Roman" w:hAnsi="Times New Roman"/>
                <w:sz w:val="24"/>
              </w:rPr>
            </w:pPr>
            <w:r w:rsidRPr="00B550AF">
              <w:rPr>
                <w:rFonts w:ascii="Times New Roman" w:hAnsi="Times New Roman"/>
                <w:sz w:val="24"/>
              </w:rPr>
              <w:t>29</w:t>
            </w:r>
          </w:p>
        </w:tc>
      </w:tr>
      <w:tr w:rsidR="00D76142" w:rsidRPr="00B550AF" w14:paraId="2A00572F" w14:textId="77777777" w:rsidTr="00D76142">
        <w:tc>
          <w:tcPr>
            <w:tcW w:w="1800" w:type="dxa"/>
            <w:hideMark/>
          </w:tcPr>
          <w:p w14:paraId="2A00572C"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18</w:t>
            </w:r>
          </w:p>
        </w:tc>
        <w:tc>
          <w:tcPr>
            <w:tcW w:w="6480" w:type="dxa"/>
            <w:hideMark/>
          </w:tcPr>
          <w:p w14:paraId="2A00572D" w14:textId="77777777" w:rsidR="00D76142" w:rsidRPr="00B550AF" w:rsidRDefault="00D76142">
            <w:pPr>
              <w:pStyle w:val="PlainText"/>
              <w:rPr>
                <w:rFonts w:ascii="Times New Roman" w:hAnsi="Times New Roman"/>
                <w:sz w:val="24"/>
              </w:rPr>
            </w:pPr>
            <w:r w:rsidRPr="00B550AF">
              <w:rPr>
                <w:rFonts w:ascii="Times New Roman" w:hAnsi="Times New Roman"/>
                <w:sz w:val="24"/>
              </w:rPr>
              <w:t>EXCUSED ABSENCE FOR BLOOD DONATION…………...</w:t>
            </w:r>
          </w:p>
        </w:tc>
        <w:tc>
          <w:tcPr>
            <w:tcW w:w="540" w:type="dxa"/>
            <w:hideMark/>
          </w:tcPr>
          <w:p w14:paraId="2A00572E" w14:textId="77777777" w:rsidR="00D76142" w:rsidRPr="00B550AF" w:rsidRDefault="005D7C9D">
            <w:pPr>
              <w:pStyle w:val="PlainText"/>
              <w:rPr>
                <w:rFonts w:ascii="Times New Roman" w:hAnsi="Times New Roman"/>
                <w:sz w:val="24"/>
              </w:rPr>
            </w:pPr>
            <w:r w:rsidRPr="00B550AF">
              <w:rPr>
                <w:rFonts w:ascii="Times New Roman" w:hAnsi="Times New Roman"/>
                <w:sz w:val="24"/>
              </w:rPr>
              <w:t>31</w:t>
            </w:r>
          </w:p>
        </w:tc>
      </w:tr>
      <w:tr w:rsidR="00D76142" w:rsidRPr="00B550AF" w14:paraId="2A005733" w14:textId="77777777" w:rsidTr="00D76142">
        <w:tc>
          <w:tcPr>
            <w:tcW w:w="1800" w:type="dxa"/>
            <w:hideMark/>
          </w:tcPr>
          <w:p w14:paraId="2A005730"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19</w:t>
            </w:r>
          </w:p>
        </w:tc>
        <w:tc>
          <w:tcPr>
            <w:tcW w:w="6480" w:type="dxa"/>
            <w:hideMark/>
          </w:tcPr>
          <w:p w14:paraId="2A005731" w14:textId="77777777" w:rsidR="00D76142" w:rsidRPr="00B550AF" w:rsidRDefault="00D76142">
            <w:pPr>
              <w:pStyle w:val="PlainText"/>
              <w:rPr>
                <w:rFonts w:ascii="Times New Roman" w:hAnsi="Times New Roman"/>
                <w:sz w:val="24"/>
              </w:rPr>
            </w:pPr>
            <w:r w:rsidRPr="00B550AF">
              <w:rPr>
                <w:rFonts w:ascii="Times New Roman" w:hAnsi="Times New Roman"/>
                <w:sz w:val="24"/>
              </w:rPr>
              <w:t>FAMILY LEAVE……………………..………………………...</w:t>
            </w:r>
          </w:p>
        </w:tc>
        <w:tc>
          <w:tcPr>
            <w:tcW w:w="540" w:type="dxa"/>
            <w:hideMark/>
          </w:tcPr>
          <w:p w14:paraId="2A005732" w14:textId="77777777" w:rsidR="00D76142" w:rsidRPr="00B550AF" w:rsidRDefault="005D7C9D">
            <w:pPr>
              <w:pStyle w:val="PlainText"/>
              <w:rPr>
                <w:rFonts w:ascii="Times New Roman" w:hAnsi="Times New Roman"/>
                <w:sz w:val="24"/>
              </w:rPr>
            </w:pPr>
            <w:r w:rsidRPr="00B550AF">
              <w:rPr>
                <w:rFonts w:ascii="Times New Roman" w:hAnsi="Times New Roman"/>
                <w:sz w:val="24"/>
              </w:rPr>
              <w:t>32</w:t>
            </w:r>
          </w:p>
        </w:tc>
      </w:tr>
      <w:tr w:rsidR="00D76142" w:rsidRPr="00B550AF" w14:paraId="2A005737" w14:textId="77777777" w:rsidTr="00D76142">
        <w:tc>
          <w:tcPr>
            <w:tcW w:w="1800" w:type="dxa"/>
            <w:hideMark/>
          </w:tcPr>
          <w:p w14:paraId="2A005734"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20</w:t>
            </w:r>
          </w:p>
        </w:tc>
        <w:tc>
          <w:tcPr>
            <w:tcW w:w="6480" w:type="dxa"/>
            <w:hideMark/>
          </w:tcPr>
          <w:p w14:paraId="2A005735" w14:textId="77777777" w:rsidR="00D76142" w:rsidRPr="00B550AF" w:rsidRDefault="00D76142">
            <w:pPr>
              <w:pStyle w:val="PlainText"/>
              <w:rPr>
                <w:rFonts w:ascii="Times New Roman" w:hAnsi="Times New Roman"/>
                <w:sz w:val="24"/>
              </w:rPr>
            </w:pPr>
            <w:r w:rsidRPr="00B550AF">
              <w:rPr>
                <w:rFonts w:ascii="Times New Roman" w:hAnsi="Times New Roman"/>
                <w:sz w:val="24"/>
              </w:rPr>
              <w:t>BONE MARROW/ORGAN DONOR.…..……………………...</w:t>
            </w:r>
          </w:p>
        </w:tc>
        <w:tc>
          <w:tcPr>
            <w:tcW w:w="540" w:type="dxa"/>
            <w:hideMark/>
          </w:tcPr>
          <w:p w14:paraId="2A005736" w14:textId="77777777" w:rsidR="00D76142" w:rsidRPr="00B550AF" w:rsidRDefault="005D7C9D">
            <w:pPr>
              <w:pStyle w:val="PlainText"/>
              <w:rPr>
                <w:rFonts w:ascii="Times New Roman" w:hAnsi="Times New Roman"/>
                <w:sz w:val="24"/>
              </w:rPr>
            </w:pPr>
            <w:r w:rsidRPr="00B550AF">
              <w:rPr>
                <w:rFonts w:ascii="Times New Roman" w:hAnsi="Times New Roman"/>
                <w:sz w:val="24"/>
              </w:rPr>
              <w:t>34</w:t>
            </w:r>
          </w:p>
        </w:tc>
      </w:tr>
      <w:tr w:rsidR="00D76142" w:rsidRPr="00B550AF" w14:paraId="2A00573B" w14:textId="77777777" w:rsidTr="00D76142">
        <w:tc>
          <w:tcPr>
            <w:tcW w:w="1800" w:type="dxa"/>
            <w:hideMark/>
          </w:tcPr>
          <w:p w14:paraId="2A005738"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21</w:t>
            </w:r>
          </w:p>
        </w:tc>
        <w:tc>
          <w:tcPr>
            <w:tcW w:w="6480" w:type="dxa"/>
            <w:hideMark/>
          </w:tcPr>
          <w:p w14:paraId="2A005739" w14:textId="77777777" w:rsidR="00D76142" w:rsidRPr="00B550AF" w:rsidRDefault="00D76142">
            <w:pPr>
              <w:pStyle w:val="PlainText"/>
              <w:rPr>
                <w:rFonts w:ascii="Times New Roman" w:hAnsi="Times New Roman"/>
                <w:sz w:val="24"/>
              </w:rPr>
            </w:pPr>
            <w:r w:rsidRPr="00B550AF">
              <w:rPr>
                <w:rFonts w:ascii="Times New Roman" w:hAnsi="Times New Roman"/>
                <w:sz w:val="24"/>
              </w:rPr>
              <w:t>COURT LEAVE………………………………………………...</w:t>
            </w:r>
          </w:p>
        </w:tc>
        <w:tc>
          <w:tcPr>
            <w:tcW w:w="540" w:type="dxa"/>
            <w:hideMark/>
          </w:tcPr>
          <w:p w14:paraId="2A00573A" w14:textId="77777777" w:rsidR="00D76142" w:rsidRPr="00B550AF" w:rsidRDefault="005D7C9D">
            <w:pPr>
              <w:pStyle w:val="PlainText"/>
              <w:rPr>
                <w:rFonts w:ascii="Times New Roman" w:hAnsi="Times New Roman"/>
                <w:sz w:val="24"/>
              </w:rPr>
            </w:pPr>
            <w:r w:rsidRPr="00B550AF">
              <w:rPr>
                <w:rFonts w:ascii="Times New Roman" w:hAnsi="Times New Roman"/>
                <w:sz w:val="24"/>
              </w:rPr>
              <w:t>35</w:t>
            </w:r>
          </w:p>
        </w:tc>
      </w:tr>
      <w:tr w:rsidR="00D76142" w:rsidRPr="00B550AF" w14:paraId="2A00573F" w14:textId="77777777" w:rsidTr="00D76142">
        <w:tc>
          <w:tcPr>
            <w:tcW w:w="1800" w:type="dxa"/>
            <w:hideMark/>
          </w:tcPr>
          <w:p w14:paraId="2A00573C"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22</w:t>
            </w:r>
          </w:p>
        </w:tc>
        <w:tc>
          <w:tcPr>
            <w:tcW w:w="6480" w:type="dxa"/>
            <w:hideMark/>
          </w:tcPr>
          <w:p w14:paraId="2A00573D" w14:textId="77777777" w:rsidR="00D76142" w:rsidRPr="00B550AF" w:rsidRDefault="00D76142">
            <w:pPr>
              <w:pStyle w:val="PlainText"/>
              <w:rPr>
                <w:rFonts w:ascii="Times New Roman" w:hAnsi="Times New Roman"/>
                <w:sz w:val="24"/>
              </w:rPr>
            </w:pPr>
            <w:r w:rsidRPr="00B550AF">
              <w:rPr>
                <w:rFonts w:ascii="Times New Roman" w:hAnsi="Times New Roman"/>
                <w:sz w:val="24"/>
              </w:rPr>
              <w:t>LEAVE WITHOUT PAY……………………………………….</w:t>
            </w:r>
          </w:p>
        </w:tc>
        <w:tc>
          <w:tcPr>
            <w:tcW w:w="540" w:type="dxa"/>
            <w:hideMark/>
          </w:tcPr>
          <w:p w14:paraId="2A00573E" w14:textId="77777777" w:rsidR="00D76142" w:rsidRPr="00B550AF" w:rsidRDefault="005D7C9D">
            <w:pPr>
              <w:pStyle w:val="PlainText"/>
              <w:rPr>
                <w:rFonts w:ascii="Times New Roman" w:hAnsi="Times New Roman"/>
                <w:sz w:val="24"/>
              </w:rPr>
            </w:pPr>
            <w:r w:rsidRPr="00B550AF">
              <w:rPr>
                <w:rFonts w:ascii="Times New Roman" w:hAnsi="Times New Roman"/>
                <w:sz w:val="24"/>
              </w:rPr>
              <w:t>36</w:t>
            </w:r>
          </w:p>
        </w:tc>
      </w:tr>
      <w:tr w:rsidR="00D76142" w:rsidRPr="00B550AF" w14:paraId="2A005743" w14:textId="77777777" w:rsidTr="00D76142">
        <w:tc>
          <w:tcPr>
            <w:tcW w:w="1800" w:type="dxa"/>
            <w:hideMark/>
          </w:tcPr>
          <w:p w14:paraId="2A005740"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23</w:t>
            </w:r>
          </w:p>
        </w:tc>
        <w:tc>
          <w:tcPr>
            <w:tcW w:w="6480" w:type="dxa"/>
            <w:hideMark/>
          </w:tcPr>
          <w:p w14:paraId="2A005741" w14:textId="77777777" w:rsidR="00D76142" w:rsidRPr="00B550AF" w:rsidRDefault="00D76142">
            <w:pPr>
              <w:pStyle w:val="PlainText"/>
              <w:rPr>
                <w:rFonts w:ascii="Times New Roman" w:hAnsi="Times New Roman"/>
                <w:sz w:val="24"/>
              </w:rPr>
            </w:pPr>
            <w:r w:rsidRPr="00B550AF">
              <w:rPr>
                <w:rFonts w:ascii="Times New Roman" w:hAnsi="Times New Roman"/>
                <w:sz w:val="24"/>
              </w:rPr>
              <w:t>JOB DESCRIPTION AND CLASSIFICATION………………..</w:t>
            </w:r>
          </w:p>
        </w:tc>
        <w:tc>
          <w:tcPr>
            <w:tcW w:w="540" w:type="dxa"/>
            <w:hideMark/>
          </w:tcPr>
          <w:p w14:paraId="2A005742" w14:textId="77777777" w:rsidR="00D76142" w:rsidRPr="00B550AF" w:rsidRDefault="005D7C9D">
            <w:pPr>
              <w:pStyle w:val="PlainText"/>
              <w:rPr>
                <w:rFonts w:ascii="Times New Roman" w:hAnsi="Times New Roman"/>
                <w:sz w:val="24"/>
              </w:rPr>
            </w:pPr>
            <w:r w:rsidRPr="00B550AF">
              <w:rPr>
                <w:rFonts w:ascii="Times New Roman" w:hAnsi="Times New Roman"/>
                <w:sz w:val="24"/>
              </w:rPr>
              <w:t>37</w:t>
            </w:r>
          </w:p>
        </w:tc>
      </w:tr>
      <w:tr w:rsidR="00D76142" w:rsidRPr="00B550AF" w14:paraId="2A005747" w14:textId="77777777" w:rsidTr="00D76142">
        <w:tc>
          <w:tcPr>
            <w:tcW w:w="1800" w:type="dxa"/>
            <w:hideMark/>
          </w:tcPr>
          <w:p w14:paraId="2A005744"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24</w:t>
            </w:r>
          </w:p>
        </w:tc>
        <w:tc>
          <w:tcPr>
            <w:tcW w:w="6480" w:type="dxa"/>
            <w:hideMark/>
          </w:tcPr>
          <w:p w14:paraId="2A005745" w14:textId="77777777" w:rsidR="00D76142" w:rsidRPr="00B550AF" w:rsidRDefault="00D76142">
            <w:pPr>
              <w:pStyle w:val="PlainText"/>
              <w:rPr>
                <w:rFonts w:ascii="Times New Roman" w:hAnsi="Times New Roman"/>
                <w:sz w:val="24"/>
              </w:rPr>
            </w:pPr>
            <w:r w:rsidRPr="00B550AF">
              <w:rPr>
                <w:rFonts w:ascii="Times New Roman" w:hAnsi="Times New Roman"/>
                <w:sz w:val="24"/>
              </w:rPr>
              <w:t>PERFORMANCE EVALUATION……………………………...</w:t>
            </w:r>
          </w:p>
        </w:tc>
        <w:tc>
          <w:tcPr>
            <w:tcW w:w="540" w:type="dxa"/>
            <w:hideMark/>
          </w:tcPr>
          <w:p w14:paraId="2A005746" w14:textId="77777777" w:rsidR="00D76142" w:rsidRPr="00B550AF" w:rsidRDefault="005D7C9D">
            <w:pPr>
              <w:pStyle w:val="PlainText"/>
              <w:rPr>
                <w:rFonts w:ascii="Times New Roman" w:hAnsi="Times New Roman"/>
                <w:sz w:val="24"/>
              </w:rPr>
            </w:pPr>
            <w:r w:rsidRPr="00B550AF">
              <w:rPr>
                <w:rFonts w:ascii="Times New Roman" w:hAnsi="Times New Roman"/>
                <w:sz w:val="24"/>
              </w:rPr>
              <w:t>38</w:t>
            </w:r>
          </w:p>
        </w:tc>
      </w:tr>
      <w:tr w:rsidR="00D76142" w:rsidRPr="00B550AF" w14:paraId="2A00574B" w14:textId="77777777" w:rsidTr="00D76142">
        <w:tc>
          <w:tcPr>
            <w:tcW w:w="1800" w:type="dxa"/>
            <w:hideMark/>
          </w:tcPr>
          <w:p w14:paraId="2A005748"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25</w:t>
            </w:r>
          </w:p>
        </w:tc>
        <w:tc>
          <w:tcPr>
            <w:tcW w:w="6480" w:type="dxa"/>
            <w:hideMark/>
          </w:tcPr>
          <w:p w14:paraId="2A005749" w14:textId="77777777" w:rsidR="00D76142" w:rsidRPr="00B550AF" w:rsidRDefault="00D76142" w:rsidP="004F6585">
            <w:pPr>
              <w:pStyle w:val="PlainText"/>
              <w:rPr>
                <w:rFonts w:ascii="Times New Roman" w:hAnsi="Times New Roman"/>
                <w:sz w:val="24"/>
              </w:rPr>
            </w:pPr>
            <w:r w:rsidRPr="00B550AF">
              <w:rPr>
                <w:rFonts w:ascii="Times New Roman" w:hAnsi="Times New Roman"/>
                <w:sz w:val="24"/>
              </w:rPr>
              <w:t>DETAILS AND TEMPORARY PROM</w:t>
            </w:r>
            <w:r w:rsidR="004F6585" w:rsidRPr="00B550AF">
              <w:rPr>
                <w:rFonts w:ascii="Times New Roman" w:hAnsi="Times New Roman"/>
                <w:sz w:val="24"/>
              </w:rPr>
              <w:t>O</w:t>
            </w:r>
            <w:r w:rsidRPr="00B550AF">
              <w:rPr>
                <w:rFonts w:ascii="Times New Roman" w:hAnsi="Times New Roman"/>
                <w:sz w:val="24"/>
              </w:rPr>
              <w:t>TIONS……………….</w:t>
            </w:r>
          </w:p>
        </w:tc>
        <w:tc>
          <w:tcPr>
            <w:tcW w:w="540" w:type="dxa"/>
            <w:hideMark/>
          </w:tcPr>
          <w:p w14:paraId="2A00574A" w14:textId="77777777" w:rsidR="00D76142" w:rsidRPr="00B550AF" w:rsidRDefault="005D7C9D">
            <w:pPr>
              <w:pStyle w:val="PlainText"/>
              <w:rPr>
                <w:rFonts w:ascii="Times New Roman" w:hAnsi="Times New Roman"/>
                <w:sz w:val="24"/>
              </w:rPr>
            </w:pPr>
            <w:r w:rsidRPr="00B550AF">
              <w:rPr>
                <w:rFonts w:ascii="Times New Roman" w:hAnsi="Times New Roman"/>
                <w:sz w:val="24"/>
              </w:rPr>
              <w:t>39</w:t>
            </w:r>
          </w:p>
        </w:tc>
      </w:tr>
      <w:tr w:rsidR="00D76142" w:rsidRPr="00B550AF" w14:paraId="2A00574F" w14:textId="77777777" w:rsidTr="00D76142">
        <w:tc>
          <w:tcPr>
            <w:tcW w:w="1800" w:type="dxa"/>
            <w:hideMark/>
          </w:tcPr>
          <w:p w14:paraId="2A00574C"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26</w:t>
            </w:r>
          </w:p>
        </w:tc>
        <w:tc>
          <w:tcPr>
            <w:tcW w:w="6480" w:type="dxa"/>
            <w:hideMark/>
          </w:tcPr>
          <w:p w14:paraId="2A00574D" w14:textId="77777777" w:rsidR="00D76142" w:rsidRPr="00B550AF" w:rsidRDefault="00D76142">
            <w:pPr>
              <w:pStyle w:val="PlainText"/>
              <w:rPr>
                <w:rFonts w:ascii="Times New Roman" w:hAnsi="Times New Roman"/>
                <w:sz w:val="24"/>
              </w:rPr>
            </w:pPr>
            <w:r w:rsidRPr="00B550AF">
              <w:rPr>
                <w:rFonts w:ascii="Times New Roman" w:hAnsi="Times New Roman"/>
                <w:sz w:val="24"/>
              </w:rPr>
              <w:t>MERIT PROMOTION…………………………………………...</w:t>
            </w:r>
          </w:p>
        </w:tc>
        <w:tc>
          <w:tcPr>
            <w:tcW w:w="540" w:type="dxa"/>
            <w:hideMark/>
          </w:tcPr>
          <w:p w14:paraId="2A00574E" w14:textId="77777777" w:rsidR="00D76142" w:rsidRPr="00B550AF" w:rsidRDefault="005D7C9D">
            <w:pPr>
              <w:pStyle w:val="PlainText"/>
              <w:rPr>
                <w:rFonts w:ascii="Times New Roman" w:hAnsi="Times New Roman"/>
                <w:sz w:val="24"/>
              </w:rPr>
            </w:pPr>
            <w:r w:rsidRPr="00B550AF">
              <w:rPr>
                <w:rFonts w:ascii="Times New Roman" w:hAnsi="Times New Roman"/>
                <w:sz w:val="24"/>
              </w:rPr>
              <w:t>41</w:t>
            </w:r>
          </w:p>
        </w:tc>
      </w:tr>
      <w:tr w:rsidR="00D76142" w:rsidRPr="00B550AF" w14:paraId="2A005754" w14:textId="77777777" w:rsidTr="00D76142">
        <w:tc>
          <w:tcPr>
            <w:tcW w:w="1800" w:type="dxa"/>
            <w:hideMark/>
          </w:tcPr>
          <w:p w14:paraId="2A005750"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27</w:t>
            </w:r>
          </w:p>
        </w:tc>
        <w:tc>
          <w:tcPr>
            <w:tcW w:w="6480" w:type="dxa"/>
            <w:hideMark/>
          </w:tcPr>
          <w:p w14:paraId="2A005751" w14:textId="77777777" w:rsidR="00D76142" w:rsidRPr="00B550AF" w:rsidRDefault="00D76142">
            <w:pPr>
              <w:pStyle w:val="PlainText"/>
              <w:rPr>
                <w:rFonts w:ascii="Times New Roman" w:hAnsi="Times New Roman"/>
                <w:sz w:val="24"/>
              </w:rPr>
            </w:pPr>
            <w:r w:rsidRPr="00B550AF">
              <w:rPr>
                <w:rFonts w:ascii="Times New Roman" w:hAnsi="Times New Roman"/>
                <w:sz w:val="24"/>
              </w:rPr>
              <w:t>REDUCTION IN FORCE, TRANSER OF FUNCTION AND REORGANIZATION.…………………………………………...</w:t>
            </w:r>
          </w:p>
        </w:tc>
        <w:tc>
          <w:tcPr>
            <w:tcW w:w="540" w:type="dxa"/>
          </w:tcPr>
          <w:p w14:paraId="2A005752" w14:textId="77777777" w:rsidR="00D76142" w:rsidRPr="00B550AF" w:rsidRDefault="00D76142">
            <w:pPr>
              <w:pStyle w:val="PlainText"/>
              <w:rPr>
                <w:rFonts w:ascii="Times New Roman" w:hAnsi="Times New Roman"/>
                <w:sz w:val="24"/>
              </w:rPr>
            </w:pPr>
          </w:p>
          <w:p w14:paraId="2A005753" w14:textId="77777777" w:rsidR="00D76142" w:rsidRPr="00B550AF" w:rsidRDefault="005D7C9D" w:rsidP="004F6585">
            <w:pPr>
              <w:pStyle w:val="PlainText"/>
              <w:rPr>
                <w:rFonts w:ascii="Times New Roman" w:hAnsi="Times New Roman"/>
                <w:sz w:val="24"/>
              </w:rPr>
            </w:pPr>
            <w:r w:rsidRPr="00B550AF">
              <w:rPr>
                <w:rFonts w:ascii="Times New Roman" w:hAnsi="Times New Roman"/>
                <w:sz w:val="24"/>
              </w:rPr>
              <w:t>4</w:t>
            </w:r>
            <w:r w:rsidR="004F6585" w:rsidRPr="00B550AF">
              <w:rPr>
                <w:rFonts w:ascii="Times New Roman" w:hAnsi="Times New Roman"/>
                <w:sz w:val="24"/>
              </w:rPr>
              <w:t>3</w:t>
            </w:r>
          </w:p>
        </w:tc>
      </w:tr>
      <w:tr w:rsidR="00D76142" w:rsidRPr="00B550AF" w14:paraId="2A005758" w14:textId="77777777" w:rsidTr="00D76142">
        <w:tc>
          <w:tcPr>
            <w:tcW w:w="1800" w:type="dxa"/>
            <w:hideMark/>
          </w:tcPr>
          <w:p w14:paraId="2A005755"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28</w:t>
            </w:r>
          </w:p>
        </w:tc>
        <w:tc>
          <w:tcPr>
            <w:tcW w:w="6480" w:type="dxa"/>
            <w:hideMark/>
          </w:tcPr>
          <w:p w14:paraId="2A005756" w14:textId="77777777" w:rsidR="00D76142" w:rsidRPr="00B550AF" w:rsidRDefault="00D76142">
            <w:pPr>
              <w:pStyle w:val="PlainText"/>
              <w:rPr>
                <w:rFonts w:ascii="Times New Roman" w:hAnsi="Times New Roman"/>
                <w:sz w:val="24"/>
              </w:rPr>
            </w:pPr>
            <w:r w:rsidRPr="00B550AF">
              <w:rPr>
                <w:rFonts w:ascii="Times New Roman" w:hAnsi="Times New Roman"/>
                <w:sz w:val="24"/>
              </w:rPr>
              <w:t>EMPLOYEE RECOGNITION…………………………………..</w:t>
            </w:r>
          </w:p>
        </w:tc>
        <w:tc>
          <w:tcPr>
            <w:tcW w:w="540" w:type="dxa"/>
            <w:hideMark/>
          </w:tcPr>
          <w:p w14:paraId="2A005757" w14:textId="77777777" w:rsidR="00D76142" w:rsidRPr="00B550AF" w:rsidRDefault="005D7C9D">
            <w:pPr>
              <w:pStyle w:val="PlainText"/>
              <w:rPr>
                <w:rFonts w:ascii="Times New Roman" w:hAnsi="Times New Roman"/>
                <w:sz w:val="24"/>
              </w:rPr>
            </w:pPr>
            <w:r w:rsidRPr="00B550AF">
              <w:rPr>
                <w:rFonts w:ascii="Times New Roman" w:hAnsi="Times New Roman"/>
                <w:sz w:val="24"/>
              </w:rPr>
              <w:t>4</w:t>
            </w:r>
            <w:r w:rsidR="004F6585" w:rsidRPr="00B550AF">
              <w:rPr>
                <w:rFonts w:ascii="Times New Roman" w:hAnsi="Times New Roman"/>
                <w:sz w:val="24"/>
              </w:rPr>
              <w:t>5</w:t>
            </w:r>
          </w:p>
        </w:tc>
      </w:tr>
      <w:tr w:rsidR="00D76142" w:rsidRPr="00B550AF" w14:paraId="2A00575C" w14:textId="77777777" w:rsidTr="00D76142">
        <w:tc>
          <w:tcPr>
            <w:tcW w:w="1800" w:type="dxa"/>
            <w:hideMark/>
          </w:tcPr>
          <w:p w14:paraId="2A005759"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29</w:t>
            </w:r>
          </w:p>
        </w:tc>
        <w:tc>
          <w:tcPr>
            <w:tcW w:w="6480" w:type="dxa"/>
            <w:hideMark/>
          </w:tcPr>
          <w:p w14:paraId="2A00575A" w14:textId="77777777" w:rsidR="00D76142" w:rsidRPr="00B550AF" w:rsidRDefault="00D76142">
            <w:pPr>
              <w:pStyle w:val="PlainText"/>
              <w:rPr>
                <w:rFonts w:ascii="Times New Roman" w:hAnsi="Times New Roman"/>
                <w:sz w:val="24"/>
              </w:rPr>
            </w:pPr>
            <w:r w:rsidRPr="00B550AF">
              <w:rPr>
                <w:rFonts w:ascii="Times New Roman" w:hAnsi="Times New Roman"/>
                <w:sz w:val="24"/>
              </w:rPr>
              <w:t>TRAINING AND EMPLOYEE DEVELOPMENT……………..</w:t>
            </w:r>
          </w:p>
        </w:tc>
        <w:tc>
          <w:tcPr>
            <w:tcW w:w="540" w:type="dxa"/>
            <w:hideMark/>
          </w:tcPr>
          <w:p w14:paraId="2A00575B" w14:textId="77777777" w:rsidR="00D76142" w:rsidRPr="00B550AF" w:rsidRDefault="005D7C9D">
            <w:pPr>
              <w:pStyle w:val="PlainText"/>
              <w:rPr>
                <w:rFonts w:ascii="Times New Roman" w:hAnsi="Times New Roman"/>
                <w:sz w:val="24"/>
              </w:rPr>
            </w:pPr>
            <w:r w:rsidRPr="00B550AF">
              <w:rPr>
                <w:rFonts w:ascii="Times New Roman" w:hAnsi="Times New Roman"/>
                <w:sz w:val="24"/>
              </w:rPr>
              <w:t>4</w:t>
            </w:r>
            <w:r w:rsidR="004F6585" w:rsidRPr="00B550AF">
              <w:rPr>
                <w:rFonts w:ascii="Times New Roman" w:hAnsi="Times New Roman"/>
                <w:sz w:val="24"/>
              </w:rPr>
              <w:t>6</w:t>
            </w:r>
          </w:p>
        </w:tc>
      </w:tr>
      <w:tr w:rsidR="00D76142" w:rsidRPr="00B550AF" w14:paraId="2A005760" w14:textId="77777777" w:rsidTr="00D76142">
        <w:tc>
          <w:tcPr>
            <w:tcW w:w="1800" w:type="dxa"/>
            <w:hideMark/>
          </w:tcPr>
          <w:p w14:paraId="2A00575D"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30</w:t>
            </w:r>
          </w:p>
        </w:tc>
        <w:tc>
          <w:tcPr>
            <w:tcW w:w="6480" w:type="dxa"/>
            <w:hideMark/>
          </w:tcPr>
          <w:p w14:paraId="2A00575E" w14:textId="77777777" w:rsidR="00D76142" w:rsidRPr="00B550AF" w:rsidRDefault="00D76142">
            <w:pPr>
              <w:pStyle w:val="PlainText"/>
              <w:rPr>
                <w:rFonts w:ascii="Times New Roman" w:hAnsi="Times New Roman"/>
                <w:sz w:val="24"/>
              </w:rPr>
            </w:pPr>
            <w:r w:rsidRPr="00B550AF">
              <w:rPr>
                <w:rFonts w:ascii="Times New Roman" w:hAnsi="Times New Roman"/>
                <w:sz w:val="24"/>
              </w:rPr>
              <w:t>EMPLOYEE ASSISTANCE PROGRAM……………………….</w:t>
            </w:r>
          </w:p>
        </w:tc>
        <w:tc>
          <w:tcPr>
            <w:tcW w:w="540" w:type="dxa"/>
            <w:hideMark/>
          </w:tcPr>
          <w:p w14:paraId="2A00575F" w14:textId="77777777" w:rsidR="00D76142" w:rsidRPr="00B550AF" w:rsidRDefault="005D7C9D">
            <w:pPr>
              <w:pStyle w:val="PlainText"/>
              <w:rPr>
                <w:rFonts w:ascii="Times New Roman" w:hAnsi="Times New Roman"/>
                <w:sz w:val="24"/>
              </w:rPr>
            </w:pPr>
            <w:r w:rsidRPr="00B550AF">
              <w:rPr>
                <w:rFonts w:ascii="Times New Roman" w:hAnsi="Times New Roman"/>
                <w:sz w:val="24"/>
              </w:rPr>
              <w:t>4</w:t>
            </w:r>
            <w:r w:rsidR="004F6585" w:rsidRPr="00B550AF">
              <w:rPr>
                <w:rFonts w:ascii="Times New Roman" w:hAnsi="Times New Roman"/>
                <w:sz w:val="24"/>
              </w:rPr>
              <w:t>7</w:t>
            </w:r>
          </w:p>
        </w:tc>
      </w:tr>
      <w:tr w:rsidR="00D76142" w:rsidRPr="00B550AF" w14:paraId="2A005764" w14:textId="77777777" w:rsidTr="00D76142">
        <w:tc>
          <w:tcPr>
            <w:tcW w:w="1800" w:type="dxa"/>
            <w:hideMark/>
          </w:tcPr>
          <w:p w14:paraId="2A005761"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31</w:t>
            </w:r>
          </w:p>
        </w:tc>
        <w:tc>
          <w:tcPr>
            <w:tcW w:w="6480" w:type="dxa"/>
            <w:hideMark/>
          </w:tcPr>
          <w:p w14:paraId="2A005762" w14:textId="77777777" w:rsidR="00D76142" w:rsidRPr="00B550AF" w:rsidRDefault="00D76142">
            <w:pPr>
              <w:pStyle w:val="PlainText"/>
              <w:rPr>
                <w:rFonts w:ascii="Times New Roman" w:hAnsi="Times New Roman"/>
                <w:sz w:val="24"/>
              </w:rPr>
            </w:pPr>
            <w:r w:rsidRPr="00B550AF">
              <w:rPr>
                <w:rFonts w:ascii="Times New Roman" w:hAnsi="Times New Roman"/>
                <w:sz w:val="24"/>
              </w:rPr>
              <w:t xml:space="preserve">EQUAL EMPLOYMENT </w:t>
            </w:r>
            <w:smartTag w:uri="urn:schemas-microsoft-com:office:smarttags" w:element="place">
              <w:r w:rsidRPr="00B550AF">
                <w:rPr>
                  <w:rFonts w:ascii="Times New Roman" w:hAnsi="Times New Roman"/>
                  <w:sz w:val="24"/>
                </w:rPr>
                <w:t>OPPORTUNITY</w:t>
              </w:r>
            </w:smartTag>
            <w:r w:rsidRPr="00B550AF">
              <w:rPr>
                <w:rFonts w:ascii="Times New Roman" w:hAnsi="Times New Roman"/>
                <w:sz w:val="24"/>
              </w:rPr>
              <w:t>…………………….</w:t>
            </w:r>
          </w:p>
        </w:tc>
        <w:tc>
          <w:tcPr>
            <w:tcW w:w="540" w:type="dxa"/>
            <w:hideMark/>
          </w:tcPr>
          <w:p w14:paraId="2A005763" w14:textId="77777777" w:rsidR="00D76142" w:rsidRPr="00B550AF" w:rsidRDefault="005D7C9D">
            <w:pPr>
              <w:pStyle w:val="PlainText"/>
              <w:rPr>
                <w:rFonts w:ascii="Times New Roman" w:hAnsi="Times New Roman"/>
                <w:sz w:val="24"/>
              </w:rPr>
            </w:pPr>
            <w:r w:rsidRPr="00B550AF">
              <w:rPr>
                <w:rFonts w:ascii="Times New Roman" w:hAnsi="Times New Roman"/>
                <w:sz w:val="24"/>
              </w:rPr>
              <w:t>4</w:t>
            </w:r>
            <w:r w:rsidR="004F6585" w:rsidRPr="00B550AF">
              <w:rPr>
                <w:rFonts w:ascii="Times New Roman" w:hAnsi="Times New Roman"/>
                <w:sz w:val="24"/>
              </w:rPr>
              <w:t>8</w:t>
            </w:r>
          </w:p>
        </w:tc>
      </w:tr>
      <w:tr w:rsidR="00D76142" w:rsidRPr="00B550AF" w14:paraId="2A005768" w14:textId="77777777" w:rsidTr="00D76142">
        <w:tc>
          <w:tcPr>
            <w:tcW w:w="1800" w:type="dxa"/>
            <w:hideMark/>
          </w:tcPr>
          <w:p w14:paraId="2A005765"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lastRenderedPageBreak/>
              <w:t>ARTICLE 32</w:t>
            </w:r>
          </w:p>
        </w:tc>
        <w:tc>
          <w:tcPr>
            <w:tcW w:w="6480" w:type="dxa"/>
            <w:hideMark/>
          </w:tcPr>
          <w:p w14:paraId="2A005766" w14:textId="77777777" w:rsidR="00D76142" w:rsidRPr="00B550AF" w:rsidRDefault="00D76142">
            <w:pPr>
              <w:pStyle w:val="PlainText"/>
              <w:rPr>
                <w:rFonts w:ascii="Times New Roman" w:hAnsi="Times New Roman"/>
                <w:sz w:val="24"/>
              </w:rPr>
            </w:pPr>
            <w:r w:rsidRPr="00B550AF">
              <w:rPr>
                <w:rFonts w:ascii="Times New Roman" w:hAnsi="Times New Roman"/>
                <w:sz w:val="24"/>
              </w:rPr>
              <w:t>SUGGESTION PROGRAM……………………………………..</w:t>
            </w:r>
          </w:p>
        </w:tc>
        <w:tc>
          <w:tcPr>
            <w:tcW w:w="540" w:type="dxa"/>
            <w:hideMark/>
          </w:tcPr>
          <w:p w14:paraId="2A005767" w14:textId="77777777" w:rsidR="00D76142" w:rsidRPr="00B550AF" w:rsidRDefault="004F6585">
            <w:pPr>
              <w:pStyle w:val="PlainText"/>
              <w:rPr>
                <w:rFonts w:ascii="Times New Roman" w:hAnsi="Times New Roman"/>
                <w:sz w:val="24"/>
              </w:rPr>
            </w:pPr>
            <w:r w:rsidRPr="00B550AF">
              <w:rPr>
                <w:rFonts w:ascii="Times New Roman" w:hAnsi="Times New Roman"/>
                <w:sz w:val="24"/>
              </w:rPr>
              <w:t>49</w:t>
            </w:r>
          </w:p>
        </w:tc>
      </w:tr>
      <w:tr w:rsidR="00D76142" w:rsidRPr="00B550AF" w14:paraId="2A00576C" w14:textId="77777777" w:rsidTr="00D76142">
        <w:tc>
          <w:tcPr>
            <w:tcW w:w="1800" w:type="dxa"/>
            <w:hideMark/>
          </w:tcPr>
          <w:p w14:paraId="2A005769"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33</w:t>
            </w:r>
          </w:p>
        </w:tc>
        <w:tc>
          <w:tcPr>
            <w:tcW w:w="6480" w:type="dxa"/>
            <w:hideMark/>
          </w:tcPr>
          <w:p w14:paraId="2A00576A" w14:textId="77777777" w:rsidR="00D76142" w:rsidRPr="00B550AF" w:rsidRDefault="00D76142">
            <w:pPr>
              <w:pStyle w:val="PlainText"/>
              <w:rPr>
                <w:rFonts w:ascii="Times New Roman" w:hAnsi="Times New Roman"/>
                <w:sz w:val="24"/>
              </w:rPr>
            </w:pPr>
            <w:r w:rsidRPr="00B550AF">
              <w:rPr>
                <w:rFonts w:ascii="Times New Roman" w:hAnsi="Times New Roman"/>
                <w:sz w:val="24"/>
              </w:rPr>
              <w:t>SAFETY AND INDUSTRIAL HYGIENE……………………...</w:t>
            </w:r>
          </w:p>
        </w:tc>
        <w:tc>
          <w:tcPr>
            <w:tcW w:w="540" w:type="dxa"/>
            <w:hideMark/>
          </w:tcPr>
          <w:p w14:paraId="2A00576B" w14:textId="77777777" w:rsidR="00D76142" w:rsidRPr="00B550AF" w:rsidRDefault="004F6585">
            <w:pPr>
              <w:pStyle w:val="PlainText"/>
              <w:rPr>
                <w:rFonts w:ascii="Times New Roman" w:hAnsi="Times New Roman"/>
                <w:sz w:val="24"/>
              </w:rPr>
            </w:pPr>
            <w:r w:rsidRPr="00B550AF">
              <w:rPr>
                <w:rFonts w:ascii="Times New Roman" w:hAnsi="Times New Roman"/>
                <w:sz w:val="24"/>
              </w:rPr>
              <w:t>50</w:t>
            </w:r>
          </w:p>
        </w:tc>
      </w:tr>
      <w:tr w:rsidR="00D76142" w:rsidRPr="00B550AF" w14:paraId="2A005770" w14:textId="77777777" w:rsidTr="00D76142">
        <w:tc>
          <w:tcPr>
            <w:tcW w:w="1800" w:type="dxa"/>
            <w:hideMark/>
          </w:tcPr>
          <w:p w14:paraId="2A00576D"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34</w:t>
            </w:r>
          </w:p>
        </w:tc>
        <w:tc>
          <w:tcPr>
            <w:tcW w:w="6480" w:type="dxa"/>
            <w:hideMark/>
          </w:tcPr>
          <w:p w14:paraId="2A00576E" w14:textId="77777777" w:rsidR="00D76142" w:rsidRPr="00B550AF" w:rsidRDefault="00D76142">
            <w:pPr>
              <w:pStyle w:val="PlainText"/>
              <w:rPr>
                <w:rFonts w:ascii="Times New Roman" w:hAnsi="Times New Roman"/>
                <w:sz w:val="24"/>
              </w:rPr>
            </w:pPr>
            <w:r w:rsidRPr="00B550AF">
              <w:rPr>
                <w:rFonts w:ascii="Times New Roman" w:hAnsi="Times New Roman"/>
                <w:sz w:val="24"/>
              </w:rPr>
              <w:t>SPECIAL TOOLS AND EQUIPMENT…………………………</w:t>
            </w:r>
          </w:p>
        </w:tc>
        <w:tc>
          <w:tcPr>
            <w:tcW w:w="540" w:type="dxa"/>
            <w:hideMark/>
          </w:tcPr>
          <w:p w14:paraId="2A00576F" w14:textId="77777777" w:rsidR="00D76142" w:rsidRPr="00B550AF" w:rsidRDefault="005D7C9D">
            <w:pPr>
              <w:pStyle w:val="PlainText"/>
              <w:rPr>
                <w:rFonts w:ascii="Times New Roman" w:hAnsi="Times New Roman"/>
                <w:sz w:val="24"/>
              </w:rPr>
            </w:pPr>
            <w:r w:rsidRPr="00B550AF">
              <w:rPr>
                <w:rFonts w:ascii="Times New Roman" w:hAnsi="Times New Roman"/>
                <w:sz w:val="24"/>
              </w:rPr>
              <w:t>5</w:t>
            </w:r>
            <w:r w:rsidR="004F6585" w:rsidRPr="00B550AF">
              <w:rPr>
                <w:rFonts w:ascii="Times New Roman" w:hAnsi="Times New Roman"/>
                <w:sz w:val="24"/>
              </w:rPr>
              <w:t>4</w:t>
            </w:r>
          </w:p>
        </w:tc>
      </w:tr>
      <w:tr w:rsidR="00D76142" w:rsidRPr="00B550AF" w14:paraId="2A005774" w14:textId="77777777" w:rsidTr="00D76142">
        <w:tc>
          <w:tcPr>
            <w:tcW w:w="1800" w:type="dxa"/>
            <w:hideMark/>
          </w:tcPr>
          <w:p w14:paraId="2A005771"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35</w:t>
            </w:r>
          </w:p>
        </w:tc>
        <w:tc>
          <w:tcPr>
            <w:tcW w:w="6480" w:type="dxa"/>
            <w:hideMark/>
          </w:tcPr>
          <w:p w14:paraId="2A005772" w14:textId="77777777" w:rsidR="00D76142" w:rsidRPr="00B550AF" w:rsidRDefault="00D76142">
            <w:pPr>
              <w:pStyle w:val="PlainText"/>
              <w:rPr>
                <w:rFonts w:ascii="Times New Roman" w:hAnsi="Times New Roman"/>
                <w:sz w:val="24"/>
              </w:rPr>
            </w:pPr>
            <w:r w:rsidRPr="00B550AF">
              <w:rPr>
                <w:rFonts w:ascii="Times New Roman" w:hAnsi="Times New Roman"/>
                <w:sz w:val="24"/>
              </w:rPr>
              <w:t>WORKERS’ COMPENSATION………………………………...</w:t>
            </w:r>
          </w:p>
        </w:tc>
        <w:tc>
          <w:tcPr>
            <w:tcW w:w="540" w:type="dxa"/>
            <w:hideMark/>
          </w:tcPr>
          <w:p w14:paraId="2A005773" w14:textId="77777777" w:rsidR="00D76142" w:rsidRPr="00B550AF" w:rsidRDefault="00D76142">
            <w:pPr>
              <w:pStyle w:val="PlainText"/>
              <w:rPr>
                <w:rFonts w:ascii="Times New Roman" w:hAnsi="Times New Roman"/>
                <w:sz w:val="24"/>
              </w:rPr>
            </w:pPr>
            <w:r w:rsidRPr="00B550AF">
              <w:rPr>
                <w:rFonts w:ascii="Times New Roman" w:hAnsi="Times New Roman"/>
                <w:sz w:val="24"/>
              </w:rPr>
              <w:t>5</w:t>
            </w:r>
            <w:r w:rsidR="004F6585" w:rsidRPr="00B550AF">
              <w:rPr>
                <w:rFonts w:ascii="Times New Roman" w:hAnsi="Times New Roman"/>
                <w:sz w:val="24"/>
              </w:rPr>
              <w:t>5</w:t>
            </w:r>
          </w:p>
        </w:tc>
      </w:tr>
      <w:tr w:rsidR="00D76142" w:rsidRPr="00B550AF" w14:paraId="2A005778" w14:textId="77777777" w:rsidTr="00D76142">
        <w:tc>
          <w:tcPr>
            <w:tcW w:w="1800" w:type="dxa"/>
            <w:hideMark/>
          </w:tcPr>
          <w:p w14:paraId="2A005775"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36</w:t>
            </w:r>
          </w:p>
        </w:tc>
        <w:tc>
          <w:tcPr>
            <w:tcW w:w="6480" w:type="dxa"/>
            <w:hideMark/>
          </w:tcPr>
          <w:p w14:paraId="2A005776" w14:textId="77777777" w:rsidR="00D76142" w:rsidRPr="00B550AF" w:rsidRDefault="00D76142">
            <w:pPr>
              <w:pStyle w:val="PlainText"/>
              <w:rPr>
                <w:rFonts w:ascii="Times New Roman" w:hAnsi="Times New Roman"/>
                <w:sz w:val="24"/>
              </w:rPr>
            </w:pPr>
            <w:r w:rsidRPr="00B550AF">
              <w:rPr>
                <w:rFonts w:ascii="Times New Roman" w:hAnsi="Times New Roman"/>
                <w:sz w:val="24"/>
              </w:rPr>
              <w:t>PARTNERSHIP………………………………………………….</w:t>
            </w:r>
          </w:p>
        </w:tc>
        <w:tc>
          <w:tcPr>
            <w:tcW w:w="540" w:type="dxa"/>
            <w:hideMark/>
          </w:tcPr>
          <w:p w14:paraId="2A005777" w14:textId="77777777" w:rsidR="00D76142" w:rsidRPr="00B550AF" w:rsidRDefault="005D7C9D">
            <w:pPr>
              <w:pStyle w:val="PlainText"/>
              <w:rPr>
                <w:rFonts w:ascii="Times New Roman" w:hAnsi="Times New Roman"/>
                <w:sz w:val="24"/>
              </w:rPr>
            </w:pPr>
            <w:r w:rsidRPr="00B550AF">
              <w:rPr>
                <w:rFonts w:ascii="Times New Roman" w:hAnsi="Times New Roman"/>
                <w:sz w:val="24"/>
              </w:rPr>
              <w:t>5</w:t>
            </w:r>
            <w:r w:rsidR="004F6585" w:rsidRPr="00B550AF">
              <w:rPr>
                <w:rFonts w:ascii="Times New Roman" w:hAnsi="Times New Roman"/>
                <w:sz w:val="24"/>
              </w:rPr>
              <w:t>6</w:t>
            </w:r>
          </w:p>
        </w:tc>
      </w:tr>
      <w:tr w:rsidR="00D76142" w:rsidRPr="00B550AF" w14:paraId="2A00577C" w14:textId="77777777" w:rsidTr="00D76142">
        <w:tc>
          <w:tcPr>
            <w:tcW w:w="1800" w:type="dxa"/>
            <w:hideMark/>
          </w:tcPr>
          <w:p w14:paraId="2A005779"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37</w:t>
            </w:r>
          </w:p>
        </w:tc>
        <w:tc>
          <w:tcPr>
            <w:tcW w:w="6480" w:type="dxa"/>
            <w:hideMark/>
          </w:tcPr>
          <w:p w14:paraId="2A00577A" w14:textId="77777777" w:rsidR="00D76142" w:rsidRPr="00B550AF" w:rsidRDefault="00D76142">
            <w:pPr>
              <w:pStyle w:val="PlainText"/>
              <w:rPr>
                <w:rFonts w:ascii="Times New Roman" w:hAnsi="Times New Roman"/>
                <w:sz w:val="24"/>
              </w:rPr>
            </w:pPr>
            <w:r w:rsidRPr="00B550AF">
              <w:rPr>
                <w:rFonts w:ascii="Times New Roman" w:hAnsi="Times New Roman"/>
                <w:sz w:val="24"/>
              </w:rPr>
              <w:t>CHARITABLE ACTIVITIES……………………………………</w:t>
            </w:r>
          </w:p>
        </w:tc>
        <w:tc>
          <w:tcPr>
            <w:tcW w:w="540" w:type="dxa"/>
            <w:hideMark/>
          </w:tcPr>
          <w:p w14:paraId="2A00577B" w14:textId="77777777" w:rsidR="00D76142" w:rsidRPr="00B550AF" w:rsidRDefault="00FC035D">
            <w:pPr>
              <w:pStyle w:val="PlainText"/>
              <w:rPr>
                <w:rFonts w:ascii="Times New Roman" w:hAnsi="Times New Roman"/>
                <w:sz w:val="24"/>
              </w:rPr>
            </w:pPr>
            <w:r w:rsidRPr="00B550AF">
              <w:rPr>
                <w:rFonts w:ascii="Times New Roman" w:hAnsi="Times New Roman"/>
                <w:sz w:val="24"/>
              </w:rPr>
              <w:t>5</w:t>
            </w:r>
            <w:r w:rsidR="004F6585" w:rsidRPr="00B550AF">
              <w:rPr>
                <w:rFonts w:ascii="Times New Roman" w:hAnsi="Times New Roman"/>
                <w:sz w:val="24"/>
              </w:rPr>
              <w:t>7</w:t>
            </w:r>
          </w:p>
        </w:tc>
      </w:tr>
      <w:tr w:rsidR="00D76142" w:rsidRPr="00B550AF" w14:paraId="2A005780" w14:textId="77777777" w:rsidTr="00D76142">
        <w:tc>
          <w:tcPr>
            <w:tcW w:w="1800" w:type="dxa"/>
            <w:hideMark/>
          </w:tcPr>
          <w:p w14:paraId="2A00577D"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38</w:t>
            </w:r>
          </w:p>
        </w:tc>
        <w:tc>
          <w:tcPr>
            <w:tcW w:w="6480" w:type="dxa"/>
            <w:hideMark/>
          </w:tcPr>
          <w:p w14:paraId="2A00577E" w14:textId="77777777" w:rsidR="00D76142" w:rsidRPr="00B550AF" w:rsidRDefault="00D76142">
            <w:pPr>
              <w:pStyle w:val="PlainText"/>
              <w:rPr>
                <w:rFonts w:ascii="Times New Roman" w:hAnsi="Times New Roman"/>
                <w:sz w:val="24"/>
              </w:rPr>
            </w:pPr>
            <w:r w:rsidRPr="00B550AF">
              <w:rPr>
                <w:rFonts w:ascii="Times New Roman" w:hAnsi="Times New Roman"/>
                <w:sz w:val="24"/>
              </w:rPr>
              <w:t>WAGE SURVEY………………………………………………...</w:t>
            </w:r>
          </w:p>
        </w:tc>
        <w:tc>
          <w:tcPr>
            <w:tcW w:w="540" w:type="dxa"/>
            <w:hideMark/>
          </w:tcPr>
          <w:p w14:paraId="2A00577F" w14:textId="77777777" w:rsidR="00D76142" w:rsidRPr="00B550AF" w:rsidRDefault="00FC035D">
            <w:pPr>
              <w:pStyle w:val="PlainText"/>
              <w:rPr>
                <w:rFonts w:ascii="Times New Roman" w:hAnsi="Times New Roman"/>
                <w:sz w:val="24"/>
              </w:rPr>
            </w:pPr>
            <w:r w:rsidRPr="00B550AF">
              <w:rPr>
                <w:rFonts w:ascii="Times New Roman" w:hAnsi="Times New Roman"/>
                <w:sz w:val="24"/>
              </w:rPr>
              <w:t>5</w:t>
            </w:r>
            <w:r w:rsidR="004F6585" w:rsidRPr="00B550AF">
              <w:rPr>
                <w:rFonts w:ascii="Times New Roman" w:hAnsi="Times New Roman"/>
                <w:sz w:val="24"/>
              </w:rPr>
              <w:t>8</w:t>
            </w:r>
          </w:p>
        </w:tc>
      </w:tr>
      <w:tr w:rsidR="00D76142" w:rsidRPr="00B550AF" w14:paraId="2A005784" w14:textId="77777777" w:rsidTr="00D76142">
        <w:tc>
          <w:tcPr>
            <w:tcW w:w="1800" w:type="dxa"/>
            <w:hideMark/>
          </w:tcPr>
          <w:p w14:paraId="2A005781"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39</w:t>
            </w:r>
          </w:p>
        </w:tc>
        <w:tc>
          <w:tcPr>
            <w:tcW w:w="6480" w:type="dxa"/>
            <w:hideMark/>
          </w:tcPr>
          <w:p w14:paraId="2A005782" w14:textId="77777777" w:rsidR="00D76142" w:rsidRPr="00B550AF" w:rsidRDefault="00D76142">
            <w:pPr>
              <w:pStyle w:val="PlainText"/>
              <w:rPr>
                <w:rFonts w:ascii="Times New Roman" w:hAnsi="Times New Roman"/>
                <w:sz w:val="24"/>
              </w:rPr>
            </w:pPr>
            <w:r w:rsidRPr="00B550AF">
              <w:rPr>
                <w:rFonts w:ascii="Times New Roman" w:hAnsi="Times New Roman"/>
                <w:sz w:val="24"/>
              </w:rPr>
              <w:t>TECHNOLOGICAL DEVELOPMENTS……………………….</w:t>
            </w:r>
          </w:p>
        </w:tc>
        <w:tc>
          <w:tcPr>
            <w:tcW w:w="540" w:type="dxa"/>
            <w:hideMark/>
          </w:tcPr>
          <w:p w14:paraId="2A005783" w14:textId="77777777" w:rsidR="00D76142" w:rsidRPr="00B550AF" w:rsidRDefault="004F6585">
            <w:pPr>
              <w:pStyle w:val="PlainText"/>
              <w:rPr>
                <w:rFonts w:ascii="Times New Roman" w:hAnsi="Times New Roman"/>
                <w:sz w:val="24"/>
              </w:rPr>
            </w:pPr>
            <w:r w:rsidRPr="00B550AF">
              <w:rPr>
                <w:rFonts w:ascii="Times New Roman" w:hAnsi="Times New Roman"/>
                <w:sz w:val="24"/>
              </w:rPr>
              <w:t>59</w:t>
            </w:r>
          </w:p>
        </w:tc>
      </w:tr>
      <w:tr w:rsidR="00D76142" w:rsidRPr="00B550AF" w14:paraId="2A005788" w14:textId="77777777" w:rsidTr="00D76142">
        <w:tc>
          <w:tcPr>
            <w:tcW w:w="1800" w:type="dxa"/>
            <w:hideMark/>
          </w:tcPr>
          <w:p w14:paraId="2A005785"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40</w:t>
            </w:r>
          </w:p>
        </w:tc>
        <w:tc>
          <w:tcPr>
            <w:tcW w:w="6480" w:type="dxa"/>
            <w:hideMark/>
          </w:tcPr>
          <w:p w14:paraId="2A005786" w14:textId="77777777" w:rsidR="00D76142" w:rsidRPr="00B550AF" w:rsidRDefault="00D76142" w:rsidP="004F6585">
            <w:pPr>
              <w:pStyle w:val="PlainText"/>
              <w:rPr>
                <w:rFonts w:ascii="Times New Roman" w:hAnsi="Times New Roman"/>
                <w:sz w:val="24"/>
              </w:rPr>
            </w:pPr>
            <w:r w:rsidRPr="00B550AF">
              <w:rPr>
                <w:rFonts w:ascii="Times New Roman" w:hAnsi="Times New Roman"/>
                <w:sz w:val="24"/>
              </w:rPr>
              <w:t>C</w:t>
            </w:r>
            <w:r w:rsidR="004F6585" w:rsidRPr="00B550AF">
              <w:rPr>
                <w:rFonts w:ascii="Times New Roman" w:hAnsi="Times New Roman"/>
                <w:sz w:val="24"/>
              </w:rPr>
              <w:t xml:space="preserve">ONTRACTING </w:t>
            </w:r>
            <w:r w:rsidRPr="00B550AF">
              <w:rPr>
                <w:rFonts w:ascii="Times New Roman" w:hAnsi="Times New Roman"/>
                <w:sz w:val="24"/>
              </w:rPr>
              <w:t>STUDIES……………………………………..</w:t>
            </w:r>
          </w:p>
        </w:tc>
        <w:tc>
          <w:tcPr>
            <w:tcW w:w="540" w:type="dxa"/>
            <w:hideMark/>
          </w:tcPr>
          <w:p w14:paraId="2A005787" w14:textId="77777777" w:rsidR="00D76142" w:rsidRPr="00B550AF" w:rsidRDefault="00FC035D">
            <w:pPr>
              <w:pStyle w:val="PlainText"/>
              <w:rPr>
                <w:rFonts w:ascii="Times New Roman" w:hAnsi="Times New Roman"/>
                <w:sz w:val="24"/>
              </w:rPr>
            </w:pPr>
            <w:r w:rsidRPr="00B550AF">
              <w:rPr>
                <w:rFonts w:ascii="Times New Roman" w:hAnsi="Times New Roman"/>
                <w:sz w:val="24"/>
              </w:rPr>
              <w:t>6</w:t>
            </w:r>
            <w:r w:rsidR="004F6585" w:rsidRPr="00B550AF">
              <w:rPr>
                <w:rFonts w:ascii="Times New Roman" w:hAnsi="Times New Roman"/>
                <w:sz w:val="24"/>
              </w:rPr>
              <w:t>0</w:t>
            </w:r>
          </w:p>
        </w:tc>
      </w:tr>
    </w:tbl>
    <w:p w14:paraId="2A005789"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 xml:space="preserve">TABLE OF CONTENTS </w:t>
      </w:r>
      <w:r w:rsidRPr="00B550AF">
        <w:rPr>
          <w:rFonts w:ascii="Times New Roman" w:hAnsi="Times New Roman"/>
          <w:sz w:val="32"/>
        </w:rPr>
        <w:t>- continued</w:t>
      </w:r>
    </w:p>
    <w:p w14:paraId="2A00578A" w14:textId="77777777" w:rsidR="00D76142" w:rsidRPr="00B550AF" w:rsidRDefault="00D76142" w:rsidP="00D76142">
      <w:pPr>
        <w:pStyle w:val="PlainText"/>
        <w:jc w:val="center"/>
        <w:rPr>
          <w:rFonts w:ascii="Times New Roman" w:hAnsi="Times New Roman"/>
          <w:b/>
          <w:sz w:val="32"/>
        </w:rPr>
      </w:pPr>
    </w:p>
    <w:tbl>
      <w:tblPr>
        <w:tblW w:w="0" w:type="auto"/>
        <w:tblInd w:w="-72" w:type="dxa"/>
        <w:tblLayout w:type="fixed"/>
        <w:tblLook w:val="04A0" w:firstRow="1" w:lastRow="0" w:firstColumn="1" w:lastColumn="0" w:noHBand="0" w:noVBand="1"/>
      </w:tblPr>
      <w:tblGrid>
        <w:gridCol w:w="1800"/>
        <w:gridCol w:w="6480"/>
        <w:gridCol w:w="540"/>
      </w:tblGrid>
      <w:tr w:rsidR="00D76142" w:rsidRPr="00B550AF" w14:paraId="2A00578E" w14:textId="77777777" w:rsidTr="00D76142">
        <w:tc>
          <w:tcPr>
            <w:tcW w:w="1800" w:type="dxa"/>
            <w:hideMark/>
          </w:tcPr>
          <w:p w14:paraId="2A00578B" w14:textId="77777777" w:rsidR="00D76142" w:rsidRPr="00B550AF" w:rsidRDefault="004512A3">
            <w:pPr>
              <w:pStyle w:val="PlainText"/>
              <w:rPr>
                <w:rFonts w:ascii="Times New Roman" w:hAnsi="Times New Roman"/>
                <w:sz w:val="24"/>
              </w:rPr>
            </w:pPr>
            <w:r w:rsidRPr="00B550AF">
              <w:rPr>
                <w:rFonts w:ascii="Times New Roman" w:hAnsi="Times New Roman"/>
                <w:sz w:val="24"/>
              </w:rPr>
              <w:t>ARTICLE 41</w:t>
            </w:r>
          </w:p>
        </w:tc>
        <w:tc>
          <w:tcPr>
            <w:tcW w:w="6480" w:type="dxa"/>
            <w:hideMark/>
          </w:tcPr>
          <w:p w14:paraId="2A00578C" w14:textId="77777777" w:rsidR="00D76142" w:rsidRPr="00B550AF" w:rsidRDefault="00D76142">
            <w:pPr>
              <w:pStyle w:val="PlainText"/>
              <w:rPr>
                <w:rFonts w:ascii="Times New Roman" w:hAnsi="Times New Roman"/>
                <w:sz w:val="24"/>
              </w:rPr>
            </w:pPr>
            <w:r w:rsidRPr="00B550AF">
              <w:rPr>
                <w:rFonts w:ascii="Times New Roman" w:hAnsi="Times New Roman"/>
                <w:sz w:val="24"/>
              </w:rPr>
              <w:t>DISCIPLINARY AND ADVERSE ACTIONS………………….</w:t>
            </w:r>
          </w:p>
        </w:tc>
        <w:tc>
          <w:tcPr>
            <w:tcW w:w="540" w:type="dxa"/>
            <w:hideMark/>
          </w:tcPr>
          <w:p w14:paraId="2A00578D" w14:textId="77777777" w:rsidR="00D76142" w:rsidRPr="00B550AF" w:rsidRDefault="00FC035D">
            <w:pPr>
              <w:pStyle w:val="PlainText"/>
              <w:rPr>
                <w:rFonts w:ascii="Times New Roman" w:hAnsi="Times New Roman"/>
                <w:sz w:val="24"/>
              </w:rPr>
            </w:pPr>
            <w:r w:rsidRPr="00B550AF">
              <w:rPr>
                <w:rFonts w:ascii="Times New Roman" w:hAnsi="Times New Roman"/>
                <w:sz w:val="24"/>
              </w:rPr>
              <w:t>6</w:t>
            </w:r>
            <w:r w:rsidR="00A80554" w:rsidRPr="00B550AF">
              <w:rPr>
                <w:rFonts w:ascii="Times New Roman" w:hAnsi="Times New Roman"/>
                <w:sz w:val="24"/>
              </w:rPr>
              <w:t>2</w:t>
            </w:r>
          </w:p>
        </w:tc>
      </w:tr>
      <w:tr w:rsidR="00D76142" w:rsidRPr="00B550AF" w14:paraId="2A005792" w14:textId="77777777" w:rsidTr="00D76142">
        <w:tc>
          <w:tcPr>
            <w:tcW w:w="1800" w:type="dxa"/>
            <w:hideMark/>
          </w:tcPr>
          <w:p w14:paraId="2A00578F"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42</w:t>
            </w:r>
          </w:p>
        </w:tc>
        <w:tc>
          <w:tcPr>
            <w:tcW w:w="6480" w:type="dxa"/>
            <w:hideMark/>
          </w:tcPr>
          <w:p w14:paraId="2A005790" w14:textId="77777777" w:rsidR="00D76142" w:rsidRPr="00B550AF" w:rsidRDefault="00D76142">
            <w:pPr>
              <w:pStyle w:val="PlainText"/>
              <w:rPr>
                <w:rFonts w:ascii="Times New Roman" w:hAnsi="Times New Roman"/>
                <w:sz w:val="24"/>
              </w:rPr>
            </w:pPr>
            <w:r w:rsidRPr="00B550AF">
              <w:rPr>
                <w:rFonts w:ascii="Times New Roman" w:hAnsi="Times New Roman"/>
                <w:sz w:val="24"/>
              </w:rPr>
              <w:t>GRIEVANCE PROCEDURES…………………………………..</w:t>
            </w:r>
          </w:p>
        </w:tc>
        <w:tc>
          <w:tcPr>
            <w:tcW w:w="540" w:type="dxa"/>
            <w:hideMark/>
          </w:tcPr>
          <w:p w14:paraId="2A005791" w14:textId="77777777" w:rsidR="00D76142" w:rsidRPr="00B550AF" w:rsidRDefault="00FC035D">
            <w:pPr>
              <w:pStyle w:val="PlainText"/>
              <w:rPr>
                <w:rFonts w:ascii="Times New Roman" w:hAnsi="Times New Roman"/>
                <w:sz w:val="24"/>
              </w:rPr>
            </w:pPr>
            <w:r w:rsidRPr="00B550AF">
              <w:rPr>
                <w:rFonts w:ascii="Times New Roman" w:hAnsi="Times New Roman"/>
                <w:sz w:val="24"/>
              </w:rPr>
              <w:t>6</w:t>
            </w:r>
            <w:r w:rsidR="00A80554" w:rsidRPr="00B550AF">
              <w:rPr>
                <w:rFonts w:ascii="Times New Roman" w:hAnsi="Times New Roman"/>
                <w:sz w:val="24"/>
              </w:rPr>
              <w:t>4</w:t>
            </w:r>
          </w:p>
        </w:tc>
      </w:tr>
      <w:tr w:rsidR="00D76142" w:rsidRPr="00B550AF" w14:paraId="2A005796" w14:textId="77777777" w:rsidTr="00D76142">
        <w:tc>
          <w:tcPr>
            <w:tcW w:w="1800" w:type="dxa"/>
            <w:hideMark/>
          </w:tcPr>
          <w:p w14:paraId="2A005793"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43</w:t>
            </w:r>
          </w:p>
        </w:tc>
        <w:tc>
          <w:tcPr>
            <w:tcW w:w="6480" w:type="dxa"/>
            <w:hideMark/>
          </w:tcPr>
          <w:p w14:paraId="2A005794" w14:textId="77777777" w:rsidR="00D76142" w:rsidRPr="00B550AF" w:rsidRDefault="00D76142">
            <w:pPr>
              <w:pStyle w:val="PlainText"/>
              <w:rPr>
                <w:rFonts w:ascii="Times New Roman" w:hAnsi="Times New Roman"/>
                <w:sz w:val="24"/>
              </w:rPr>
            </w:pPr>
            <w:r w:rsidRPr="00B550AF">
              <w:rPr>
                <w:rFonts w:ascii="Times New Roman" w:hAnsi="Times New Roman"/>
                <w:sz w:val="24"/>
              </w:rPr>
              <w:t>ARBITRATION………………………………………………….</w:t>
            </w:r>
          </w:p>
        </w:tc>
        <w:tc>
          <w:tcPr>
            <w:tcW w:w="540" w:type="dxa"/>
            <w:hideMark/>
          </w:tcPr>
          <w:p w14:paraId="2A005795" w14:textId="77777777" w:rsidR="00D76142" w:rsidRPr="00B550AF" w:rsidRDefault="00FC035D">
            <w:pPr>
              <w:pStyle w:val="PlainText"/>
              <w:rPr>
                <w:rFonts w:ascii="Times New Roman" w:hAnsi="Times New Roman"/>
                <w:sz w:val="24"/>
              </w:rPr>
            </w:pPr>
            <w:r w:rsidRPr="00B550AF">
              <w:rPr>
                <w:rFonts w:ascii="Times New Roman" w:hAnsi="Times New Roman"/>
                <w:sz w:val="24"/>
              </w:rPr>
              <w:t>6</w:t>
            </w:r>
            <w:r w:rsidR="00A80554" w:rsidRPr="00B550AF">
              <w:rPr>
                <w:rFonts w:ascii="Times New Roman" w:hAnsi="Times New Roman"/>
                <w:sz w:val="24"/>
              </w:rPr>
              <w:t>8</w:t>
            </w:r>
          </w:p>
        </w:tc>
      </w:tr>
      <w:tr w:rsidR="00D76142" w:rsidRPr="00B550AF" w14:paraId="2A00579A" w14:textId="77777777" w:rsidTr="00D76142">
        <w:tc>
          <w:tcPr>
            <w:tcW w:w="1800" w:type="dxa"/>
            <w:hideMark/>
          </w:tcPr>
          <w:p w14:paraId="2A005797"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44</w:t>
            </w:r>
          </w:p>
        </w:tc>
        <w:tc>
          <w:tcPr>
            <w:tcW w:w="6480" w:type="dxa"/>
            <w:hideMark/>
          </w:tcPr>
          <w:p w14:paraId="2A005798" w14:textId="77777777" w:rsidR="00D76142" w:rsidRPr="00B550AF" w:rsidRDefault="00D76142">
            <w:pPr>
              <w:pStyle w:val="PlainText"/>
              <w:rPr>
                <w:rFonts w:ascii="Times New Roman" w:hAnsi="Times New Roman"/>
                <w:sz w:val="24"/>
              </w:rPr>
            </w:pPr>
            <w:r w:rsidRPr="00B550AF">
              <w:rPr>
                <w:rFonts w:ascii="Times New Roman" w:hAnsi="Times New Roman"/>
                <w:sz w:val="24"/>
              </w:rPr>
              <w:t>TRAVEL…………………………………………………………</w:t>
            </w:r>
          </w:p>
        </w:tc>
        <w:tc>
          <w:tcPr>
            <w:tcW w:w="540" w:type="dxa"/>
            <w:hideMark/>
          </w:tcPr>
          <w:p w14:paraId="2A005799" w14:textId="77777777" w:rsidR="00D76142" w:rsidRPr="00B550AF" w:rsidRDefault="00FC035D">
            <w:pPr>
              <w:pStyle w:val="PlainText"/>
              <w:rPr>
                <w:rFonts w:ascii="Times New Roman" w:hAnsi="Times New Roman"/>
                <w:sz w:val="24"/>
              </w:rPr>
            </w:pPr>
            <w:r w:rsidRPr="00B550AF">
              <w:rPr>
                <w:rFonts w:ascii="Times New Roman" w:hAnsi="Times New Roman"/>
                <w:sz w:val="24"/>
              </w:rPr>
              <w:t>7</w:t>
            </w:r>
            <w:r w:rsidR="00A80554" w:rsidRPr="00B550AF">
              <w:rPr>
                <w:rFonts w:ascii="Times New Roman" w:hAnsi="Times New Roman"/>
                <w:sz w:val="24"/>
              </w:rPr>
              <w:t>0</w:t>
            </w:r>
          </w:p>
        </w:tc>
      </w:tr>
      <w:tr w:rsidR="00D76142" w:rsidRPr="00B550AF" w14:paraId="2A00579E" w14:textId="77777777" w:rsidTr="00D76142">
        <w:tc>
          <w:tcPr>
            <w:tcW w:w="1800" w:type="dxa"/>
            <w:hideMark/>
          </w:tcPr>
          <w:p w14:paraId="2A00579B"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45</w:t>
            </w:r>
          </w:p>
        </w:tc>
        <w:tc>
          <w:tcPr>
            <w:tcW w:w="6480" w:type="dxa"/>
            <w:hideMark/>
          </w:tcPr>
          <w:p w14:paraId="2A00579C" w14:textId="77777777" w:rsidR="00D76142" w:rsidRPr="00B550AF" w:rsidRDefault="00D76142">
            <w:pPr>
              <w:pStyle w:val="PlainText"/>
              <w:rPr>
                <w:rFonts w:ascii="Times New Roman" w:hAnsi="Times New Roman"/>
                <w:sz w:val="24"/>
              </w:rPr>
            </w:pPr>
            <w:r w:rsidRPr="00B550AF">
              <w:rPr>
                <w:rFonts w:ascii="Times New Roman" w:hAnsi="Times New Roman"/>
                <w:sz w:val="24"/>
              </w:rPr>
              <w:t>ENVIORNMENTAL DIFFERENTIAL PAY…………………...</w:t>
            </w:r>
          </w:p>
        </w:tc>
        <w:tc>
          <w:tcPr>
            <w:tcW w:w="540" w:type="dxa"/>
            <w:hideMark/>
          </w:tcPr>
          <w:p w14:paraId="2A00579D" w14:textId="77777777" w:rsidR="00D76142" w:rsidRPr="00B550AF" w:rsidRDefault="00FC035D">
            <w:pPr>
              <w:pStyle w:val="PlainText"/>
              <w:rPr>
                <w:rFonts w:ascii="Times New Roman" w:hAnsi="Times New Roman"/>
                <w:sz w:val="24"/>
              </w:rPr>
            </w:pPr>
            <w:r w:rsidRPr="00B550AF">
              <w:rPr>
                <w:rFonts w:ascii="Times New Roman" w:hAnsi="Times New Roman"/>
                <w:sz w:val="24"/>
              </w:rPr>
              <w:t>7</w:t>
            </w:r>
            <w:r w:rsidR="00A80554" w:rsidRPr="00B550AF">
              <w:rPr>
                <w:rFonts w:ascii="Times New Roman" w:hAnsi="Times New Roman"/>
                <w:sz w:val="24"/>
              </w:rPr>
              <w:t>1</w:t>
            </w:r>
          </w:p>
        </w:tc>
      </w:tr>
      <w:tr w:rsidR="00D76142" w:rsidRPr="00B550AF" w14:paraId="2A0057A2" w14:textId="77777777" w:rsidTr="00D76142">
        <w:tc>
          <w:tcPr>
            <w:tcW w:w="1800" w:type="dxa"/>
            <w:hideMark/>
          </w:tcPr>
          <w:p w14:paraId="2A00579F"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46</w:t>
            </w:r>
          </w:p>
        </w:tc>
        <w:tc>
          <w:tcPr>
            <w:tcW w:w="6480" w:type="dxa"/>
            <w:hideMark/>
          </w:tcPr>
          <w:p w14:paraId="2A0057A0" w14:textId="77777777" w:rsidR="00D76142" w:rsidRPr="00B550AF" w:rsidRDefault="00D76142">
            <w:pPr>
              <w:pStyle w:val="PlainText"/>
              <w:rPr>
                <w:rFonts w:ascii="Times New Roman" w:hAnsi="Times New Roman"/>
                <w:sz w:val="24"/>
              </w:rPr>
            </w:pPr>
            <w:r w:rsidRPr="00B550AF">
              <w:rPr>
                <w:rFonts w:ascii="Times New Roman" w:hAnsi="Times New Roman"/>
                <w:sz w:val="24"/>
              </w:rPr>
              <w:t>COMMITTEE MEMBERSHIP………………………………….</w:t>
            </w:r>
          </w:p>
        </w:tc>
        <w:tc>
          <w:tcPr>
            <w:tcW w:w="540" w:type="dxa"/>
            <w:hideMark/>
          </w:tcPr>
          <w:p w14:paraId="2A0057A1" w14:textId="77777777" w:rsidR="00D76142" w:rsidRPr="00B550AF" w:rsidRDefault="00FC035D">
            <w:pPr>
              <w:pStyle w:val="PlainText"/>
              <w:rPr>
                <w:rFonts w:ascii="Times New Roman" w:hAnsi="Times New Roman"/>
                <w:sz w:val="24"/>
              </w:rPr>
            </w:pPr>
            <w:r w:rsidRPr="00B550AF">
              <w:rPr>
                <w:rFonts w:ascii="Times New Roman" w:hAnsi="Times New Roman"/>
                <w:sz w:val="24"/>
              </w:rPr>
              <w:t>7</w:t>
            </w:r>
            <w:r w:rsidR="00A80554" w:rsidRPr="00B550AF">
              <w:rPr>
                <w:rFonts w:ascii="Times New Roman" w:hAnsi="Times New Roman"/>
                <w:sz w:val="24"/>
              </w:rPr>
              <w:t>2</w:t>
            </w:r>
          </w:p>
        </w:tc>
      </w:tr>
      <w:tr w:rsidR="00D76142" w:rsidRPr="00B550AF" w14:paraId="2A0057A6" w14:textId="77777777" w:rsidTr="00D76142">
        <w:tc>
          <w:tcPr>
            <w:tcW w:w="1800" w:type="dxa"/>
            <w:hideMark/>
          </w:tcPr>
          <w:p w14:paraId="2A0057A3"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47</w:t>
            </w:r>
          </w:p>
        </w:tc>
        <w:tc>
          <w:tcPr>
            <w:tcW w:w="6480" w:type="dxa"/>
            <w:hideMark/>
          </w:tcPr>
          <w:p w14:paraId="2A0057A4" w14:textId="77777777" w:rsidR="00D76142" w:rsidRPr="00B550AF" w:rsidRDefault="00D76142">
            <w:pPr>
              <w:pStyle w:val="PlainText"/>
              <w:rPr>
                <w:rFonts w:ascii="Times New Roman" w:hAnsi="Times New Roman"/>
                <w:sz w:val="24"/>
              </w:rPr>
            </w:pPr>
            <w:r w:rsidRPr="00B550AF">
              <w:rPr>
                <w:rFonts w:ascii="Times New Roman" w:hAnsi="Times New Roman"/>
                <w:sz w:val="24"/>
              </w:rPr>
              <w:t>SUBSTANCE ABUSE/TESTING……………………………….</w:t>
            </w:r>
          </w:p>
        </w:tc>
        <w:tc>
          <w:tcPr>
            <w:tcW w:w="540" w:type="dxa"/>
            <w:hideMark/>
          </w:tcPr>
          <w:p w14:paraId="2A0057A5" w14:textId="77777777" w:rsidR="00D76142" w:rsidRPr="00B550AF" w:rsidRDefault="00FC035D">
            <w:pPr>
              <w:pStyle w:val="PlainText"/>
              <w:rPr>
                <w:rFonts w:ascii="Times New Roman" w:hAnsi="Times New Roman"/>
                <w:sz w:val="24"/>
              </w:rPr>
            </w:pPr>
            <w:r w:rsidRPr="00B550AF">
              <w:rPr>
                <w:rFonts w:ascii="Times New Roman" w:hAnsi="Times New Roman"/>
                <w:sz w:val="24"/>
              </w:rPr>
              <w:t>7</w:t>
            </w:r>
            <w:r w:rsidR="00A80554" w:rsidRPr="00B550AF">
              <w:rPr>
                <w:rFonts w:ascii="Times New Roman" w:hAnsi="Times New Roman"/>
                <w:sz w:val="24"/>
              </w:rPr>
              <w:t>3</w:t>
            </w:r>
          </w:p>
        </w:tc>
      </w:tr>
      <w:tr w:rsidR="00D76142" w:rsidRPr="00B550AF" w14:paraId="2A0057AA" w14:textId="77777777" w:rsidTr="00D76142">
        <w:tc>
          <w:tcPr>
            <w:tcW w:w="1800" w:type="dxa"/>
            <w:hideMark/>
          </w:tcPr>
          <w:p w14:paraId="2A0057A7" w14:textId="77777777" w:rsidR="00D76142" w:rsidRPr="00B550AF" w:rsidRDefault="00D76142" w:rsidP="004512A3">
            <w:pPr>
              <w:pStyle w:val="PlainText"/>
              <w:rPr>
                <w:rFonts w:ascii="Times New Roman" w:hAnsi="Times New Roman"/>
                <w:sz w:val="24"/>
              </w:rPr>
            </w:pPr>
            <w:r w:rsidRPr="00B550AF">
              <w:rPr>
                <w:rFonts w:ascii="Times New Roman" w:hAnsi="Times New Roman"/>
                <w:sz w:val="24"/>
              </w:rPr>
              <w:t>ARTICLE 48</w:t>
            </w:r>
          </w:p>
        </w:tc>
        <w:tc>
          <w:tcPr>
            <w:tcW w:w="6480" w:type="dxa"/>
            <w:hideMark/>
          </w:tcPr>
          <w:p w14:paraId="2A0057A8" w14:textId="77777777" w:rsidR="00D76142" w:rsidRPr="00B550AF" w:rsidRDefault="00D76142">
            <w:pPr>
              <w:pStyle w:val="PlainText"/>
              <w:rPr>
                <w:rFonts w:ascii="Times New Roman" w:hAnsi="Times New Roman"/>
                <w:sz w:val="24"/>
              </w:rPr>
            </w:pPr>
            <w:r w:rsidRPr="00B550AF">
              <w:rPr>
                <w:rFonts w:ascii="Times New Roman" w:hAnsi="Times New Roman"/>
                <w:sz w:val="24"/>
              </w:rPr>
              <w:t>ENHANCED SECURITY MEASURES………………………...</w:t>
            </w:r>
          </w:p>
        </w:tc>
        <w:tc>
          <w:tcPr>
            <w:tcW w:w="540" w:type="dxa"/>
            <w:hideMark/>
          </w:tcPr>
          <w:p w14:paraId="2A0057A9" w14:textId="77777777" w:rsidR="00D76142" w:rsidRPr="00B550AF" w:rsidRDefault="00FC035D">
            <w:pPr>
              <w:pStyle w:val="PlainText"/>
              <w:rPr>
                <w:rFonts w:ascii="Times New Roman" w:hAnsi="Times New Roman"/>
                <w:sz w:val="24"/>
              </w:rPr>
            </w:pPr>
            <w:r w:rsidRPr="00B550AF">
              <w:rPr>
                <w:rFonts w:ascii="Times New Roman" w:hAnsi="Times New Roman"/>
                <w:sz w:val="24"/>
              </w:rPr>
              <w:t>7</w:t>
            </w:r>
            <w:r w:rsidR="00A80554" w:rsidRPr="00B550AF">
              <w:rPr>
                <w:rFonts w:ascii="Times New Roman" w:hAnsi="Times New Roman"/>
                <w:sz w:val="24"/>
              </w:rPr>
              <w:t>6</w:t>
            </w:r>
          </w:p>
        </w:tc>
      </w:tr>
      <w:tr w:rsidR="00A06F20" w:rsidRPr="00B550AF" w14:paraId="2A0057B4" w14:textId="77777777" w:rsidTr="00D76142">
        <w:tc>
          <w:tcPr>
            <w:tcW w:w="1800" w:type="dxa"/>
            <w:hideMark/>
          </w:tcPr>
          <w:p w14:paraId="2A0057AB" w14:textId="77777777" w:rsidR="00A06F20" w:rsidRPr="00B550AF" w:rsidRDefault="00A06F20" w:rsidP="00F3416D">
            <w:pPr>
              <w:pStyle w:val="PlainText"/>
              <w:rPr>
                <w:rFonts w:ascii="Times New Roman" w:hAnsi="Times New Roman"/>
                <w:sz w:val="24"/>
              </w:rPr>
            </w:pPr>
            <w:r w:rsidRPr="00B550AF">
              <w:rPr>
                <w:rFonts w:ascii="Times New Roman" w:hAnsi="Times New Roman"/>
                <w:sz w:val="24"/>
              </w:rPr>
              <w:t>ARTICLE 49</w:t>
            </w:r>
          </w:p>
          <w:p w14:paraId="2A0057AC" w14:textId="77777777" w:rsidR="004F6585" w:rsidRPr="00B550AF" w:rsidRDefault="004F6585" w:rsidP="00F3416D">
            <w:pPr>
              <w:pStyle w:val="PlainText"/>
              <w:rPr>
                <w:rFonts w:ascii="Times New Roman" w:hAnsi="Times New Roman"/>
                <w:sz w:val="24"/>
              </w:rPr>
            </w:pPr>
          </w:p>
          <w:p w14:paraId="2A0057AD" w14:textId="77777777" w:rsidR="00A06F20" w:rsidRPr="00B550AF" w:rsidRDefault="00A06F20" w:rsidP="00F3416D">
            <w:pPr>
              <w:pStyle w:val="PlainText"/>
              <w:rPr>
                <w:rFonts w:ascii="Times New Roman" w:hAnsi="Times New Roman"/>
                <w:sz w:val="24"/>
              </w:rPr>
            </w:pPr>
            <w:r w:rsidRPr="00B550AF">
              <w:rPr>
                <w:rFonts w:ascii="Times New Roman" w:hAnsi="Times New Roman"/>
                <w:sz w:val="24"/>
              </w:rPr>
              <w:t>ARTICLE 5</w:t>
            </w:r>
            <w:r w:rsidR="00A80554" w:rsidRPr="00B550AF">
              <w:rPr>
                <w:rFonts w:ascii="Times New Roman" w:hAnsi="Times New Roman"/>
                <w:sz w:val="24"/>
              </w:rPr>
              <w:t>0</w:t>
            </w:r>
            <w:r w:rsidR="00F164F9" w:rsidRPr="00B550AF">
              <w:rPr>
                <w:rFonts w:ascii="Times New Roman" w:hAnsi="Times New Roman"/>
                <w:sz w:val="24"/>
              </w:rPr>
              <w:t xml:space="preserve">    </w:t>
            </w:r>
          </w:p>
          <w:p w14:paraId="2A0057AE" w14:textId="77777777" w:rsidR="00F164F9" w:rsidRPr="00B550AF" w:rsidRDefault="00F164F9" w:rsidP="004512A3">
            <w:pPr>
              <w:pStyle w:val="PlainText"/>
              <w:rPr>
                <w:rFonts w:ascii="Times New Roman" w:hAnsi="Times New Roman"/>
                <w:sz w:val="24"/>
              </w:rPr>
            </w:pPr>
            <w:r w:rsidRPr="00B550AF">
              <w:rPr>
                <w:rFonts w:ascii="Times New Roman" w:hAnsi="Times New Roman"/>
                <w:sz w:val="24"/>
              </w:rPr>
              <w:t>ARTICLE 5</w:t>
            </w:r>
            <w:r w:rsidR="00A80554" w:rsidRPr="00B550AF">
              <w:rPr>
                <w:rFonts w:ascii="Times New Roman" w:hAnsi="Times New Roman"/>
                <w:sz w:val="24"/>
              </w:rPr>
              <w:t>1</w:t>
            </w:r>
          </w:p>
          <w:p w14:paraId="2A0057AF" w14:textId="77777777" w:rsidR="00A80554" w:rsidRPr="00B550AF" w:rsidRDefault="00A80554" w:rsidP="004512A3">
            <w:pPr>
              <w:pStyle w:val="PlainText"/>
              <w:rPr>
                <w:rFonts w:ascii="Times New Roman" w:hAnsi="Times New Roman"/>
                <w:sz w:val="24"/>
              </w:rPr>
            </w:pPr>
            <w:r w:rsidRPr="00B550AF">
              <w:rPr>
                <w:rFonts w:ascii="Times New Roman" w:hAnsi="Times New Roman"/>
                <w:sz w:val="24"/>
              </w:rPr>
              <w:t>ARTICLE 52</w:t>
            </w:r>
          </w:p>
        </w:tc>
        <w:tc>
          <w:tcPr>
            <w:tcW w:w="6480" w:type="dxa"/>
            <w:hideMark/>
          </w:tcPr>
          <w:p w14:paraId="2A0057B0" w14:textId="77777777" w:rsidR="00A06F20" w:rsidRPr="00B550AF" w:rsidRDefault="00A06F20">
            <w:pPr>
              <w:pStyle w:val="PlainText"/>
              <w:rPr>
                <w:rFonts w:ascii="Times New Roman" w:hAnsi="Times New Roman"/>
                <w:sz w:val="24"/>
              </w:rPr>
            </w:pPr>
            <w:r w:rsidRPr="00B550AF">
              <w:rPr>
                <w:rFonts w:ascii="Times New Roman" w:hAnsi="Times New Roman"/>
                <w:sz w:val="24"/>
              </w:rPr>
              <w:t>DEPARTURE/ARRIVAL AIRFIELD CONTROL GROUP   (DAACG)………………………………………………………...</w:t>
            </w:r>
          </w:p>
          <w:p w14:paraId="2A0057B1" w14:textId="77777777" w:rsidR="00A06F20" w:rsidRPr="00B550AF" w:rsidRDefault="00A06F20">
            <w:pPr>
              <w:pStyle w:val="PlainText"/>
              <w:rPr>
                <w:rFonts w:ascii="Times New Roman" w:hAnsi="Times New Roman"/>
                <w:sz w:val="24"/>
              </w:rPr>
            </w:pPr>
            <w:r w:rsidRPr="00B550AF">
              <w:rPr>
                <w:rFonts w:ascii="Times New Roman" w:hAnsi="Times New Roman"/>
                <w:sz w:val="24"/>
              </w:rPr>
              <w:t>COMMERCIAL DRIVERS LICENSE  ( CDL )………………...</w:t>
            </w:r>
            <w:r w:rsidR="00FC035D" w:rsidRPr="00B550AF">
              <w:rPr>
                <w:rFonts w:ascii="Times New Roman" w:hAnsi="Times New Roman"/>
                <w:sz w:val="24"/>
              </w:rPr>
              <w:t xml:space="preserve">    </w:t>
            </w:r>
          </w:p>
          <w:p w14:paraId="2A0057B2" w14:textId="77777777" w:rsidR="00A06F20" w:rsidRPr="00B550AF" w:rsidRDefault="00F164F9">
            <w:pPr>
              <w:pStyle w:val="PlainText"/>
              <w:rPr>
                <w:rFonts w:ascii="Times New Roman" w:hAnsi="Times New Roman"/>
                <w:sz w:val="24"/>
              </w:rPr>
            </w:pPr>
            <w:r w:rsidRPr="00B550AF">
              <w:rPr>
                <w:rFonts w:ascii="Times New Roman" w:hAnsi="Times New Roman"/>
                <w:sz w:val="24"/>
              </w:rPr>
              <w:t xml:space="preserve">CUSTODIAL SERVICES ……………………………………… </w:t>
            </w:r>
            <w:r w:rsidR="00A06F20" w:rsidRPr="00B550AF">
              <w:rPr>
                <w:rFonts w:ascii="Times New Roman" w:hAnsi="Times New Roman"/>
                <w:sz w:val="24"/>
              </w:rPr>
              <w:t>MISCELLANEOUS……………………………………………..</w:t>
            </w:r>
          </w:p>
        </w:tc>
        <w:tc>
          <w:tcPr>
            <w:tcW w:w="540" w:type="dxa"/>
            <w:hideMark/>
          </w:tcPr>
          <w:p w14:paraId="2A0057B3" w14:textId="77777777" w:rsidR="00A06F20" w:rsidRPr="00B550AF" w:rsidRDefault="00A80554">
            <w:pPr>
              <w:pStyle w:val="PlainText"/>
              <w:rPr>
                <w:rFonts w:ascii="Times New Roman" w:hAnsi="Times New Roman"/>
                <w:sz w:val="24"/>
              </w:rPr>
            </w:pPr>
            <w:r w:rsidRPr="00B550AF">
              <w:rPr>
                <w:rFonts w:ascii="Times New Roman" w:hAnsi="Times New Roman"/>
                <w:sz w:val="24"/>
              </w:rPr>
              <w:br/>
              <w:t>78</w:t>
            </w:r>
            <w:r w:rsidRPr="00B550AF">
              <w:rPr>
                <w:rFonts w:ascii="Times New Roman" w:hAnsi="Times New Roman"/>
                <w:sz w:val="24"/>
              </w:rPr>
              <w:br/>
              <w:t>79</w:t>
            </w:r>
            <w:r w:rsidRPr="00B550AF">
              <w:rPr>
                <w:rFonts w:ascii="Times New Roman" w:hAnsi="Times New Roman"/>
                <w:sz w:val="24"/>
              </w:rPr>
              <w:br/>
              <w:t>80</w:t>
            </w:r>
            <w:r w:rsidR="00FC035D" w:rsidRPr="00B550AF">
              <w:rPr>
                <w:rFonts w:ascii="Times New Roman" w:hAnsi="Times New Roman"/>
                <w:sz w:val="24"/>
              </w:rPr>
              <w:br/>
              <w:t>8</w:t>
            </w:r>
            <w:r w:rsidRPr="00B550AF">
              <w:rPr>
                <w:rFonts w:ascii="Times New Roman" w:hAnsi="Times New Roman"/>
                <w:sz w:val="24"/>
              </w:rPr>
              <w:t>1</w:t>
            </w:r>
          </w:p>
        </w:tc>
      </w:tr>
      <w:tr w:rsidR="00A06F20" w:rsidRPr="00B550AF" w14:paraId="2A0057B9" w14:textId="77777777" w:rsidTr="00D76142">
        <w:tc>
          <w:tcPr>
            <w:tcW w:w="1800" w:type="dxa"/>
            <w:hideMark/>
          </w:tcPr>
          <w:p w14:paraId="2A0057B5" w14:textId="77777777" w:rsidR="00A06F20" w:rsidRPr="00B550AF" w:rsidRDefault="00F164F9" w:rsidP="004512A3">
            <w:pPr>
              <w:pStyle w:val="PlainText"/>
              <w:rPr>
                <w:rFonts w:ascii="Times New Roman" w:hAnsi="Times New Roman"/>
                <w:sz w:val="24"/>
              </w:rPr>
            </w:pPr>
            <w:r w:rsidRPr="00B550AF">
              <w:rPr>
                <w:rFonts w:ascii="Times New Roman" w:hAnsi="Times New Roman"/>
                <w:sz w:val="24"/>
              </w:rPr>
              <w:t>ARTICLE 53</w:t>
            </w:r>
          </w:p>
        </w:tc>
        <w:tc>
          <w:tcPr>
            <w:tcW w:w="6480" w:type="dxa"/>
            <w:hideMark/>
          </w:tcPr>
          <w:p w14:paraId="2A0057B6" w14:textId="77777777" w:rsidR="00A06F20" w:rsidRPr="00B550AF" w:rsidRDefault="00A06F20">
            <w:pPr>
              <w:pStyle w:val="PlainText"/>
              <w:rPr>
                <w:rFonts w:ascii="Times New Roman" w:hAnsi="Times New Roman"/>
                <w:sz w:val="24"/>
              </w:rPr>
            </w:pPr>
            <w:r w:rsidRPr="00B550AF">
              <w:rPr>
                <w:rFonts w:ascii="Times New Roman" w:hAnsi="Times New Roman"/>
                <w:sz w:val="24"/>
              </w:rPr>
              <w:t>AGREEMENT PUBLICATION, DISTIBUTION AND INFORMATION…………………………………………..…….</w:t>
            </w:r>
          </w:p>
        </w:tc>
        <w:tc>
          <w:tcPr>
            <w:tcW w:w="540" w:type="dxa"/>
          </w:tcPr>
          <w:p w14:paraId="2A0057B7" w14:textId="77777777" w:rsidR="00A06F20" w:rsidRPr="00B550AF" w:rsidRDefault="00A06F20">
            <w:pPr>
              <w:pStyle w:val="PlainText"/>
              <w:rPr>
                <w:rFonts w:ascii="Times New Roman" w:hAnsi="Times New Roman"/>
                <w:sz w:val="24"/>
              </w:rPr>
            </w:pPr>
          </w:p>
          <w:p w14:paraId="2A0057B8" w14:textId="77777777" w:rsidR="00A06F20" w:rsidRPr="00B550AF" w:rsidRDefault="00FC035D">
            <w:pPr>
              <w:pStyle w:val="PlainText"/>
              <w:rPr>
                <w:rFonts w:ascii="Times New Roman" w:hAnsi="Times New Roman"/>
                <w:sz w:val="24"/>
              </w:rPr>
            </w:pPr>
            <w:r w:rsidRPr="00B550AF">
              <w:rPr>
                <w:rFonts w:ascii="Times New Roman" w:hAnsi="Times New Roman"/>
                <w:sz w:val="24"/>
              </w:rPr>
              <w:t>8</w:t>
            </w:r>
            <w:r w:rsidR="00A80554" w:rsidRPr="00B550AF">
              <w:rPr>
                <w:rFonts w:ascii="Times New Roman" w:hAnsi="Times New Roman"/>
                <w:sz w:val="24"/>
              </w:rPr>
              <w:t>3</w:t>
            </w:r>
          </w:p>
        </w:tc>
      </w:tr>
      <w:tr w:rsidR="00A06F20" w:rsidRPr="00B550AF" w14:paraId="2A0057BD" w14:textId="77777777" w:rsidTr="00D76142">
        <w:tc>
          <w:tcPr>
            <w:tcW w:w="1800" w:type="dxa"/>
            <w:hideMark/>
          </w:tcPr>
          <w:p w14:paraId="2A0057BA" w14:textId="77777777" w:rsidR="00A06F20" w:rsidRPr="00B550AF" w:rsidRDefault="00F164F9" w:rsidP="004512A3">
            <w:pPr>
              <w:pStyle w:val="PlainText"/>
              <w:rPr>
                <w:rFonts w:ascii="Times New Roman" w:hAnsi="Times New Roman"/>
                <w:sz w:val="24"/>
              </w:rPr>
            </w:pPr>
            <w:r w:rsidRPr="00B550AF">
              <w:rPr>
                <w:rFonts w:ascii="Times New Roman" w:hAnsi="Times New Roman"/>
                <w:sz w:val="24"/>
              </w:rPr>
              <w:t>ARTICLE 54</w:t>
            </w:r>
          </w:p>
        </w:tc>
        <w:tc>
          <w:tcPr>
            <w:tcW w:w="6480" w:type="dxa"/>
            <w:hideMark/>
          </w:tcPr>
          <w:p w14:paraId="2A0057BB" w14:textId="77777777" w:rsidR="00A06F20" w:rsidRPr="00B550AF" w:rsidRDefault="00A06F20">
            <w:pPr>
              <w:pStyle w:val="PlainText"/>
              <w:rPr>
                <w:rFonts w:ascii="Times New Roman" w:hAnsi="Times New Roman"/>
                <w:sz w:val="24"/>
              </w:rPr>
            </w:pPr>
            <w:r w:rsidRPr="00B550AF">
              <w:rPr>
                <w:rFonts w:ascii="Times New Roman" w:hAnsi="Times New Roman"/>
                <w:sz w:val="24"/>
              </w:rPr>
              <w:t>DURATION AND CHANGES………………………………….</w:t>
            </w:r>
          </w:p>
        </w:tc>
        <w:tc>
          <w:tcPr>
            <w:tcW w:w="540" w:type="dxa"/>
            <w:hideMark/>
          </w:tcPr>
          <w:p w14:paraId="2A0057BC" w14:textId="77777777" w:rsidR="00A06F20" w:rsidRPr="00B550AF" w:rsidRDefault="00FC035D">
            <w:pPr>
              <w:pStyle w:val="PlainText"/>
              <w:rPr>
                <w:rFonts w:ascii="Times New Roman" w:hAnsi="Times New Roman"/>
                <w:sz w:val="24"/>
              </w:rPr>
            </w:pPr>
            <w:r w:rsidRPr="00B550AF">
              <w:rPr>
                <w:rFonts w:ascii="Times New Roman" w:hAnsi="Times New Roman"/>
                <w:sz w:val="24"/>
              </w:rPr>
              <w:t>8</w:t>
            </w:r>
            <w:r w:rsidR="00A80554" w:rsidRPr="00B550AF">
              <w:rPr>
                <w:rFonts w:ascii="Times New Roman" w:hAnsi="Times New Roman"/>
                <w:sz w:val="24"/>
              </w:rPr>
              <w:t>4</w:t>
            </w:r>
          </w:p>
        </w:tc>
      </w:tr>
      <w:tr w:rsidR="00A06F20" w:rsidRPr="00B550AF" w14:paraId="2A0057C1" w14:textId="77777777" w:rsidTr="00D76142">
        <w:tc>
          <w:tcPr>
            <w:tcW w:w="1800" w:type="dxa"/>
            <w:hideMark/>
          </w:tcPr>
          <w:p w14:paraId="2A0057BE" w14:textId="77777777" w:rsidR="00A06F20" w:rsidRPr="00B550AF" w:rsidRDefault="00A06F20" w:rsidP="004512A3">
            <w:pPr>
              <w:pStyle w:val="PlainText"/>
              <w:rPr>
                <w:rFonts w:ascii="Times New Roman" w:hAnsi="Times New Roman"/>
                <w:sz w:val="24"/>
              </w:rPr>
            </w:pPr>
            <w:r w:rsidRPr="00B550AF">
              <w:rPr>
                <w:rFonts w:ascii="Times New Roman" w:hAnsi="Times New Roman"/>
                <w:sz w:val="24"/>
              </w:rPr>
              <w:t>APPENDIX A</w:t>
            </w:r>
          </w:p>
        </w:tc>
        <w:tc>
          <w:tcPr>
            <w:tcW w:w="6480" w:type="dxa"/>
            <w:hideMark/>
          </w:tcPr>
          <w:p w14:paraId="2A0057BF" w14:textId="77777777" w:rsidR="00A06F20" w:rsidRPr="00B550AF" w:rsidRDefault="00A06F20">
            <w:pPr>
              <w:pStyle w:val="PlainText"/>
              <w:rPr>
                <w:rFonts w:ascii="Times New Roman" w:hAnsi="Times New Roman"/>
                <w:sz w:val="24"/>
              </w:rPr>
            </w:pPr>
            <w:r w:rsidRPr="00B550AF">
              <w:rPr>
                <w:rFonts w:ascii="Times New Roman" w:hAnsi="Times New Roman"/>
                <w:sz w:val="24"/>
              </w:rPr>
              <w:t>UNION REPRESENTATION TIME SHEET…………………..</w:t>
            </w:r>
          </w:p>
        </w:tc>
        <w:tc>
          <w:tcPr>
            <w:tcW w:w="540" w:type="dxa"/>
            <w:hideMark/>
          </w:tcPr>
          <w:p w14:paraId="2A0057C0" w14:textId="77777777" w:rsidR="00A06F20" w:rsidRPr="00B550AF" w:rsidRDefault="00FC035D">
            <w:pPr>
              <w:pStyle w:val="PlainText"/>
              <w:rPr>
                <w:rFonts w:ascii="Times New Roman" w:hAnsi="Times New Roman"/>
                <w:sz w:val="24"/>
              </w:rPr>
            </w:pPr>
            <w:r w:rsidRPr="00B550AF">
              <w:rPr>
                <w:rFonts w:ascii="Times New Roman" w:hAnsi="Times New Roman"/>
                <w:sz w:val="24"/>
              </w:rPr>
              <w:t>86</w:t>
            </w:r>
          </w:p>
        </w:tc>
      </w:tr>
    </w:tbl>
    <w:p w14:paraId="2A0057C2" w14:textId="77777777" w:rsidR="00D76142" w:rsidRPr="00B550AF" w:rsidRDefault="00D76142" w:rsidP="00D76142">
      <w:pPr>
        <w:rPr>
          <w:b/>
          <w:sz w:val="32"/>
          <w:szCs w:val="20"/>
        </w:rPr>
        <w:sectPr w:rsidR="00D76142" w:rsidRPr="00B550AF" w:rsidSect="00E933FF">
          <w:footerReference w:type="default" r:id="rId11"/>
          <w:pgSz w:w="12240" w:h="15840"/>
          <w:pgMar w:top="1440" w:right="1800" w:bottom="1440" w:left="1800" w:header="720" w:footer="720" w:gutter="0"/>
          <w:pgNumType w:start="1"/>
          <w:cols w:space="720"/>
        </w:sectPr>
      </w:pPr>
    </w:p>
    <w:p w14:paraId="2A0057C3" w14:textId="77777777" w:rsidR="00D76142" w:rsidRPr="00B550AF" w:rsidRDefault="00D76142" w:rsidP="00D76142">
      <w:pPr>
        <w:pStyle w:val="PlainText"/>
        <w:jc w:val="center"/>
        <w:rPr>
          <w:rFonts w:ascii="Times New Roman" w:hAnsi="Times New Roman"/>
          <w:b/>
          <w:sz w:val="32"/>
        </w:rPr>
      </w:pPr>
    </w:p>
    <w:p w14:paraId="2A0057C4"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PREAMBLE</w:t>
      </w:r>
    </w:p>
    <w:p w14:paraId="2A0057C5" w14:textId="77777777" w:rsidR="00D76142" w:rsidRPr="00B550AF" w:rsidRDefault="00D76142" w:rsidP="00D76142">
      <w:pPr>
        <w:pStyle w:val="PlainText"/>
        <w:rPr>
          <w:rFonts w:ascii="Times New Roman" w:hAnsi="Times New Roman"/>
          <w:sz w:val="24"/>
        </w:rPr>
      </w:pPr>
    </w:p>
    <w:p w14:paraId="2A0057C6" w14:textId="77777777" w:rsidR="00D76142" w:rsidRPr="00B550AF" w:rsidRDefault="00D76142" w:rsidP="00D76142">
      <w:pPr>
        <w:pStyle w:val="PlainText"/>
        <w:rPr>
          <w:rFonts w:ascii="Times New Roman" w:hAnsi="Times New Roman"/>
          <w:sz w:val="24"/>
        </w:rPr>
      </w:pPr>
    </w:p>
    <w:p w14:paraId="2A0057C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In accordance with Chapter 71 of Title 5 of the U.S. Code, and subject to all applicable statutes and regulations, the following articles constitute an agreement by and between the </w:t>
      </w:r>
      <w:r w:rsidR="00C0546F" w:rsidRPr="00B550AF">
        <w:rPr>
          <w:rFonts w:ascii="Times New Roman" w:hAnsi="Times New Roman"/>
          <w:sz w:val="24"/>
        </w:rPr>
        <w:t xml:space="preserve">U.S. Army Signal Network Enterprise Center (Fort Drum), Installation Management Command (Fort Drum), and the U.S. Army Logistics Readiness Center (Fort Drum) </w:t>
      </w:r>
      <w:r w:rsidRPr="00B550AF">
        <w:rPr>
          <w:rFonts w:ascii="Times New Roman" w:hAnsi="Times New Roman"/>
          <w:sz w:val="24"/>
        </w:rPr>
        <w:t>(hereinafter referred to as the Employer)</w:t>
      </w:r>
      <w:r w:rsidR="00C0546F" w:rsidRPr="00B550AF">
        <w:rPr>
          <w:rFonts w:ascii="Times New Roman" w:hAnsi="Times New Roman"/>
          <w:sz w:val="24"/>
        </w:rPr>
        <w:t>;</w:t>
      </w:r>
      <w:r w:rsidRPr="00B550AF">
        <w:rPr>
          <w:rFonts w:ascii="Times New Roman" w:hAnsi="Times New Roman"/>
          <w:sz w:val="24"/>
        </w:rPr>
        <w:t xml:space="preserve"> and the National Association of Government Employees, Local R2-61 (hereinafter referred to as the Union).</w:t>
      </w:r>
    </w:p>
    <w:p w14:paraId="2A0057C8" w14:textId="77777777" w:rsidR="00D76142" w:rsidRPr="00B550AF" w:rsidRDefault="00D76142" w:rsidP="00D76142">
      <w:pPr>
        <w:pStyle w:val="PlainText"/>
        <w:rPr>
          <w:rFonts w:ascii="Times New Roman" w:hAnsi="Times New Roman"/>
          <w:sz w:val="24"/>
        </w:rPr>
      </w:pPr>
    </w:p>
    <w:p w14:paraId="2A0057C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WHEREAS, Congress has found that the public interest demands the highest standards of </w:t>
      </w:r>
      <w:r w:rsidR="00A879B7" w:rsidRPr="00B550AF">
        <w:rPr>
          <w:rFonts w:ascii="Times New Roman" w:hAnsi="Times New Roman"/>
          <w:sz w:val="24"/>
        </w:rPr>
        <w:t>E</w:t>
      </w:r>
      <w:r w:rsidRPr="00B550AF">
        <w:rPr>
          <w:rFonts w:ascii="Times New Roman" w:hAnsi="Times New Roman"/>
          <w:sz w:val="24"/>
        </w:rPr>
        <w:t xml:space="preserve">mployee performance and the continued development and implementation of modern and progressive work practices to facilitate and improve the </w:t>
      </w:r>
      <w:r w:rsidR="00A879B7" w:rsidRPr="00B550AF">
        <w:rPr>
          <w:rFonts w:ascii="Times New Roman" w:hAnsi="Times New Roman"/>
          <w:sz w:val="24"/>
        </w:rPr>
        <w:t>E</w:t>
      </w:r>
      <w:r w:rsidRPr="00B550AF">
        <w:rPr>
          <w:rFonts w:ascii="Times New Roman" w:hAnsi="Times New Roman"/>
          <w:sz w:val="24"/>
        </w:rPr>
        <w:t>mployee performance and the efficient accomplishment of the operations of the government through collective bargaining; and</w:t>
      </w:r>
    </w:p>
    <w:p w14:paraId="2A0057CA" w14:textId="77777777" w:rsidR="00D76142" w:rsidRPr="00B550AF" w:rsidRDefault="00D76142" w:rsidP="00D76142">
      <w:pPr>
        <w:pStyle w:val="PlainText"/>
        <w:rPr>
          <w:rFonts w:ascii="Times New Roman" w:hAnsi="Times New Roman"/>
          <w:sz w:val="24"/>
        </w:rPr>
      </w:pPr>
    </w:p>
    <w:p w14:paraId="2A0057C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WHEREAS, the well being of </w:t>
      </w:r>
      <w:r w:rsidR="00A879B7" w:rsidRPr="00B550AF">
        <w:rPr>
          <w:rFonts w:ascii="Times New Roman" w:hAnsi="Times New Roman"/>
          <w:sz w:val="24"/>
        </w:rPr>
        <w:t>E</w:t>
      </w:r>
      <w:r w:rsidRPr="00B550AF">
        <w:rPr>
          <w:rFonts w:ascii="Times New Roman" w:hAnsi="Times New Roman"/>
          <w:sz w:val="24"/>
        </w:rPr>
        <w:t xml:space="preserve">mployees and efficient administration of the government are benefited by providing </w:t>
      </w:r>
      <w:r w:rsidR="00A879B7" w:rsidRPr="00B550AF">
        <w:rPr>
          <w:rFonts w:ascii="Times New Roman" w:hAnsi="Times New Roman"/>
          <w:sz w:val="24"/>
        </w:rPr>
        <w:t xml:space="preserve">Employees </w:t>
      </w:r>
      <w:r w:rsidRPr="00B550AF">
        <w:rPr>
          <w:rFonts w:ascii="Times New Roman" w:hAnsi="Times New Roman"/>
          <w:sz w:val="24"/>
        </w:rPr>
        <w:t>an opportunity to participate in the formulation and implementation of personnel policies and practices affecting the conditions of their employment.</w:t>
      </w:r>
    </w:p>
    <w:p w14:paraId="2A0057CC" w14:textId="77777777" w:rsidR="00D76142" w:rsidRPr="00B550AF" w:rsidRDefault="00D76142" w:rsidP="00D76142">
      <w:pPr>
        <w:pStyle w:val="PlainText"/>
        <w:rPr>
          <w:rFonts w:ascii="Times New Roman" w:hAnsi="Times New Roman"/>
          <w:sz w:val="24"/>
        </w:rPr>
      </w:pPr>
    </w:p>
    <w:p w14:paraId="2A0057C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Now, therefore, the parties agree as follows:</w:t>
      </w:r>
    </w:p>
    <w:p w14:paraId="2A0057CE"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1</w:t>
      </w:r>
    </w:p>
    <w:p w14:paraId="2A0057CF" w14:textId="77777777" w:rsidR="00D76142" w:rsidRPr="00B550AF" w:rsidRDefault="00D76142" w:rsidP="00D76142">
      <w:pPr>
        <w:pStyle w:val="PlainText"/>
        <w:jc w:val="center"/>
        <w:rPr>
          <w:rFonts w:ascii="Times New Roman" w:hAnsi="Times New Roman"/>
          <w:b/>
          <w:sz w:val="32"/>
        </w:rPr>
      </w:pPr>
    </w:p>
    <w:p w14:paraId="2A0057D0"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EXCLUSIVE RECOGNITION AND COVERAGE</w:t>
      </w:r>
    </w:p>
    <w:p w14:paraId="2A0057D1" w14:textId="77777777" w:rsidR="00D76142" w:rsidRPr="00B550AF" w:rsidRDefault="00D76142" w:rsidP="00D76142">
      <w:pPr>
        <w:pStyle w:val="PlainText"/>
        <w:jc w:val="center"/>
        <w:rPr>
          <w:rFonts w:ascii="Times New Roman" w:hAnsi="Times New Roman"/>
          <w:b/>
          <w:sz w:val="32"/>
        </w:rPr>
      </w:pPr>
      <w:r w:rsidRPr="00B550AF">
        <w:rPr>
          <w:rFonts w:ascii="Times New Roman" w:hAnsi="Times New Roman"/>
          <w:b/>
          <w:sz w:val="32"/>
        </w:rPr>
        <w:t>OF THE AGREEMENT</w:t>
      </w:r>
    </w:p>
    <w:p w14:paraId="2A0057D2" w14:textId="77777777" w:rsidR="00D76142" w:rsidRPr="00B550AF" w:rsidRDefault="00D76142" w:rsidP="00D76142">
      <w:pPr>
        <w:pStyle w:val="PlainText"/>
        <w:rPr>
          <w:rFonts w:ascii="Times New Roman" w:hAnsi="Times New Roman"/>
          <w:sz w:val="24"/>
        </w:rPr>
      </w:pPr>
    </w:p>
    <w:p w14:paraId="2A0057D3" w14:textId="77777777" w:rsidR="00D76142" w:rsidRPr="00B550AF" w:rsidRDefault="00D76142" w:rsidP="00D76142">
      <w:pPr>
        <w:pStyle w:val="PlainText"/>
        <w:rPr>
          <w:rFonts w:ascii="Times New Roman" w:hAnsi="Times New Roman"/>
          <w:sz w:val="24"/>
        </w:rPr>
      </w:pPr>
    </w:p>
    <w:p w14:paraId="2A0057D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(1)</w:t>
      </w:r>
      <w:r w:rsidR="00D95EB3" w:rsidRPr="00B550AF">
        <w:rPr>
          <w:rFonts w:ascii="Times New Roman" w:hAnsi="Times New Roman"/>
          <w:sz w:val="24"/>
        </w:rPr>
        <w:t xml:space="preserve"> </w:t>
      </w:r>
      <w:r w:rsidRPr="00B550AF">
        <w:rPr>
          <w:rFonts w:ascii="Times New Roman" w:hAnsi="Times New Roman"/>
          <w:sz w:val="24"/>
        </w:rPr>
        <w:t xml:space="preserve">The Employer recognizes the Union as exclusive representative for all </w:t>
      </w:r>
      <w:r w:rsidR="00A879B7" w:rsidRPr="00B550AF">
        <w:rPr>
          <w:rFonts w:ascii="Times New Roman" w:hAnsi="Times New Roman"/>
          <w:sz w:val="24"/>
        </w:rPr>
        <w:t>E</w:t>
      </w:r>
      <w:r w:rsidRPr="00B550AF">
        <w:rPr>
          <w:rFonts w:ascii="Times New Roman" w:hAnsi="Times New Roman"/>
          <w:sz w:val="24"/>
        </w:rPr>
        <w:t>mployees in the unit identified below:</w:t>
      </w:r>
    </w:p>
    <w:p w14:paraId="2A0057D5" w14:textId="77777777" w:rsidR="00D76142" w:rsidRPr="00B550AF" w:rsidRDefault="00D76142" w:rsidP="00D76142">
      <w:pPr>
        <w:pStyle w:val="PlainText"/>
        <w:rPr>
          <w:rFonts w:ascii="Times New Roman" w:hAnsi="Times New Roman"/>
          <w:sz w:val="24"/>
        </w:rPr>
      </w:pPr>
    </w:p>
    <w:p w14:paraId="2A0057D6" w14:textId="77777777" w:rsidR="005A459A" w:rsidRPr="00B550AF" w:rsidRDefault="005A459A" w:rsidP="00D76142">
      <w:pPr>
        <w:pStyle w:val="PlainText"/>
        <w:rPr>
          <w:rFonts w:ascii="Times New Roman" w:hAnsi="Times New Roman"/>
          <w:sz w:val="24"/>
        </w:rPr>
      </w:pPr>
      <w:r w:rsidRPr="00B550AF">
        <w:rPr>
          <w:rFonts w:ascii="Times New Roman" w:hAnsi="Times New Roman"/>
          <w:sz w:val="24"/>
          <w:u w:val="single"/>
        </w:rPr>
        <w:t>Group No.</w:t>
      </w:r>
      <w:r w:rsidR="00D95EB3" w:rsidRPr="00B550AF">
        <w:rPr>
          <w:rFonts w:ascii="Times New Roman" w:hAnsi="Times New Roman"/>
          <w:sz w:val="24"/>
          <w:u w:val="single"/>
        </w:rPr>
        <w:t xml:space="preserve"> </w:t>
      </w:r>
      <w:r w:rsidRPr="00B550AF">
        <w:rPr>
          <w:rFonts w:ascii="Times New Roman" w:hAnsi="Times New Roman"/>
          <w:sz w:val="24"/>
          <w:u w:val="single"/>
        </w:rPr>
        <w:t>1</w:t>
      </w:r>
      <w:r w:rsidRPr="00B550AF">
        <w:rPr>
          <w:rFonts w:ascii="Times New Roman" w:hAnsi="Times New Roman"/>
          <w:sz w:val="24"/>
        </w:rPr>
        <w:t xml:space="preserve">  </w:t>
      </w:r>
    </w:p>
    <w:p w14:paraId="2A0057D7" w14:textId="77777777" w:rsidR="005A459A" w:rsidRPr="00B550AF" w:rsidRDefault="005A459A" w:rsidP="00D76142">
      <w:pPr>
        <w:pStyle w:val="PlainText"/>
        <w:rPr>
          <w:rFonts w:ascii="Times New Roman" w:hAnsi="Times New Roman"/>
          <w:sz w:val="24"/>
        </w:rPr>
      </w:pPr>
    </w:p>
    <w:p w14:paraId="2A0057D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INCLUDE</w:t>
      </w:r>
      <w:r w:rsidR="005A459A" w:rsidRPr="00B550AF">
        <w:rPr>
          <w:rFonts w:ascii="Times New Roman" w:hAnsi="Times New Roman"/>
          <w:sz w:val="24"/>
        </w:rPr>
        <w:t>D</w:t>
      </w:r>
      <w:r w:rsidRPr="00B550AF">
        <w:rPr>
          <w:rFonts w:ascii="Times New Roman" w:hAnsi="Times New Roman"/>
          <w:sz w:val="24"/>
        </w:rPr>
        <w:t xml:space="preserve">: </w:t>
      </w:r>
      <w:r w:rsidR="00D95EB3" w:rsidRPr="00B550AF">
        <w:rPr>
          <w:rFonts w:ascii="Times New Roman" w:hAnsi="Times New Roman"/>
          <w:sz w:val="24"/>
        </w:rPr>
        <w:t xml:space="preserve"> </w:t>
      </w:r>
      <w:r w:rsidR="005A459A" w:rsidRPr="00B550AF">
        <w:rPr>
          <w:rFonts w:ascii="Times New Roman" w:hAnsi="Times New Roman"/>
          <w:sz w:val="24"/>
        </w:rPr>
        <w:t>All non-professional wage grade employees employed by the U.S. Army Signal Network Enterprise Center (Fort Drum), Fort Drum, New York.</w:t>
      </w:r>
    </w:p>
    <w:p w14:paraId="2A0057D9" w14:textId="77777777" w:rsidR="00D76142" w:rsidRPr="00B550AF" w:rsidRDefault="00D76142" w:rsidP="00D76142">
      <w:pPr>
        <w:pStyle w:val="PlainText"/>
        <w:rPr>
          <w:rFonts w:ascii="Times New Roman" w:hAnsi="Times New Roman"/>
          <w:sz w:val="24"/>
        </w:rPr>
      </w:pPr>
    </w:p>
    <w:p w14:paraId="2A0057D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EXCLUDED: </w:t>
      </w:r>
      <w:r w:rsidR="00D95EB3" w:rsidRPr="00B550AF">
        <w:rPr>
          <w:rFonts w:ascii="Times New Roman" w:hAnsi="Times New Roman"/>
          <w:sz w:val="24"/>
        </w:rPr>
        <w:t xml:space="preserve"> </w:t>
      </w:r>
      <w:r w:rsidRPr="00B550AF">
        <w:rPr>
          <w:rFonts w:ascii="Times New Roman" w:hAnsi="Times New Roman"/>
          <w:sz w:val="24"/>
        </w:rPr>
        <w:t>All o</w:t>
      </w:r>
      <w:r w:rsidR="005A459A" w:rsidRPr="00B550AF">
        <w:rPr>
          <w:rFonts w:ascii="Times New Roman" w:hAnsi="Times New Roman"/>
          <w:sz w:val="24"/>
        </w:rPr>
        <w:t>ther non-professional employees, professional employees, management officials,</w:t>
      </w:r>
      <w:r w:rsidRPr="00B550AF">
        <w:rPr>
          <w:rFonts w:ascii="Times New Roman" w:hAnsi="Times New Roman"/>
          <w:sz w:val="24"/>
        </w:rPr>
        <w:t xml:space="preserve"> supervisors and employees described in 5 USC 7112(b)(2), (3), (4), (6), and (7).</w:t>
      </w:r>
    </w:p>
    <w:p w14:paraId="2A0057DB" w14:textId="77777777" w:rsidR="00D76142" w:rsidRPr="00B550AF" w:rsidRDefault="00D76142" w:rsidP="00D76142">
      <w:pPr>
        <w:pStyle w:val="PlainText"/>
        <w:jc w:val="center"/>
        <w:outlineLvl w:val="0"/>
        <w:rPr>
          <w:rFonts w:ascii="Times New Roman" w:hAnsi="Times New Roman"/>
          <w:b/>
          <w:sz w:val="24"/>
        </w:rPr>
      </w:pPr>
    </w:p>
    <w:p w14:paraId="2A0057DC" w14:textId="77777777" w:rsidR="005A459A" w:rsidRPr="00B550AF" w:rsidRDefault="005A459A" w:rsidP="005A459A">
      <w:pPr>
        <w:pStyle w:val="PlainText"/>
        <w:outlineLvl w:val="0"/>
        <w:rPr>
          <w:rFonts w:ascii="Times New Roman" w:hAnsi="Times New Roman"/>
          <w:sz w:val="24"/>
          <w:u w:val="single"/>
        </w:rPr>
      </w:pPr>
      <w:r w:rsidRPr="00B550AF">
        <w:rPr>
          <w:rFonts w:ascii="Times New Roman" w:hAnsi="Times New Roman"/>
          <w:sz w:val="24"/>
          <w:u w:val="single"/>
        </w:rPr>
        <w:t>Group No.</w:t>
      </w:r>
      <w:r w:rsidR="00D95EB3" w:rsidRPr="00B550AF">
        <w:rPr>
          <w:rFonts w:ascii="Times New Roman" w:hAnsi="Times New Roman"/>
          <w:sz w:val="24"/>
          <w:u w:val="single"/>
        </w:rPr>
        <w:t xml:space="preserve"> </w:t>
      </w:r>
      <w:r w:rsidRPr="00B550AF">
        <w:rPr>
          <w:rFonts w:ascii="Times New Roman" w:hAnsi="Times New Roman"/>
          <w:sz w:val="24"/>
          <w:u w:val="single"/>
        </w:rPr>
        <w:t>2</w:t>
      </w:r>
    </w:p>
    <w:p w14:paraId="2A0057DD" w14:textId="77777777" w:rsidR="005A459A" w:rsidRPr="00B550AF" w:rsidRDefault="005A459A" w:rsidP="005A459A">
      <w:pPr>
        <w:pStyle w:val="PlainText"/>
        <w:outlineLvl w:val="0"/>
        <w:rPr>
          <w:rFonts w:ascii="Times New Roman" w:hAnsi="Times New Roman"/>
          <w:sz w:val="24"/>
          <w:u w:val="single"/>
        </w:rPr>
      </w:pPr>
    </w:p>
    <w:p w14:paraId="2A0057DE" w14:textId="77777777" w:rsidR="005A459A" w:rsidRPr="00B550AF" w:rsidRDefault="005A459A" w:rsidP="005A459A">
      <w:pPr>
        <w:pStyle w:val="PlainText"/>
        <w:outlineLvl w:val="0"/>
        <w:rPr>
          <w:rFonts w:ascii="Times New Roman" w:hAnsi="Times New Roman"/>
          <w:sz w:val="24"/>
        </w:rPr>
      </w:pPr>
      <w:r w:rsidRPr="00B550AF">
        <w:rPr>
          <w:rFonts w:ascii="Times New Roman" w:hAnsi="Times New Roman"/>
          <w:sz w:val="24"/>
        </w:rPr>
        <w:t>INCLUDED:  All non-supervisory wage grade employees employed by Installation Management Command, Fort Drum, New York</w:t>
      </w:r>
      <w:r w:rsidR="001D5F07" w:rsidRPr="00B550AF">
        <w:rPr>
          <w:rFonts w:ascii="Times New Roman" w:hAnsi="Times New Roman"/>
          <w:sz w:val="24"/>
        </w:rPr>
        <w:t>.</w:t>
      </w:r>
    </w:p>
    <w:p w14:paraId="2A0057DF" w14:textId="77777777" w:rsidR="005A459A" w:rsidRPr="00B550AF" w:rsidRDefault="005A459A" w:rsidP="005A459A">
      <w:pPr>
        <w:pStyle w:val="PlainText"/>
        <w:outlineLvl w:val="0"/>
        <w:rPr>
          <w:rFonts w:ascii="Times New Roman" w:hAnsi="Times New Roman"/>
          <w:sz w:val="24"/>
        </w:rPr>
      </w:pPr>
    </w:p>
    <w:p w14:paraId="2A0057E0" w14:textId="77777777" w:rsidR="008B44BB" w:rsidRPr="00B550AF" w:rsidRDefault="005A459A" w:rsidP="008B44BB">
      <w:pPr>
        <w:pStyle w:val="PlainText"/>
        <w:outlineLvl w:val="0"/>
        <w:rPr>
          <w:rFonts w:ascii="Times New Roman" w:hAnsi="Times New Roman"/>
          <w:sz w:val="24"/>
        </w:rPr>
      </w:pPr>
      <w:r w:rsidRPr="00B550AF">
        <w:rPr>
          <w:rFonts w:ascii="Times New Roman" w:hAnsi="Times New Roman"/>
          <w:sz w:val="24"/>
        </w:rPr>
        <w:t>EXCLUDED:  All other non-professional employees, professional employees, management officials, supervisors and employees described in 5 USC 7112(b)(2), (3), (4), (6), and (7).</w:t>
      </w:r>
    </w:p>
    <w:p w14:paraId="2A0057E1" w14:textId="77777777" w:rsidR="001D5F07" w:rsidRPr="00B550AF" w:rsidRDefault="001D5F07" w:rsidP="008B44BB">
      <w:pPr>
        <w:pStyle w:val="PlainText"/>
        <w:outlineLvl w:val="0"/>
        <w:rPr>
          <w:rFonts w:ascii="Times New Roman" w:hAnsi="Times New Roman"/>
          <w:sz w:val="24"/>
        </w:rPr>
      </w:pPr>
    </w:p>
    <w:p w14:paraId="2A0057E2" w14:textId="77777777" w:rsidR="001D5F07" w:rsidRPr="00B550AF" w:rsidRDefault="001D5F07" w:rsidP="001D5F07">
      <w:pPr>
        <w:pStyle w:val="PlainText"/>
        <w:outlineLvl w:val="0"/>
        <w:rPr>
          <w:rFonts w:ascii="Times New Roman" w:hAnsi="Times New Roman"/>
          <w:sz w:val="24"/>
          <w:u w:val="single"/>
        </w:rPr>
      </w:pPr>
      <w:r w:rsidRPr="00B550AF">
        <w:rPr>
          <w:rFonts w:ascii="Times New Roman" w:hAnsi="Times New Roman"/>
          <w:sz w:val="24"/>
          <w:u w:val="single"/>
        </w:rPr>
        <w:t>Group No. 3</w:t>
      </w:r>
    </w:p>
    <w:p w14:paraId="2A0057E3" w14:textId="77777777" w:rsidR="001D5F07" w:rsidRPr="00B550AF" w:rsidRDefault="001D5F07" w:rsidP="001D5F07">
      <w:pPr>
        <w:pStyle w:val="PlainText"/>
        <w:outlineLvl w:val="0"/>
        <w:rPr>
          <w:rFonts w:ascii="Times New Roman" w:hAnsi="Times New Roman"/>
          <w:sz w:val="24"/>
          <w:u w:val="single"/>
        </w:rPr>
      </w:pPr>
    </w:p>
    <w:p w14:paraId="2A0057E4" w14:textId="77777777" w:rsidR="001D5F07" w:rsidRPr="00B550AF" w:rsidRDefault="001D5F07" w:rsidP="001D5F07">
      <w:pPr>
        <w:pStyle w:val="PlainText"/>
        <w:outlineLvl w:val="0"/>
        <w:rPr>
          <w:rFonts w:ascii="Times New Roman" w:hAnsi="Times New Roman"/>
          <w:sz w:val="24"/>
        </w:rPr>
      </w:pPr>
      <w:r w:rsidRPr="00B550AF">
        <w:rPr>
          <w:rFonts w:ascii="Times New Roman" w:hAnsi="Times New Roman"/>
          <w:sz w:val="24"/>
        </w:rPr>
        <w:t>INCLUDED:  All non-supervisory wage grade employees employed by the U.S. Army Logistics Readiness Center – Fort Drum, Fort Drum, New York.</w:t>
      </w:r>
    </w:p>
    <w:p w14:paraId="2A0057E5" w14:textId="77777777" w:rsidR="001D5F07" w:rsidRPr="00B550AF" w:rsidRDefault="001D5F07" w:rsidP="001D5F07">
      <w:pPr>
        <w:pStyle w:val="PlainText"/>
        <w:outlineLvl w:val="0"/>
        <w:rPr>
          <w:rFonts w:ascii="Times New Roman" w:hAnsi="Times New Roman"/>
          <w:sz w:val="24"/>
        </w:rPr>
      </w:pPr>
    </w:p>
    <w:p w14:paraId="2A0057E6" w14:textId="77777777" w:rsidR="001D5F07" w:rsidRPr="00B550AF" w:rsidRDefault="001D5F07" w:rsidP="001D5F07">
      <w:pPr>
        <w:pStyle w:val="PlainText"/>
        <w:outlineLvl w:val="0"/>
        <w:rPr>
          <w:rFonts w:ascii="Times New Roman" w:hAnsi="Times New Roman"/>
          <w:sz w:val="24"/>
        </w:rPr>
      </w:pPr>
      <w:r w:rsidRPr="00B550AF">
        <w:rPr>
          <w:rFonts w:ascii="Times New Roman" w:hAnsi="Times New Roman"/>
          <w:sz w:val="24"/>
        </w:rPr>
        <w:t>EXCLUDED:  All other non-professional employees, professional employees, management officials, supervisors, and employees described in 5 USC 7112 (b)(2), (3), (4), (6), and (7).</w:t>
      </w:r>
    </w:p>
    <w:p w14:paraId="2A0057E7" w14:textId="77777777" w:rsidR="001D5F07" w:rsidRPr="00B550AF" w:rsidRDefault="001D5F07" w:rsidP="008B44BB">
      <w:pPr>
        <w:pStyle w:val="PlainText"/>
        <w:outlineLvl w:val="0"/>
        <w:rPr>
          <w:rFonts w:ascii="Times New Roman" w:hAnsi="Times New Roman"/>
          <w:sz w:val="24"/>
        </w:rPr>
      </w:pPr>
    </w:p>
    <w:p w14:paraId="2A0057E8" w14:textId="77777777" w:rsidR="008B44BB" w:rsidRPr="00B550AF" w:rsidRDefault="008B44BB" w:rsidP="008B44BB">
      <w:pPr>
        <w:pStyle w:val="PlainText"/>
        <w:outlineLvl w:val="0"/>
        <w:rPr>
          <w:rFonts w:ascii="Times New Roman" w:hAnsi="Times New Roman"/>
          <w:sz w:val="24"/>
        </w:rPr>
      </w:pPr>
    </w:p>
    <w:p w14:paraId="2A0057E9" w14:textId="77777777" w:rsidR="004A1DA9" w:rsidRPr="00B550AF" w:rsidRDefault="005D5558" w:rsidP="004A1DA9">
      <w:pPr>
        <w:pStyle w:val="PlainText"/>
        <w:outlineLvl w:val="0"/>
        <w:rPr>
          <w:rFonts w:ascii="Times New Roman" w:hAnsi="Times New Roman"/>
          <w:sz w:val="24"/>
        </w:rPr>
      </w:pPr>
      <w:r w:rsidRPr="00B550AF">
        <w:rPr>
          <w:rFonts w:ascii="Times New Roman" w:hAnsi="Times New Roman"/>
          <w:sz w:val="24"/>
        </w:rPr>
        <w:t>(2)</w:t>
      </w:r>
      <w:r w:rsidRPr="00B550AF">
        <w:rPr>
          <w:rFonts w:ascii="Times New Roman" w:hAnsi="Times New Roman"/>
          <w:b/>
          <w:sz w:val="24"/>
        </w:rPr>
        <w:t xml:space="preserve"> </w:t>
      </w:r>
      <w:r w:rsidRPr="00B550AF">
        <w:rPr>
          <w:rFonts w:ascii="Times New Roman" w:hAnsi="Times New Roman"/>
          <w:sz w:val="24"/>
        </w:rPr>
        <w:t xml:space="preserve">In reference to Garrison Commander/Director in this contract will mean the commanders of these activities for </w:t>
      </w:r>
      <w:r w:rsidR="00A879B7" w:rsidRPr="00B550AF">
        <w:rPr>
          <w:rFonts w:ascii="Times New Roman" w:hAnsi="Times New Roman"/>
          <w:sz w:val="24"/>
        </w:rPr>
        <w:t>E</w:t>
      </w:r>
      <w:r w:rsidRPr="00B550AF">
        <w:rPr>
          <w:rFonts w:ascii="Times New Roman" w:hAnsi="Times New Roman"/>
          <w:sz w:val="24"/>
        </w:rPr>
        <w:t>mployees of these activities.</w:t>
      </w:r>
    </w:p>
    <w:p w14:paraId="2A0057EA" w14:textId="77777777" w:rsidR="00D76142" w:rsidRPr="00B550AF" w:rsidRDefault="00D76142" w:rsidP="004A1DA9">
      <w:pPr>
        <w:pStyle w:val="PlainText"/>
        <w:jc w:val="center"/>
        <w:outlineLvl w:val="0"/>
        <w:rPr>
          <w:rFonts w:ascii="Times New Roman" w:hAnsi="Times New Roman"/>
          <w:sz w:val="24"/>
        </w:rPr>
      </w:pPr>
      <w:r w:rsidRPr="00B550AF">
        <w:rPr>
          <w:rFonts w:ascii="Times New Roman" w:hAnsi="Times New Roman"/>
          <w:b/>
          <w:sz w:val="24"/>
        </w:rPr>
        <w:br w:type="page"/>
      </w:r>
      <w:r w:rsidRPr="00B550AF">
        <w:rPr>
          <w:rFonts w:ascii="Times New Roman" w:hAnsi="Times New Roman"/>
          <w:b/>
          <w:sz w:val="32"/>
        </w:rPr>
        <w:lastRenderedPageBreak/>
        <w:t>ARTICLE 2</w:t>
      </w:r>
    </w:p>
    <w:p w14:paraId="2A0057EB" w14:textId="77777777" w:rsidR="00D76142" w:rsidRPr="00B550AF" w:rsidRDefault="00D76142" w:rsidP="00D76142">
      <w:pPr>
        <w:pStyle w:val="PlainText"/>
        <w:jc w:val="center"/>
        <w:rPr>
          <w:rFonts w:ascii="Times New Roman" w:hAnsi="Times New Roman"/>
          <w:b/>
          <w:sz w:val="32"/>
        </w:rPr>
      </w:pPr>
    </w:p>
    <w:p w14:paraId="2A0057EC" w14:textId="77777777" w:rsidR="00D76142" w:rsidRPr="00B550AF" w:rsidRDefault="00D76142" w:rsidP="00D76142">
      <w:pPr>
        <w:pStyle w:val="PlainText"/>
        <w:jc w:val="center"/>
        <w:outlineLvl w:val="0"/>
        <w:rPr>
          <w:rFonts w:ascii="Times New Roman" w:hAnsi="Times New Roman"/>
          <w:sz w:val="32"/>
        </w:rPr>
      </w:pPr>
      <w:r w:rsidRPr="00B550AF">
        <w:rPr>
          <w:rFonts w:ascii="Times New Roman" w:hAnsi="Times New Roman"/>
          <w:b/>
          <w:sz w:val="32"/>
        </w:rPr>
        <w:t>DEFINITIONS</w:t>
      </w:r>
    </w:p>
    <w:p w14:paraId="2A0057ED" w14:textId="77777777" w:rsidR="00D76142" w:rsidRPr="00B550AF" w:rsidRDefault="00D76142" w:rsidP="00D76142">
      <w:pPr>
        <w:pStyle w:val="PlainText"/>
        <w:rPr>
          <w:rFonts w:ascii="Times New Roman" w:hAnsi="Times New Roman"/>
          <w:sz w:val="24"/>
        </w:rPr>
      </w:pPr>
    </w:p>
    <w:p w14:paraId="2A0057EE" w14:textId="77777777" w:rsidR="00D76142" w:rsidRPr="00B550AF" w:rsidRDefault="00D76142" w:rsidP="00D76142">
      <w:pPr>
        <w:pStyle w:val="PlainText"/>
        <w:rPr>
          <w:rFonts w:ascii="Times New Roman" w:hAnsi="Times New Roman"/>
          <w:sz w:val="24"/>
        </w:rPr>
      </w:pPr>
    </w:p>
    <w:p w14:paraId="2A0057E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"Conditions of employment" means personnel policies, practices and matters, whether established by rule, regulation or otherwise, affecting working conditions as defined by law.</w:t>
      </w:r>
    </w:p>
    <w:p w14:paraId="2A0057F0" w14:textId="77777777" w:rsidR="00D76142" w:rsidRPr="00B550AF" w:rsidRDefault="00D76142" w:rsidP="00D76142">
      <w:pPr>
        <w:pStyle w:val="PlainText"/>
        <w:rPr>
          <w:rFonts w:ascii="Times New Roman" w:hAnsi="Times New Roman"/>
          <w:sz w:val="24"/>
        </w:rPr>
      </w:pPr>
    </w:p>
    <w:p w14:paraId="2A0057F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"Supervisor" means an individual having authority to hire, direct, assign, promote, reward, transfer, furlough, layoff, recall, suspend, discipline, or remove </w:t>
      </w:r>
      <w:r w:rsidR="00A879B7" w:rsidRPr="00B550AF">
        <w:rPr>
          <w:rFonts w:ascii="Times New Roman" w:hAnsi="Times New Roman"/>
          <w:sz w:val="24"/>
        </w:rPr>
        <w:t>E</w:t>
      </w:r>
      <w:r w:rsidRPr="00B550AF">
        <w:rPr>
          <w:rFonts w:ascii="Times New Roman" w:hAnsi="Times New Roman"/>
          <w:sz w:val="24"/>
        </w:rPr>
        <w:t>mployees, to adjust their grievances, or to effectively recommend such action by the consistent exercise of independent judgment.</w:t>
      </w:r>
    </w:p>
    <w:p w14:paraId="2A0057F2" w14:textId="77777777" w:rsidR="00D76142" w:rsidRPr="00B550AF" w:rsidRDefault="00D76142" w:rsidP="00D76142">
      <w:pPr>
        <w:pStyle w:val="PlainText"/>
        <w:rPr>
          <w:rFonts w:ascii="Times New Roman" w:hAnsi="Times New Roman"/>
          <w:sz w:val="24"/>
        </w:rPr>
      </w:pPr>
    </w:p>
    <w:p w14:paraId="2A0057F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"Management official" means an individual in a position of which the duties and responsibilities require or authorize the individual to formulate, determine or influence agency policies.</w:t>
      </w:r>
    </w:p>
    <w:p w14:paraId="2A0057F4" w14:textId="77777777" w:rsidR="00D76142" w:rsidRPr="00B550AF" w:rsidRDefault="00D76142" w:rsidP="00D76142">
      <w:pPr>
        <w:pStyle w:val="PlainText"/>
        <w:rPr>
          <w:rFonts w:ascii="Times New Roman" w:hAnsi="Times New Roman"/>
          <w:sz w:val="24"/>
        </w:rPr>
      </w:pPr>
    </w:p>
    <w:p w14:paraId="2A0057F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"Seniority" means an individual's length of service as determined by that individual's service computation date (SCD) as indicated on the civilian leave and earnings statement. </w:t>
      </w:r>
    </w:p>
    <w:p w14:paraId="2A0057F6" w14:textId="77777777" w:rsidR="00D76142" w:rsidRPr="00B550AF" w:rsidRDefault="00D76142" w:rsidP="00D76142">
      <w:pPr>
        <w:pStyle w:val="PlainText"/>
        <w:rPr>
          <w:rFonts w:ascii="Times New Roman" w:hAnsi="Times New Roman"/>
          <w:sz w:val="24"/>
        </w:rPr>
      </w:pPr>
    </w:p>
    <w:p w14:paraId="2A0057F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“Day” </w:t>
      </w:r>
      <w:r w:rsidR="00DE4309" w:rsidRPr="00B550AF">
        <w:rPr>
          <w:rFonts w:ascii="Times New Roman" w:hAnsi="Times New Roman"/>
          <w:sz w:val="24"/>
        </w:rPr>
        <w:t xml:space="preserve">as used in this agreement </w:t>
      </w:r>
      <w:r w:rsidRPr="00B550AF">
        <w:rPr>
          <w:rFonts w:ascii="Times New Roman" w:hAnsi="Times New Roman"/>
          <w:sz w:val="24"/>
        </w:rPr>
        <w:t xml:space="preserve">means </w:t>
      </w:r>
      <w:r w:rsidR="00DE4309" w:rsidRPr="00B550AF">
        <w:rPr>
          <w:rFonts w:ascii="Times New Roman" w:hAnsi="Times New Roman"/>
          <w:sz w:val="24"/>
        </w:rPr>
        <w:t>calendar days unless otherwise specified.</w:t>
      </w:r>
    </w:p>
    <w:p w14:paraId="2A0057F8" w14:textId="77777777" w:rsidR="00D76142" w:rsidRPr="00B550AF" w:rsidRDefault="00D76142" w:rsidP="00D76142">
      <w:pPr>
        <w:pStyle w:val="PlainText"/>
        <w:rPr>
          <w:rFonts w:ascii="Times New Roman" w:hAnsi="Times New Roman"/>
          <w:sz w:val="24"/>
        </w:rPr>
      </w:pPr>
    </w:p>
    <w:p w14:paraId="2A0057F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Wherever the personal pronouns he, him, or his are used in this agreement, they shall be construed as neutral in gender, that is, as meaning both he and she, him and her, or his and hers.</w:t>
      </w:r>
    </w:p>
    <w:p w14:paraId="2A0057FA" w14:textId="77777777" w:rsidR="00D737AD" w:rsidRPr="00B550AF" w:rsidRDefault="00D737AD" w:rsidP="00D737AD">
      <w:pPr>
        <w:rPr>
          <w:color w:val="7030A0"/>
        </w:rPr>
      </w:pPr>
      <w:r w:rsidRPr="00B550AF">
        <w:rPr>
          <w:color w:val="7030A0"/>
        </w:rPr>
        <w:t>.</w:t>
      </w:r>
    </w:p>
    <w:p w14:paraId="2A0057FB" w14:textId="77777777" w:rsidR="00D737AD" w:rsidRPr="00B550AF" w:rsidRDefault="00D737AD" w:rsidP="00D737AD">
      <w:r w:rsidRPr="00B550AF">
        <w:t>When the term “Employer” is used, it means management agencies bound by this Agreement.</w:t>
      </w:r>
    </w:p>
    <w:p w14:paraId="2A0057FC" w14:textId="77777777" w:rsidR="00C66582" w:rsidRPr="00B550AF" w:rsidRDefault="00C66582" w:rsidP="00D737AD"/>
    <w:p w14:paraId="2A0057FD" w14:textId="77777777" w:rsidR="00D737AD" w:rsidRPr="00B550AF" w:rsidRDefault="00D737AD" w:rsidP="00D737AD">
      <w:r w:rsidRPr="00B550AF">
        <w:t xml:space="preserve">When the word "Employee" is used, it means an Employee in the bargaining unit covered by this agreement.  </w:t>
      </w:r>
    </w:p>
    <w:p w14:paraId="2A0057FE" w14:textId="77777777" w:rsidR="00C66582" w:rsidRPr="00B550AF" w:rsidRDefault="00C66582" w:rsidP="00D737AD"/>
    <w:p w14:paraId="2A0057FF" w14:textId="77777777" w:rsidR="00D737AD" w:rsidRPr="00B550AF" w:rsidRDefault="00D737AD" w:rsidP="00D737AD">
      <w:r w:rsidRPr="00B550AF">
        <w:t>When the term “Union” is used, it means Local R2-61</w:t>
      </w:r>
      <w:r w:rsidR="00B45D82" w:rsidRPr="00B550AF">
        <w:t xml:space="preserve"> </w:t>
      </w:r>
      <w:r w:rsidRPr="00B550AF">
        <w:t>National Association of Government Employees (NAGE)</w:t>
      </w:r>
      <w:r w:rsidR="00B45D82" w:rsidRPr="00B550AF">
        <w:t>.</w:t>
      </w:r>
    </w:p>
    <w:p w14:paraId="2A005800" w14:textId="77777777" w:rsidR="00D737AD" w:rsidRPr="00B550AF" w:rsidRDefault="00D737AD" w:rsidP="00D737AD">
      <w:pPr>
        <w:ind w:left="360" w:hanging="360"/>
      </w:pPr>
    </w:p>
    <w:p w14:paraId="2A005801" w14:textId="77777777" w:rsidR="00D737AD" w:rsidRPr="00B550AF" w:rsidRDefault="00D737AD" w:rsidP="00D737AD">
      <w:r w:rsidRPr="00B550AF">
        <w:t>An “excused absence” is an absence from duty administratively authorized without loss of pay and without charge to leave.</w:t>
      </w:r>
    </w:p>
    <w:p w14:paraId="2A005802" w14:textId="77777777" w:rsidR="00D737AD" w:rsidRPr="00B550AF" w:rsidRDefault="00D737AD" w:rsidP="00D737AD"/>
    <w:p w14:paraId="2A005803" w14:textId="77777777" w:rsidR="00D737AD" w:rsidRPr="00B550AF" w:rsidRDefault="00D737AD" w:rsidP="00D737AD">
      <w:r w:rsidRPr="00B550AF">
        <w:t>“Substantive bargaining” means negotiation on the substance of a managerial decision, as opposed to bargaining on appropriate arrangements and procedures.</w:t>
      </w:r>
    </w:p>
    <w:p w14:paraId="2A005804" w14:textId="77777777" w:rsidR="00C66582" w:rsidRPr="00B550AF" w:rsidRDefault="00C66582" w:rsidP="00D737AD">
      <w:pPr>
        <w:pStyle w:val="ListParagraph"/>
        <w:tabs>
          <w:tab w:val="left" w:pos="360"/>
        </w:tabs>
        <w:ind w:left="0"/>
        <w:rPr>
          <w:sz w:val="24"/>
          <w:szCs w:val="24"/>
        </w:rPr>
      </w:pPr>
    </w:p>
    <w:p w14:paraId="2A005805" w14:textId="77777777" w:rsidR="00D737AD" w:rsidRPr="00B550AF" w:rsidRDefault="00D737AD" w:rsidP="00D737AD">
      <w:pPr>
        <w:pStyle w:val="ListParagraph"/>
        <w:tabs>
          <w:tab w:val="left" w:pos="360"/>
        </w:tabs>
        <w:ind w:left="0"/>
        <w:rPr>
          <w:sz w:val="24"/>
        </w:rPr>
      </w:pPr>
      <w:r w:rsidRPr="00B550AF">
        <w:rPr>
          <w:sz w:val="24"/>
        </w:rPr>
        <w:t>“Officer of the Union” means an elected officer, i.e., President, Vice President, Chief Steward, or Secretary/Treasurer.</w:t>
      </w:r>
    </w:p>
    <w:p w14:paraId="2A005806" w14:textId="77777777" w:rsidR="00C66582" w:rsidRPr="00B550AF" w:rsidRDefault="00C66582" w:rsidP="00D737AD"/>
    <w:p w14:paraId="2A005807" w14:textId="77777777" w:rsidR="00994A0B" w:rsidRPr="00B550AF" w:rsidRDefault="00D737AD" w:rsidP="00C66582">
      <w:r w:rsidRPr="00B550AF">
        <w:t>“Steward” means an appointed Union official who is not in an officer position as defined above.</w:t>
      </w:r>
      <w:r w:rsidR="00C66582" w:rsidRPr="00B550AF">
        <w:t xml:space="preserve"> </w:t>
      </w:r>
      <w:r w:rsidR="00994A0B" w:rsidRPr="00B550AF">
        <w:t xml:space="preserve">                                </w:t>
      </w:r>
    </w:p>
    <w:p w14:paraId="2A005808" w14:textId="77777777" w:rsidR="00302824" w:rsidRPr="00B550AF" w:rsidRDefault="00994A0B" w:rsidP="00C66582">
      <w:pPr>
        <w:rPr>
          <w:b/>
          <w:sz w:val="32"/>
        </w:rPr>
      </w:pPr>
      <w:r w:rsidRPr="00B550AF">
        <w:rPr>
          <w:b/>
          <w:sz w:val="32"/>
        </w:rPr>
        <w:t xml:space="preserve">                                       </w:t>
      </w:r>
    </w:p>
    <w:p w14:paraId="2A005809" w14:textId="77777777" w:rsidR="00DE4309" w:rsidRPr="00B550AF" w:rsidRDefault="00DE4309" w:rsidP="000954CF">
      <w:pPr>
        <w:tabs>
          <w:tab w:val="left" w:pos="5270"/>
        </w:tabs>
        <w:jc w:val="center"/>
        <w:rPr>
          <w:b/>
          <w:sz w:val="32"/>
        </w:rPr>
      </w:pPr>
    </w:p>
    <w:p w14:paraId="2A00580A" w14:textId="77777777" w:rsidR="00D76142" w:rsidRPr="00B550AF" w:rsidRDefault="00D76142" w:rsidP="000954CF">
      <w:pPr>
        <w:tabs>
          <w:tab w:val="left" w:pos="5270"/>
        </w:tabs>
        <w:jc w:val="center"/>
        <w:rPr>
          <w:rFonts w:ascii="Arial" w:hAnsi="Arial"/>
          <w:color w:val="FF0000"/>
          <w:u w:val="single"/>
        </w:rPr>
      </w:pPr>
      <w:r w:rsidRPr="00B550AF">
        <w:rPr>
          <w:b/>
          <w:sz w:val="32"/>
        </w:rPr>
        <w:t>ARTICLE 3</w:t>
      </w:r>
    </w:p>
    <w:p w14:paraId="2A00580B" w14:textId="77777777" w:rsidR="00D76142" w:rsidRPr="00B550AF" w:rsidRDefault="00D76142" w:rsidP="00D76142">
      <w:pPr>
        <w:pStyle w:val="PlainText"/>
        <w:jc w:val="center"/>
        <w:rPr>
          <w:rFonts w:ascii="Times New Roman" w:hAnsi="Times New Roman"/>
          <w:b/>
          <w:sz w:val="32"/>
        </w:rPr>
      </w:pPr>
    </w:p>
    <w:p w14:paraId="2A00580C"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PROVISIONS OF LAWS AND REGULATIONS</w:t>
      </w:r>
    </w:p>
    <w:p w14:paraId="2A00580D" w14:textId="77777777" w:rsidR="00D76142" w:rsidRPr="00B550AF" w:rsidRDefault="00D76142" w:rsidP="00D76142">
      <w:pPr>
        <w:pStyle w:val="PlainText"/>
        <w:rPr>
          <w:rFonts w:ascii="Times New Roman" w:hAnsi="Times New Roman"/>
          <w:sz w:val="24"/>
          <w:u w:val="single"/>
        </w:rPr>
      </w:pPr>
    </w:p>
    <w:p w14:paraId="2A00580E" w14:textId="77777777" w:rsidR="00D76142" w:rsidRPr="00B550AF" w:rsidRDefault="00D76142" w:rsidP="00D76142">
      <w:pPr>
        <w:pStyle w:val="PlainText"/>
        <w:rPr>
          <w:rFonts w:ascii="Times New Roman" w:hAnsi="Times New Roman"/>
          <w:sz w:val="24"/>
          <w:u w:val="single"/>
        </w:rPr>
      </w:pPr>
    </w:p>
    <w:p w14:paraId="2A00580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It is agreed and understood by the Employer and the Union that in the administration of all matters covered by this agreement, officials and Employees are governed by existing and future laws, executive orders and regulations of appropriate authorities; by published agency policies and regulations in existence at the time this agreement is approved and subsequently published agency policies and regulations required by law or by regulations of appropriate authorities.</w:t>
      </w:r>
    </w:p>
    <w:p w14:paraId="2A005810" w14:textId="77777777" w:rsidR="00D76142" w:rsidRPr="00B550AF" w:rsidRDefault="00D76142" w:rsidP="00D76142">
      <w:pPr>
        <w:pStyle w:val="PlainText"/>
        <w:rPr>
          <w:rFonts w:ascii="Times New Roman" w:hAnsi="Times New Roman"/>
          <w:sz w:val="24"/>
        </w:rPr>
      </w:pPr>
    </w:p>
    <w:p w14:paraId="2A00581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The fact that the Union agrees to published agency policies and regulations in existence at the time the agreement is approved does not preclude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from requesting to meet and negotiate to the extent required by law on any agency policy and regulation.</w:t>
      </w:r>
    </w:p>
    <w:p w14:paraId="2A005812" w14:textId="77777777" w:rsidR="00D737AD" w:rsidRPr="00B550AF" w:rsidRDefault="00D737AD" w:rsidP="00D76142">
      <w:pPr>
        <w:pStyle w:val="PlainText"/>
        <w:jc w:val="center"/>
        <w:outlineLvl w:val="0"/>
      </w:pPr>
    </w:p>
    <w:p w14:paraId="2A005813" w14:textId="77777777" w:rsidR="00D737AD" w:rsidRPr="00B550AF" w:rsidRDefault="00D737AD" w:rsidP="00D737AD">
      <w:pPr>
        <w:rPr>
          <w:rFonts w:ascii="Arial" w:hAnsi="Arial"/>
          <w:b/>
        </w:rPr>
      </w:pPr>
    </w:p>
    <w:p w14:paraId="2A005814"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4</w:t>
      </w:r>
    </w:p>
    <w:p w14:paraId="2A005815" w14:textId="77777777" w:rsidR="00D76142" w:rsidRPr="00B550AF" w:rsidRDefault="00D76142" w:rsidP="00D76142">
      <w:pPr>
        <w:pStyle w:val="PlainText"/>
        <w:jc w:val="center"/>
        <w:rPr>
          <w:rFonts w:ascii="Times New Roman" w:hAnsi="Times New Roman"/>
          <w:b/>
          <w:sz w:val="32"/>
        </w:rPr>
      </w:pPr>
    </w:p>
    <w:p w14:paraId="2A005816"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NEGOTIATIONS, CONSULTATIONS</w:t>
      </w:r>
    </w:p>
    <w:p w14:paraId="2A005817" w14:textId="77777777" w:rsidR="00D76142" w:rsidRPr="00B550AF" w:rsidRDefault="00D76142" w:rsidP="00D76142">
      <w:pPr>
        <w:pStyle w:val="PlainText"/>
        <w:rPr>
          <w:rFonts w:ascii="Times New Roman" w:hAnsi="Times New Roman"/>
          <w:sz w:val="24"/>
        </w:rPr>
      </w:pPr>
    </w:p>
    <w:p w14:paraId="2A005818" w14:textId="77777777" w:rsidR="00D76142" w:rsidRPr="00B550AF" w:rsidRDefault="00D76142" w:rsidP="00D76142">
      <w:pPr>
        <w:pStyle w:val="PlainText"/>
        <w:rPr>
          <w:rFonts w:ascii="Times New Roman" w:hAnsi="Times New Roman"/>
          <w:sz w:val="24"/>
        </w:rPr>
      </w:pPr>
    </w:p>
    <w:p w14:paraId="2A005819" w14:textId="77777777" w:rsidR="00994A0B"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p>
    <w:p w14:paraId="2A00581A" w14:textId="77777777" w:rsidR="00DA3C0A" w:rsidRPr="00B550AF" w:rsidRDefault="00DA3C0A" w:rsidP="00D76142">
      <w:pPr>
        <w:pStyle w:val="PlainText"/>
        <w:rPr>
          <w:rFonts w:ascii="Times New Roman" w:hAnsi="Times New Roman"/>
          <w:sz w:val="24"/>
        </w:rPr>
      </w:pPr>
    </w:p>
    <w:p w14:paraId="2A00581B" w14:textId="77777777" w:rsidR="00D76142" w:rsidRPr="00B550AF" w:rsidRDefault="00994A0B" w:rsidP="00D76142">
      <w:pPr>
        <w:pStyle w:val="PlainText"/>
        <w:rPr>
          <w:rFonts w:ascii="Times New Roman" w:hAnsi="Times New Roman"/>
          <w:sz w:val="24"/>
        </w:rPr>
      </w:pPr>
      <w:r w:rsidRPr="00B550AF">
        <w:rPr>
          <w:rFonts w:ascii="Times New Roman" w:hAnsi="Times New Roman"/>
          <w:sz w:val="24"/>
        </w:rPr>
        <w:t xml:space="preserve">a. </w:t>
      </w:r>
      <w:r w:rsidR="00DA3C0A" w:rsidRPr="00B550AF">
        <w:rPr>
          <w:rFonts w:ascii="Times New Roman" w:hAnsi="Times New Roman"/>
          <w:sz w:val="24"/>
        </w:rPr>
        <w:t xml:space="preserve"> </w:t>
      </w:r>
      <w:r w:rsidR="00D76142" w:rsidRPr="00B550AF">
        <w:rPr>
          <w:rFonts w:ascii="Times New Roman" w:hAnsi="Times New Roman"/>
          <w:sz w:val="24"/>
        </w:rPr>
        <w:t>Matters appropriate for consultation or negotiation between the parties are those pertaining to personnel policies, personnel practices and working conditions which are within the discretion of the Employer and are appropriate for consultation or negotiation under applicable law.</w:t>
      </w:r>
    </w:p>
    <w:p w14:paraId="2A00581C" w14:textId="77777777" w:rsidR="00994A0B" w:rsidRPr="00B550AF" w:rsidRDefault="00994A0B" w:rsidP="00994A0B">
      <w:pPr>
        <w:tabs>
          <w:tab w:val="left" w:pos="575"/>
          <w:tab w:val="left" w:pos="1296"/>
          <w:tab w:val="left" w:pos="2016"/>
        </w:tabs>
      </w:pPr>
    </w:p>
    <w:p w14:paraId="2A00581D" w14:textId="77777777" w:rsidR="00994A0B" w:rsidRPr="00B550AF" w:rsidRDefault="00994A0B" w:rsidP="00994A0B">
      <w:pPr>
        <w:tabs>
          <w:tab w:val="left" w:pos="575"/>
          <w:tab w:val="left" w:pos="1296"/>
          <w:tab w:val="left" w:pos="2016"/>
        </w:tabs>
      </w:pPr>
      <w:r w:rsidRPr="00B550AF">
        <w:t xml:space="preserve">b. </w:t>
      </w:r>
      <w:r w:rsidR="00DA3C0A" w:rsidRPr="00B550AF">
        <w:t xml:space="preserve"> </w:t>
      </w:r>
      <w:r w:rsidRPr="00B550AF">
        <w:t xml:space="preserve">The Employer’s policy is to ensure Union views and proposals are fully considered prior to implementing changes in working conditions.  It is also the policy that all legal requirements of the Federal </w:t>
      </w:r>
      <w:r w:rsidR="0033367F" w:rsidRPr="00B550AF">
        <w:t xml:space="preserve">Service </w:t>
      </w:r>
      <w:r w:rsidRPr="00B550AF">
        <w:t>Labor</w:t>
      </w:r>
      <w:r w:rsidR="0033367F" w:rsidRPr="00B550AF">
        <w:t>-Management</w:t>
      </w:r>
      <w:r w:rsidRPr="00B550AF">
        <w:t xml:space="preserve"> Relations </w:t>
      </w:r>
      <w:r w:rsidR="0033367F" w:rsidRPr="00B550AF">
        <w:t>Statute</w:t>
      </w:r>
      <w:r w:rsidRPr="00B550AF">
        <w:t xml:space="preserve"> be met.</w:t>
      </w:r>
    </w:p>
    <w:p w14:paraId="2A00581E" w14:textId="77777777" w:rsidR="00994A0B" w:rsidRPr="00B550AF" w:rsidRDefault="00994A0B" w:rsidP="00994A0B">
      <w:pPr>
        <w:pStyle w:val="ListParagraph"/>
        <w:tabs>
          <w:tab w:val="left" w:pos="575"/>
          <w:tab w:val="left" w:pos="1296"/>
          <w:tab w:val="left" w:pos="2016"/>
        </w:tabs>
        <w:ind w:left="315"/>
        <w:rPr>
          <w:sz w:val="24"/>
          <w:szCs w:val="24"/>
          <w:u w:val="single"/>
        </w:rPr>
      </w:pPr>
    </w:p>
    <w:p w14:paraId="2A00581F" w14:textId="77777777" w:rsidR="00994A0B" w:rsidRPr="00B550AF" w:rsidRDefault="00994A0B" w:rsidP="00994A0B">
      <w:pPr>
        <w:tabs>
          <w:tab w:val="left" w:pos="575"/>
          <w:tab w:val="left" w:pos="1296"/>
          <w:tab w:val="left" w:pos="2016"/>
        </w:tabs>
      </w:pPr>
      <w:r w:rsidRPr="00B550AF">
        <w:rPr>
          <w:bCs/>
        </w:rPr>
        <w:t xml:space="preserve">c.  </w:t>
      </w:r>
      <w:r w:rsidRPr="00B550AF">
        <w:t xml:space="preserve">The Employer </w:t>
      </w:r>
      <w:r w:rsidR="0033367F" w:rsidRPr="00B550AF">
        <w:t>agrees to notify the Union of planned changes to Employees’ conditions of employment that may require bargaining.</w:t>
      </w:r>
      <w:r w:rsidRPr="00B550AF">
        <w:t xml:space="preserve">  </w:t>
      </w:r>
      <w:r w:rsidR="0033367F" w:rsidRPr="00B550AF">
        <w:t>When required, t</w:t>
      </w:r>
      <w:r w:rsidRPr="00B550AF">
        <w:t xml:space="preserve">he Employer has the responsibility to provide notice even when changes are mandatory or necessary and even when the changes are considered to be an improvement over present conditions.  The Employer must negotiate with the Union, and not with individual Employees.  </w:t>
      </w:r>
    </w:p>
    <w:p w14:paraId="2A005820" w14:textId="77777777" w:rsidR="00994A0B" w:rsidRPr="00B550AF" w:rsidRDefault="00994A0B" w:rsidP="00994A0B">
      <w:pPr>
        <w:tabs>
          <w:tab w:val="left" w:pos="575"/>
          <w:tab w:val="left" w:pos="1296"/>
          <w:tab w:val="left" w:pos="2016"/>
        </w:tabs>
        <w:ind w:left="720" w:hanging="360"/>
      </w:pPr>
    </w:p>
    <w:p w14:paraId="2A005821" w14:textId="77777777" w:rsidR="00994A0B" w:rsidRPr="00B550AF" w:rsidRDefault="00994A0B" w:rsidP="00994A0B">
      <w:pPr>
        <w:tabs>
          <w:tab w:val="left" w:pos="575"/>
          <w:tab w:val="left" w:pos="1296"/>
          <w:tab w:val="left" w:pos="2016"/>
        </w:tabs>
      </w:pPr>
      <w:r w:rsidRPr="00B550AF">
        <w:t>d.  The Employer acknowledges the importance of obtaining Employee input through the Union prior to making decisions that affect working conditions.  The Employer is encouraged to seek input from the Union to jointly develop solutions prior to making a decision and issuing a proposal.  Although this process may expedite any required negotiations, it does not negate the Employer’s obligation to afford the Union the opportunity to bargain once a decision is made.</w:t>
      </w:r>
    </w:p>
    <w:p w14:paraId="2A005822" w14:textId="77777777" w:rsidR="00D76142" w:rsidRPr="00B550AF" w:rsidRDefault="00D76142" w:rsidP="00D76142">
      <w:pPr>
        <w:pStyle w:val="PlainText"/>
        <w:rPr>
          <w:rFonts w:ascii="Times New Roman" w:hAnsi="Times New Roman"/>
          <w:sz w:val="24"/>
        </w:rPr>
      </w:pPr>
    </w:p>
    <w:p w14:paraId="2A005823"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w:t>
      </w:r>
    </w:p>
    <w:p w14:paraId="2A005824" w14:textId="77777777" w:rsidR="00DA3C0A" w:rsidRPr="00B550AF" w:rsidRDefault="00DA3C0A" w:rsidP="00D76142">
      <w:pPr>
        <w:pStyle w:val="PlainText"/>
        <w:rPr>
          <w:rFonts w:ascii="Times New Roman" w:hAnsi="Times New Roman"/>
          <w:sz w:val="24"/>
        </w:rPr>
      </w:pPr>
    </w:p>
    <w:p w14:paraId="2A00582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DA3C0A" w:rsidRPr="00B550AF">
        <w:rPr>
          <w:rFonts w:ascii="Times New Roman" w:hAnsi="Times New Roman"/>
          <w:sz w:val="24"/>
        </w:rPr>
        <w:t xml:space="preserve"> </w:t>
      </w:r>
      <w:r w:rsidRPr="00B550AF">
        <w:rPr>
          <w:rFonts w:ascii="Times New Roman" w:hAnsi="Times New Roman"/>
          <w:sz w:val="24"/>
        </w:rPr>
        <w:t>Consultation as used in this agreement is understood to mean a meeting to discuss and/or inform the other party of matters of mutual interest and concern.</w:t>
      </w:r>
      <w:r w:rsidR="00DA3C0A" w:rsidRPr="00B550AF">
        <w:rPr>
          <w:rFonts w:ascii="Times New Roman" w:hAnsi="Times New Roman"/>
          <w:sz w:val="24"/>
        </w:rPr>
        <w:t xml:space="preserve">  </w:t>
      </w:r>
      <w:r w:rsidRPr="00B550AF">
        <w:rPr>
          <w:rFonts w:ascii="Times New Roman" w:hAnsi="Times New Roman"/>
          <w:sz w:val="24"/>
        </w:rPr>
        <w:t xml:space="preserve">Consultation does not mean negotiation. The Employer will consider views of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on matters of mutual interest and concern.</w:t>
      </w:r>
    </w:p>
    <w:p w14:paraId="2A005826" w14:textId="77777777" w:rsidR="00D76142" w:rsidRPr="00B550AF" w:rsidRDefault="00D76142" w:rsidP="00D76142">
      <w:pPr>
        <w:pStyle w:val="PlainText"/>
        <w:rPr>
          <w:rFonts w:ascii="Times New Roman" w:hAnsi="Times New Roman"/>
          <w:sz w:val="24"/>
        </w:rPr>
      </w:pPr>
    </w:p>
    <w:p w14:paraId="2A00582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b.</w:t>
      </w:r>
      <w:r w:rsidR="00DA3C0A" w:rsidRPr="00B550AF">
        <w:rPr>
          <w:rFonts w:ascii="Times New Roman" w:hAnsi="Times New Roman"/>
          <w:sz w:val="24"/>
        </w:rPr>
        <w:t xml:space="preserve"> </w:t>
      </w:r>
      <w:r w:rsidRPr="00B550AF">
        <w:rPr>
          <w:rFonts w:ascii="Times New Roman" w:hAnsi="Times New Roman"/>
          <w:sz w:val="24"/>
        </w:rPr>
        <w:t xml:space="preserve"> Negotiation is defined as collective bargaining between the Employer and the Union with the objective of reaching formal written agreement with respect to personnel policies and practices and matters affecting working conditions, so far as may be appropriate under applicable laws, regulations and published policies.</w:t>
      </w:r>
    </w:p>
    <w:p w14:paraId="2A005828" w14:textId="77777777" w:rsidR="00D76142" w:rsidRPr="00B550AF" w:rsidRDefault="00D76142" w:rsidP="00D76142">
      <w:pPr>
        <w:pStyle w:val="PlainText"/>
        <w:rPr>
          <w:rFonts w:ascii="Times New Roman" w:hAnsi="Times New Roman"/>
          <w:sz w:val="24"/>
        </w:rPr>
      </w:pPr>
    </w:p>
    <w:p w14:paraId="2A005829"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Procedures for Bargaining.</w:t>
      </w:r>
    </w:p>
    <w:p w14:paraId="2A00582A" w14:textId="77777777" w:rsidR="00DA3C0A" w:rsidRPr="00B550AF" w:rsidRDefault="00DA3C0A" w:rsidP="00A6078C"/>
    <w:p w14:paraId="2A00582B" w14:textId="77777777" w:rsidR="00D76142" w:rsidRPr="00B550AF" w:rsidRDefault="00D76142" w:rsidP="00A6078C">
      <w:pPr>
        <w:rPr>
          <w:color w:val="FF0000"/>
        </w:rPr>
      </w:pPr>
      <w:r w:rsidRPr="00B550AF">
        <w:t xml:space="preserve">a. </w:t>
      </w:r>
      <w:r w:rsidR="003738E5" w:rsidRPr="00B550AF">
        <w:t xml:space="preserve"> </w:t>
      </w:r>
      <w:r w:rsidRPr="00B550AF">
        <w:t>The Employer agrees to notify the Union president/designee in writing/</w:t>
      </w:r>
      <w:r w:rsidR="00DA3C0A" w:rsidRPr="00B550AF">
        <w:t>e</w:t>
      </w:r>
      <w:r w:rsidRPr="00B550AF">
        <w:t xml:space="preserve">mail prior to the planned implementation of a proposed change in conditions of employment. </w:t>
      </w:r>
      <w:r w:rsidR="009C3470" w:rsidRPr="00B550AF">
        <w:t xml:space="preserve">The notification will indicate the specific nature of the proposed change, names of </w:t>
      </w:r>
      <w:r w:rsidR="0033367F" w:rsidRPr="00B550AF">
        <w:t xml:space="preserve">and </w:t>
      </w:r>
      <w:r w:rsidR="009C3470" w:rsidRPr="00B550AF">
        <w:t>anticipated impact on affected Employees</w:t>
      </w:r>
      <w:r w:rsidR="00DA3C0A" w:rsidRPr="00B550AF">
        <w:t>.</w:t>
      </w:r>
    </w:p>
    <w:p w14:paraId="2A00582C" w14:textId="77777777" w:rsidR="00D76142" w:rsidRPr="00B550AF" w:rsidRDefault="00D76142" w:rsidP="00D76142">
      <w:pPr>
        <w:pStyle w:val="PlainText"/>
        <w:rPr>
          <w:rFonts w:ascii="Times New Roman" w:hAnsi="Times New Roman"/>
          <w:sz w:val="24"/>
        </w:rPr>
      </w:pPr>
    </w:p>
    <w:p w14:paraId="2A00582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3738E5" w:rsidRPr="00B550AF">
        <w:rPr>
          <w:rFonts w:ascii="Times New Roman" w:hAnsi="Times New Roman"/>
          <w:sz w:val="24"/>
        </w:rPr>
        <w:t xml:space="preserve"> </w:t>
      </w:r>
      <w:r w:rsidRPr="00B550AF">
        <w:rPr>
          <w:rFonts w:ascii="Times New Roman" w:hAnsi="Times New Roman"/>
          <w:sz w:val="24"/>
        </w:rPr>
        <w:t xml:space="preserve">The Union shall have </w:t>
      </w:r>
      <w:r w:rsidR="0033367F" w:rsidRPr="00B550AF">
        <w:rPr>
          <w:rFonts w:ascii="Times New Roman" w:hAnsi="Times New Roman"/>
          <w:sz w:val="24"/>
        </w:rPr>
        <w:t>fifteen (15)</w:t>
      </w:r>
      <w:r w:rsidRPr="00B550AF">
        <w:rPr>
          <w:rFonts w:ascii="Times New Roman" w:hAnsi="Times New Roman"/>
          <w:sz w:val="24"/>
        </w:rPr>
        <w:t xml:space="preserve"> days from the date of notification to request bargaining and</w:t>
      </w:r>
      <w:r w:rsidR="0033367F" w:rsidRPr="00B550AF">
        <w:rPr>
          <w:rFonts w:ascii="Times New Roman" w:hAnsi="Times New Roman"/>
          <w:sz w:val="24"/>
        </w:rPr>
        <w:t xml:space="preserve"> </w:t>
      </w:r>
      <w:r w:rsidRPr="00B550AF">
        <w:rPr>
          <w:rFonts w:ascii="Times New Roman" w:hAnsi="Times New Roman"/>
          <w:sz w:val="24"/>
        </w:rPr>
        <w:t xml:space="preserve"> respond with proposals. The request and proposals shall be in writing/email. This time limit may be extended by mutual agreement in order for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to obtain information from or to meet with the Employer to discuss the proposed change.</w:t>
      </w:r>
    </w:p>
    <w:p w14:paraId="2A00582E" w14:textId="77777777" w:rsidR="00D76142" w:rsidRPr="00B550AF" w:rsidRDefault="00D76142" w:rsidP="00D76142">
      <w:pPr>
        <w:pStyle w:val="PlainText"/>
        <w:rPr>
          <w:rFonts w:ascii="Times New Roman" w:hAnsi="Times New Roman"/>
          <w:sz w:val="24"/>
        </w:rPr>
      </w:pPr>
    </w:p>
    <w:p w14:paraId="2A00582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3738E5" w:rsidRPr="00B550AF">
        <w:rPr>
          <w:rFonts w:ascii="Times New Roman" w:hAnsi="Times New Roman"/>
          <w:sz w:val="24"/>
        </w:rPr>
        <w:t xml:space="preserve"> </w:t>
      </w:r>
      <w:r w:rsidRPr="00B550AF">
        <w:rPr>
          <w:rFonts w:ascii="Times New Roman" w:hAnsi="Times New Roman"/>
          <w:sz w:val="24"/>
        </w:rPr>
        <w:t xml:space="preserve">If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does not request bargaining within the time limit, the Employer may implement the proposed change(s).</w:t>
      </w:r>
    </w:p>
    <w:p w14:paraId="2A005830" w14:textId="77777777" w:rsidR="00D76142" w:rsidRPr="00B550AF" w:rsidRDefault="00D76142" w:rsidP="00D76142">
      <w:pPr>
        <w:pStyle w:val="PlainText"/>
        <w:rPr>
          <w:rFonts w:ascii="Times New Roman" w:hAnsi="Times New Roman"/>
          <w:sz w:val="24"/>
        </w:rPr>
      </w:pPr>
    </w:p>
    <w:p w14:paraId="2A00583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3738E5" w:rsidRPr="00B550AF">
        <w:rPr>
          <w:rFonts w:ascii="Times New Roman" w:hAnsi="Times New Roman"/>
          <w:sz w:val="24"/>
        </w:rPr>
        <w:t xml:space="preserve"> </w:t>
      </w:r>
      <w:r w:rsidRPr="00B550AF">
        <w:rPr>
          <w:rFonts w:ascii="Times New Roman" w:hAnsi="Times New Roman"/>
          <w:sz w:val="24"/>
        </w:rPr>
        <w:t xml:space="preserve">The Employer shall have </w:t>
      </w:r>
      <w:r w:rsidR="002C084B" w:rsidRPr="00B550AF">
        <w:rPr>
          <w:rFonts w:ascii="Times New Roman" w:hAnsi="Times New Roman"/>
          <w:sz w:val="24"/>
        </w:rPr>
        <w:t>fifteen (15)</w:t>
      </w:r>
      <w:r w:rsidRPr="00B550AF">
        <w:rPr>
          <w:rFonts w:ascii="Times New Roman" w:hAnsi="Times New Roman"/>
          <w:sz w:val="24"/>
        </w:rPr>
        <w:t xml:space="preserve"> days from the date of receipt of Union initiated proposed changes to conditions of employment to forward written proposals to the Union.</w:t>
      </w:r>
    </w:p>
    <w:p w14:paraId="2A005832" w14:textId="77777777" w:rsidR="00D76142" w:rsidRPr="00B550AF" w:rsidRDefault="00D76142" w:rsidP="00D76142">
      <w:pPr>
        <w:pStyle w:val="PlainText"/>
        <w:rPr>
          <w:rFonts w:ascii="Times New Roman" w:hAnsi="Times New Roman"/>
          <w:sz w:val="24"/>
          <w:u w:val="single"/>
        </w:rPr>
      </w:pPr>
    </w:p>
    <w:p w14:paraId="2A00583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lastRenderedPageBreak/>
        <w:t xml:space="preserve">Section 4. </w:t>
      </w:r>
      <w:r w:rsidR="003738E5" w:rsidRPr="00B550AF">
        <w:rPr>
          <w:rFonts w:ascii="Times New Roman" w:hAnsi="Times New Roman"/>
          <w:sz w:val="24"/>
          <w:u w:val="single"/>
        </w:rPr>
        <w:t xml:space="preserve"> </w:t>
      </w:r>
      <w:r w:rsidRPr="00B550AF">
        <w:rPr>
          <w:rFonts w:ascii="Times New Roman" w:hAnsi="Times New Roman"/>
          <w:sz w:val="24"/>
        </w:rPr>
        <w:t xml:space="preserve">The local shall be informed by the Employer concerning any formal survey or study directly related to conditions of employment unless the Employer determines that such notification would adversely impact internal security or otherwise undermine the compelling need for the study. </w:t>
      </w:r>
    </w:p>
    <w:p w14:paraId="2A005834" w14:textId="77777777" w:rsidR="00D76142" w:rsidRPr="00B550AF" w:rsidRDefault="00D76142" w:rsidP="00D76142">
      <w:pPr>
        <w:pStyle w:val="PlainText"/>
        <w:rPr>
          <w:rFonts w:ascii="Times New Roman" w:hAnsi="Times New Roman"/>
          <w:sz w:val="24"/>
          <w:u w:val="single"/>
        </w:rPr>
      </w:pPr>
    </w:p>
    <w:p w14:paraId="2A005835" w14:textId="77777777" w:rsidR="002C084B" w:rsidRPr="00B550AF" w:rsidRDefault="002C084B" w:rsidP="00D76142">
      <w:pPr>
        <w:pStyle w:val="PlainText"/>
        <w:rPr>
          <w:rFonts w:ascii="Times New Roman" w:hAnsi="Times New Roman"/>
          <w:sz w:val="24"/>
          <w:szCs w:val="24"/>
        </w:rPr>
      </w:pPr>
      <w:r w:rsidRPr="00B550AF">
        <w:rPr>
          <w:rFonts w:ascii="Times New Roman" w:hAnsi="Times New Roman"/>
          <w:sz w:val="24"/>
          <w:szCs w:val="24"/>
          <w:u w:val="single"/>
        </w:rPr>
        <w:t>Section 5.</w:t>
      </w:r>
      <w:r w:rsidRPr="00B550AF">
        <w:rPr>
          <w:rFonts w:ascii="Times New Roman" w:hAnsi="Times New Roman"/>
          <w:sz w:val="24"/>
          <w:szCs w:val="24"/>
        </w:rPr>
        <w:t xml:space="preserve">  In any reorganization or restructuring involving bargaining unit workload, including elimination of bargaining unit positions the Employer will provide the Union with notice of the organizational structure.</w:t>
      </w:r>
      <w:r w:rsidR="000C625B" w:rsidRPr="00B550AF">
        <w:rPr>
          <w:rFonts w:ascii="Times New Roman" w:hAnsi="Times New Roman"/>
          <w:sz w:val="24"/>
          <w:szCs w:val="24"/>
        </w:rPr>
        <w:t xml:space="preserve"> The notice will include copies of new classified position descriptions and organizational structure.  </w:t>
      </w:r>
    </w:p>
    <w:p w14:paraId="2A005836" w14:textId="77777777" w:rsidR="002C084B" w:rsidRPr="00B550AF" w:rsidRDefault="002C084B" w:rsidP="00D76142">
      <w:pPr>
        <w:pStyle w:val="PlainText"/>
        <w:rPr>
          <w:rFonts w:ascii="Times New Roman" w:hAnsi="Times New Roman"/>
          <w:sz w:val="24"/>
          <w:u w:val="single"/>
        </w:rPr>
      </w:pPr>
    </w:p>
    <w:p w14:paraId="2A00583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 xml:space="preserve">Section </w:t>
      </w:r>
      <w:r w:rsidR="002C084B" w:rsidRPr="00B550AF">
        <w:rPr>
          <w:rFonts w:ascii="Times New Roman" w:hAnsi="Times New Roman"/>
          <w:sz w:val="24"/>
          <w:u w:val="single"/>
        </w:rPr>
        <w:t>6</w:t>
      </w:r>
      <w:r w:rsidRPr="00B550AF">
        <w:rPr>
          <w:rFonts w:ascii="Times New Roman" w:hAnsi="Times New Roman"/>
          <w:sz w:val="24"/>
        </w:rPr>
        <w:t xml:space="preserve">. </w:t>
      </w:r>
      <w:r w:rsidR="003738E5" w:rsidRPr="00B550AF">
        <w:rPr>
          <w:rFonts w:ascii="Times New Roman" w:hAnsi="Times New Roman"/>
          <w:sz w:val="24"/>
        </w:rPr>
        <w:t xml:space="preserve"> </w:t>
      </w:r>
      <w:r w:rsidRPr="00B550AF">
        <w:rPr>
          <w:rFonts w:ascii="Times New Roman" w:hAnsi="Times New Roman"/>
          <w:sz w:val="24"/>
        </w:rPr>
        <w:t>It is recognized that this Agreement is not all inclusive, and the fact that certain working conditions have not been specifically covered in the Agreement does not lessen the responsibility of either party to meet with the other for discussion and exchange of views and/or negotiations in an effort to find mutually satisfactory solutions to matters related to policies, practices, procedures and conditions of employment not covered by this Agreement.</w:t>
      </w:r>
    </w:p>
    <w:p w14:paraId="2A005838" w14:textId="77777777" w:rsidR="00D76142" w:rsidRPr="00B550AF" w:rsidRDefault="00D76142" w:rsidP="00D76142">
      <w:pPr>
        <w:pStyle w:val="PlainText"/>
        <w:rPr>
          <w:rFonts w:ascii="Times New Roman" w:hAnsi="Times New Roman"/>
          <w:sz w:val="24"/>
          <w:u w:val="single"/>
        </w:rPr>
      </w:pPr>
    </w:p>
    <w:p w14:paraId="2A00583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 xml:space="preserve">Section </w:t>
      </w:r>
      <w:r w:rsidR="002C084B" w:rsidRPr="00B550AF">
        <w:rPr>
          <w:rFonts w:ascii="Times New Roman" w:hAnsi="Times New Roman"/>
          <w:sz w:val="24"/>
          <w:u w:val="single"/>
        </w:rPr>
        <w:t>7</w:t>
      </w:r>
      <w:r w:rsidRPr="00B550AF">
        <w:rPr>
          <w:rFonts w:ascii="Times New Roman" w:hAnsi="Times New Roman"/>
          <w:sz w:val="24"/>
        </w:rPr>
        <w:t xml:space="preserve">. </w:t>
      </w:r>
      <w:r w:rsidR="003738E5" w:rsidRPr="00B550AF">
        <w:rPr>
          <w:rFonts w:ascii="Times New Roman" w:hAnsi="Times New Roman"/>
          <w:sz w:val="24"/>
        </w:rPr>
        <w:t xml:space="preserve"> </w:t>
      </w:r>
      <w:r w:rsidRPr="00B550AF">
        <w:rPr>
          <w:rFonts w:ascii="Times New Roman" w:hAnsi="Times New Roman"/>
          <w:sz w:val="24"/>
        </w:rPr>
        <w:t>Issues regarding negotiability of an item under discussion will be resolved in accordance with applicable provisions of Title V of USC and the rules and regulations of the Federal Labor Relations Authority.</w:t>
      </w:r>
    </w:p>
    <w:p w14:paraId="2A00583A" w14:textId="77777777" w:rsidR="00773D2A" w:rsidRPr="00B550AF" w:rsidRDefault="00773D2A" w:rsidP="00D76142">
      <w:pPr>
        <w:pStyle w:val="PlainText"/>
        <w:jc w:val="center"/>
        <w:outlineLvl w:val="0"/>
      </w:pPr>
    </w:p>
    <w:p w14:paraId="2A00583B" w14:textId="77777777" w:rsidR="00773D2A" w:rsidRPr="00B550AF" w:rsidRDefault="00773D2A" w:rsidP="00D76142">
      <w:pPr>
        <w:pStyle w:val="PlainText"/>
        <w:jc w:val="center"/>
        <w:outlineLvl w:val="0"/>
      </w:pPr>
    </w:p>
    <w:p w14:paraId="2A00583C" w14:textId="77777777" w:rsidR="00773D2A" w:rsidRPr="00B550AF" w:rsidRDefault="00773D2A" w:rsidP="00773D2A">
      <w:pPr>
        <w:pStyle w:val="ListParagraph"/>
        <w:rPr>
          <w:rFonts w:ascii="Arial" w:hAnsi="Arial" w:cs="Arial"/>
          <w:bCs/>
          <w:color w:val="7030A0"/>
          <w:sz w:val="24"/>
          <w:szCs w:val="24"/>
        </w:rPr>
      </w:pPr>
    </w:p>
    <w:p w14:paraId="2A00583D" w14:textId="77777777" w:rsidR="00994A0B" w:rsidRPr="00B550AF" w:rsidRDefault="00994A0B" w:rsidP="00D76142">
      <w:pPr>
        <w:pStyle w:val="PlainText"/>
        <w:jc w:val="center"/>
        <w:outlineLvl w:val="0"/>
        <w:rPr>
          <w:rFonts w:ascii="Times New Roman" w:hAnsi="Times New Roman"/>
          <w:b/>
          <w:sz w:val="32"/>
        </w:rPr>
      </w:pPr>
    </w:p>
    <w:p w14:paraId="2A00583E" w14:textId="77777777" w:rsidR="00994A0B" w:rsidRPr="00B550AF" w:rsidRDefault="00994A0B" w:rsidP="00D76142">
      <w:pPr>
        <w:pStyle w:val="PlainText"/>
        <w:jc w:val="center"/>
        <w:outlineLvl w:val="0"/>
        <w:rPr>
          <w:rFonts w:ascii="Times New Roman" w:hAnsi="Times New Roman"/>
          <w:b/>
          <w:sz w:val="32"/>
        </w:rPr>
      </w:pPr>
    </w:p>
    <w:p w14:paraId="2A00583F" w14:textId="77777777" w:rsidR="00994A0B" w:rsidRPr="00B550AF" w:rsidRDefault="00994A0B" w:rsidP="00D76142">
      <w:pPr>
        <w:pStyle w:val="PlainText"/>
        <w:jc w:val="center"/>
        <w:outlineLvl w:val="0"/>
        <w:rPr>
          <w:rFonts w:ascii="Times New Roman" w:hAnsi="Times New Roman"/>
          <w:b/>
          <w:sz w:val="32"/>
        </w:rPr>
      </w:pPr>
    </w:p>
    <w:p w14:paraId="2A005840" w14:textId="77777777" w:rsidR="00994A0B" w:rsidRPr="00B550AF" w:rsidRDefault="00994A0B" w:rsidP="00D76142">
      <w:pPr>
        <w:pStyle w:val="PlainText"/>
        <w:jc w:val="center"/>
        <w:outlineLvl w:val="0"/>
        <w:rPr>
          <w:rFonts w:ascii="Times New Roman" w:hAnsi="Times New Roman"/>
          <w:b/>
          <w:sz w:val="32"/>
        </w:rPr>
      </w:pPr>
    </w:p>
    <w:p w14:paraId="2A005841" w14:textId="77777777" w:rsidR="00994A0B" w:rsidRPr="00B550AF" w:rsidRDefault="00994A0B" w:rsidP="00D76142">
      <w:pPr>
        <w:pStyle w:val="PlainText"/>
        <w:jc w:val="center"/>
        <w:outlineLvl w:val="0"/>
        <w:rPr>
          <w:rFonts w:ascii="Times New Roman" w:hAnsi="Times New Roman"/>
          <w:b/>
          <w:sz w:val="32"/>
        </w:rPr>
      </w:pPr>
    </w:p>
    <w:p w14:paraId="2A005842" w14:textId="77777777" w:rsidR="00994A0B" w:rsidRPr="00B550AF" w:rsidRDefault="00994A0B" w:rsidP="00D76142">
      <w:pPr>
        <w:pStyle w:val="PlainText"/>
        <w:jc w:val="center"/>
        <w:outlineLvl w:val="0"/>
        <w:rPr>
          <w:rFonts w:ascii="Times New Roman" w:hAnsi="Times New Roman"/>
          <w:b/>
          <w:sz w:val="32"/>
        </w:rPr>
      </w:pPr>
    </w:p>
    <w:p w14:paraId="2A005843" w14:textId="77777777" w:rsidR="00994A0B" w:rsidRPr="00B550AF" w:rsidRDefault="00994A0B" w:rsidP="00D76142">
      <w:pPr>
        <w:pStyle w:val="PlainText"/>
        <w:jc w:val="center"/>
        <w:outlineLvl w:val="0"/>
        <w:rPr>
          <w:rFonts w:ascii="Times New Roman" w:hAnsi="Times New Roman"/>
          <w:b/>
          <w:sz w:val="32"/>
        </w:rPr>
      </w:pPr>
    </w:p>
    <w:p w14:paraId="2A005844" w14:textId="77777777" w:rsidR="00994A0B" w:rsidRPr="00B550AF" w:rsidRDefault="00994A0B" w:rsidP="00D76142">
      <w:pPr>
        <w:pStyle w:val="PlainText"/>
        <w:jc w:val="center"/>
        <w:outlineLvl w:val="0"/>
        <w:rPr>
          <w:rFonts w:ascii="Times New Roman" w:hAnsi="Times New Roman"/>
          <w:b/>
          <w:sz w:val="32"/>
        </w:rPr>
      </w:pPr>
    </w:p>
    <w:p w14:paraId="2A005845" w14:textId="77777777" w:rsidR="00994A0B" w:rsidRPr="00B550AF" w:rsidRDefault="00994A0B" w:rsidP="00D76142">
      <w:pPr>
        <w:pStyle w:val="PlainText"/>
        <w:jc w:val="center"/>
        <w:outlineLvl w:val="0"/>
        <w:rPr>
          <w:rFonts w:ascii="Times New Roman" w:hAnsi="Times New Roman"/>
          <w:b/>
          <w:sz w:val="32"/>
        </w:rPr>
      </w:pPr>
    </w:p>
    <w:p w14:paraId="2A005846"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ARTICLE 5</w:t>
      </w:r>
    </w:p>
    <w:p w14:paraId="2A005847" w14:textId="77777777" w:rsidR="00D76142" w:rsidRPr="00B550AF" w:rsidRDefault="00D76142" w:rsidP="00D76142">
      <w:pPr>
        <w:pStyle w:val="PlainText"/>
        <w:jc w:val="center"/>
        <w:rPr>
          <w:rFonts w:ascii="Times New Roman" w:hAnsi="Times New Roman"/>
          <w:b/>
          <w:sz w:val="32"/>
        </w:rPr>
      </w:pPr>
    </w:p>
    <w:p w14:paraId="2A005848"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EMPLOYER RIGHTS</w:t>
      </w:r>
    </w:p>
    <w:p w14:paraId="2A005849" w14:textId="77777777" w:rsidR="00D76142" w:rsidRPr="00B550AF" w:rsidRDefault="00D76142" w:rsidP="00D76142">
      <w:pPr>
        <w:pStyle w:val="PlainText"/>
        <w:rPr>
          <w:rFonts w:ascii="Times New Roman" w:hAnsi="Times New Roman"/>
          <w:sz w:val="24"/>
        </w:rPr>
      </w:pPr>
    </w:p>
    <w:p w14:paraId="2A00584A" w14:textId="77777777" w:rsidR="00D76142" w:rsidRPr="00B550AF" w:rsidRDefault="00D76142" w:rsidP="00D76142">
      <w:pPr>
        <w:pStyle w:val="PlainText"/>
        <w:rPr>
          <w:rFonts w:ascii="Times New Roman" w:hAnsi="Times New Roman"/>
          <w:sz w:val="24"/>
        </w:rPr>
      </w:pPr>
    </w:p>
    <w:p w14:paraId="2A00584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3738E5" w:rsidRPr="00B550AF">
        <w:rPr>
          <w:rFonts w:ascii="Times New Roman" w:hAnsi="Times New Roman"/>
          <w:sz w:val="24"/>
        </w:rPr>
        <w:t xml:space="preserve"> </w:t>
      </w:r>
      <w:r w:rsidRPr="00B550AF">
        <w:rPr>
          <w:rFonts w:ascii="Times New Roman" w:hAnsi="Times New Roman"/>
          <w:sz w:val="24"/>
        </w:rPr>
        <w:t>Subject to Section 2 of this Article, nothing in this agreement shall affect the authority of any management official of the Employer -</w:t>
      </w:r>
    </w:p>
    <w:p w14:paraId="2A00584C" w14:textId="77777777" w:rsidR="00D76142" w:rsidRPr="00B550AF" w:rsidRDefault="00D76142" w:rsidP="00D76142">
      <w:pPr>
        <w:pStyle w:val="PlainText"/>
        <w:rPr>
          <w:rFonts w:ascii="Times New Roman" w:hAnsi="Times New Roman"/>
          <w:sz w:val="24"/>
        </w:rPr>
      </w:pPr>
    </w:p>
    <w:p w14:paraId="2A00584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3738E5" w:rsidRPr="00B550AF">
        <w:rPr>
          <w:rFonts w:ascii="Times New Roman" w:hAnsi="Times New Roman"/>
          <w:sz w:val="24"/>
        </w:rPr>
        <w:t xml:space="preserve"> </w:t>
      </w:r>
      <w:r w:rsidRPr="00B550AF">
        <w:rPr>
          <w:rFonts w:ascii="Times New Roman" w:hAnsi="Times New Roman"/>
          <w:sz w:val="24"/>
        </w:rPr>
        <w:t xml:space="preserve">To determine the mission, budget, organization, number of </w:t>
      </w:r>
      <w:r w:rsidR="00A879B7" w:rsidRPr="00B550AF">
        <w:rPr>
          <w:rFonts w:ascii="Times New Roman" w:hAnsi="Times New Roman"/>
          <w:sz w:val="24"/>
        </w:rPr>
        <w:t>E</w:t>
      </w:r>
      <w:r w:rsidRPr="00B550AF">
        <w:rPr>
          <w:rFonts w:ascii="Times New Roman" w:hAnsi="Times New Roman"/>
          <w:sz w:val="24"/>
        </w:rPr>
        <w:t>mployees, and internal security practices of the Employer; and</w:t>
      </w:r>
    </w:p>
    <w:p w14:paraId="2A00584E" w14:textId="77777777" w:rsidR="00D76142" w:rsidRPr="00B550AF" w:rsidRDefault="00D76142" w:rsidP="00D76142">
      <w:pPr>
        <w:pStyle w:val="PlainText"/>
        <w:rPr>
          <w:rFonts w:ascii="Times New Roman" w:hAnsi="Times New Roman"/>
          <w:sz w:val="24"/>
        </w:rPr>
      </w:pPr>
    </w:p>
    <w:p w14:paraId="2A00584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3738E5" w:rsidRPr="00B550AF">
        <w:rPr>
          <w:rFonts w:ascii="Times New Roman" w:hAnsi="Times New Roman"/>
          <w:sz w:val="24"/>
        </w:rPr>
        <w:t xml:space="preserve"> </w:t>
      </w:r>
      <w:r w:rsidRPr="00B550AF">
        <w:rPr>
          <w:rFonts w:ascii="Times New Roman" w:hAnsi="Times New Roman"/>
          <w:sz w:val="24"/>
        </w:rPr>
        <w:t>In accordance with applicable laws -</w:t>
      </w:r>
    </w:p>
    <w:p w14:paraId="2A005850" w14:textId="77777777" w:rsidR="00D76142" w:rsidRPr="00B550AF" w:rsidRDefault="00D76142" w:rsidP="00D76142">
      <w:pPr>
        <w:pStyle w:val="PlainText"/>
        <w:rPr>
          <w:rFonts w:ascii="Times New Roman" w:hAnsi="Times New Roman"/>
          <w:sz w:val="24"/>
        </w:rPr>
      </w:pPr>
    </w:p>
    <w:p w14:paraId="2A00585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(1) </w:t>
      </w:r>
      <w:r w:rsidR="003738E5" w:rsidRPr="00B550AF">
        <w:rPr>
          <w:rFonts w:ascii="Times New Roman" w:hAnsi="Times New Roman"/>
          <w:sz w:val="24"/>
        </w:rPr>
        <w:t xml:space="preserve"> </w:t>
      </w:r>
      <w:r w:rsidRPr="00B550AF">
        <w:rPr>
          <w:rFonts w:ascii="Times New Roman" w:hAnsi="Times New Roman"/>
          <w:sz w:val="24"/>
        </w:rPr>
        <w:t xml:space="preserve">to hire, assign, direct, layoff, and retain </w:t>
      </w:r>
      <w:r w:rsidR="00A879B7" w:rsidRPr="00B550AF">
        <w:rPr>
          <w:rFonts w:ascii="Times New Roman" w:hAnsi="Times New Roman"/>
          <w:sz w:val="24"/>
        </w:rPr>
        <w:t>E</w:t>
      </w:r>
      <w:r w:rsidRPr="00B550AF">
        <w:rPr>
          <w:rFonts w:ascii="Times New Roman" w:hAnsi="Times New Roman"/>
          <w:sz w:val="24"/>
        </w:rPr>
        <w:t xml:space="preserve">mployees in the agency, or to suspend, remove, reduce in grade or pay, or take other disciplinary action against such </w:t>
      </w:r>
      <w:r w:rsidR="00A879B7" w:rsidRPr="00B550AF">
        <w:rPr>
          <w:rFonts w:ascii="Times New Roman" w:hAnsi="Times New Roman"/>
          <w:sz w:val="24"/>
        </w:rPr>
        <w:t>E</w:t>
      </w:r>
      <w:r w:rsidRPr="00B550AF">
        <w:rPr>
          <w:rFonts w:ascii="Times New Roman" w:hAnsi="Times New Roman"/>
          <w:sz w:val="24"/>
        </w:rPr>
        <w:t>mployees;</w:t>
      </w:r>
    </w:p>
    <w:p w14:paraId="2A005852" w14:textId="77777777" w:rsidR="00D76142" w:rsidRPr="00B550AF" w:rsidRDefault="00D76142" w:rsidP="00D76142">
      <w:pPr>
        <w:pStyle w:val="PlainText"/>
        <w:rPr>
          <w:rFonts w:ascii="Times New Roman" w:hAnsi="Times New Roman"/>
          <w:sz w:val="24"/>
        </w:rPr>
      </w:pPr>
    </w:p>
    <w:p w14:paraId="2A00585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(2) </w:t>
      </w:r>
      <w:r w:rsidR="003738E5" w:rsidRPr="00B550AF">
        <w:rPr>
          <w:rFonts w:ascii="Times New Roman" w:hAnsi="Times New Roman"/>
          <w:sz w:val="24"/>
        </w:rPr>
        <w:t xml:space="preserve"> </w:t>
      </w:r>
      <w:r w:rsidRPr="00B550AF">
        <w:rPr>
          <w:rFonts w:ascii="Times New Roman" w:hAnsi="Times New Roman"/>
          <w:sz w:val="24"/>
        </w:rPr>
        <w:t>to assign work, to make determinations with respect to contracting out, and to determine the personnel by which Employer's operations shall be conducted;</w:t>
      </w:r>
    </w:p>
    <w:p w14:paraId="2A005854" w14:textId="77777777" w:rsidR="00D76142" w:rsidRPr="00B550AF" w:rsidRDefault="00D76142" w:rsidP="00D76142">
      <w:pPr>
        <w:pStyle w:val="PlainText"/>
        <w:rPr>
          <w:rFonts w:ascii="Times New Roman" w:hAnsi="Times New Roman"/>
          <w:sz w:val="24"/>
        </w:rPr>
      </w:pPr>
    </w:p>
    <w:p w14:paraId="2A00585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(3) </w:t>
      </w:r>
      <w:r w:rsidR="007124DA" w:rsidRPr="00B550AF">
        <w:rPr>
          <w:rFonts w:ascii="Times New Roman" w:hAnsi="Times New Roman"/>
          <w:sz w:val="24"/>
        </w:rPr>
        <w:t xml:space="preserve"> </w:t>
      </w:r>
      <w:r w:rsidRPr="00B550AF">
        <w:rPr>
          <w:rFonts w:ascii="Times New Roman" w:hAnsi="Times New Roman"/>
          <w:sz w:val="24"/>
        </w:rPr>
        <w:t>with respect to filling positions, to make selections for appointments from -</w:t>
      </w:r>
    </w:p>
    <w:p w14:paraId="2A005856" w14:textId="77777777" w:rsidR="00D76142" w:rsidRPr="00B550AF" w:rsidRDefault="00D76142" w:rsidP="00D76142">
      <w:pPr>
        <w:pStyle w:val="PlainText"/>
        <w:ind w:left="720" w:hanging="720"/>
        <w:rPr>
          <w:rFonts w:ascii="Times New Roman" w:hAnsi="Times New Roman"/>
          <w:sz w:val="24"/>
        </w:rPr>
      </w:pPr>
    </w:p>
    <w:p w14:paraId="2A005857" w14:textId="77777777" w:rsidR="00D76142" w:rsidRPr="00B550AF" w:rsidRDefault="00D76142" w:rsidP="007124DA">
      <w:pPr>
        <w:pStyle w:val="PlainText"/>
        <w:ind w:left="1440" w:hanging="720"/>
        <w:rPr>
          <w:rFonts w:ascii="Times New Roman" w:hAnsi="Times New Roman"/>
          <w:sz w:val="24"/>
        </w:rPr>
      </w:pPr>
      <w:r w:rsidRPr="00B550AF">
        <w:rPr>
          <w:rFonts w:ascii="Times New Roman" w:hAnsi="Times New Roman"/>
          <w:sz w:val="24"/>
        </w:rPr>
        <w:t xml:space="preserve">(a) </w:t>
      </w:r>
      <w:r w:rsidR="007124DA" w:rsidRPr="00B550AF">
        <w:rPr>
          <w:rFonts w:ascii="Times New Roman" w:hAnsi="Times New Roman"/>
          <w:sz w:val="24"/>
        </w:rPr>
        <w:t xml:space="preserve"> </w:t>
      </w:r>
      <w:r w:rsidRPr="00B550AF">
        <w:rPr>
          <w:rFonts w:ascii="Times New Roman" w:hAnsi="Times New Roman"/>
          <w:sz w:val="24"/>
        </w:rPr>
        <w:t>among properly ranked and certified candidates for promotion; or</w:t>
      </w:r>
    </w:p>
    <w:p w14:paraId="2A005858" w14:textId="77777777" w:rsidR="00D76142" w:rsidRPr="00B550AF" w:rsidRDefault="00D76142" w:rsidP="00D76142">
      <w:pPr>
        <w:pStyle w:val="PlainText"/>
        <w:rPr>
          <w:rFonts w:ascii="Times New Roman" w:hAnsi="Times New Roman"/>
          <w:sz w:val="24"/>
        </w:rPr>
      </w:pPr>
    </w:p>
    <w:p w14:paraId="2A005859" w14:textId="77777777" w:rsidR="00D76142" w:rsidRPr="00B550AF" w:rsidRDefault="00D76142" w:rsidP="007124DA">
      <w:pPr>
        <w:pStyle w:val="PlainText"/>
        <w:ind w:left="720"/>
        <w:rPr>
          <w:rFonts w:ascii="Times New Roman" w:hAnsi="Times New Roman"/>
          <w:sz w:val="24"/>
        </w:rPr>
      </w:pPr>
      <w:r w:rsidRPr="00B550AF">
        <w:rPr>
          <w:rFonts w:ascii="Times New Roman" w:hAnsi="Times New Roman"/>
          <w:sz w:val="24"/>
        </w:rPr>
        <w:t xml:space="preserve">(b) </w:t>
      </w:r>
      <w:r w:rsidR="007124DA" w:rsidRPr="00B550AF">
        <w:rPr>
          <w:rFonts w:ascii="Times New Roman" w:hAnsi="Times New Roman"/>
          <w:sz w:val="24"/>
        </w:rPr>
        <w:t xml:space="preserve"> </w:t>
      </w:r>
      <w:r w:rsidRPr="00B550AF">
        <w:rPr>
          <w:rFonts w:ascii="Times New Roman" w:hAnsi="Times New Roman"/>
          <w:sz w:val="24"/>
        </w:rPr>
        <w:t>any other appropriate source;</w:t>
      </w:r>
    </w:p>
    <w:p w14:paraId="2A00585A" w14:textId="77777777" w:rsidR="00D76142" w:rsidRPr="00B550AF" w:rsidRDefault="00D76142" w:rsidP="00D76142">
      <w:pPr>
        <w:pStyle w:val="PlainText"/>
        <w:rPr>
          <w:rFonts w:ascii="Times New Roman" w:hAnsi="Times New Roman"/>
          <w:sz w:val="24"/>
        </w:rPr>
      </w:pPr>
    </w:p>
    <w:p w14:paraId="2A00585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(4) </w:t>
      </w:r>
      <w:r w:rsidR="007124DA" w:rsidRPr="00B550AF">
        <w:rPr>
          <w:rFonts w:ascii="Times New Roman" w:hAnsi="Times New Roman"/>
          <w:sz w:val="24"/>
        </w:rPr>
        <w:t xml:space="preserve"> </w:t>
      </w:r>
      <w:r w:rsidRPr="00B550AF">
        <w:rPr>
          <w:rFonts w:ascii="Times New Roman" w:hAnsi="Times New Roman"/>
          <w:sz w:val="24"/>
        </w:rPr>
        <w:t>to take whatever actions may be necessary to carry out the Employer's mission during emergencies.</w:t>
      </w:r>
    </w:p>
    <w:p w14:paraId="2A00585C" w14:textId="77777777" w:rsidR="00D76142" w:rsidRPr="00B550AF" w:rsidRDefault="00D76142" w:rsidP="00D76142">
      <w:pPr>
        <w:pStyle w:val="PlainText"/>
        <w:rPr>
          <w:rFonts w:ascii="Times New Roman" w:hAnsi="Times New Roman"/>
          <w:sz w:val="24"/>
          <w:u w:val="single"/>
        </w:rPr>
      </w:pPr>
    </w:p>
    <w:p w14:paraId="2A00585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7124DA" w:rsidRPr="00B550AF">
        <w:rPr>
          <w:rFonts w:ascii="Times New Roman" w:hAnsi="Times New Roman"/>
          <w:sz w:val="24"/>
        </w:rPr>
        <w:t xml:space="preserve"> </w:t>
      </w:r>
      <w:r w:rsidRPr="00B550AF">
        <w:rPr>
          <w:rFonts w:ascii="Times New Roman" w:hAnsi="Times New Roman"/>
          <w:sz w:val="24"/>
        </w:rPr>
        <w:t xml:space="preserve">Nothing in this Article shall preclude 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from negotiating at the election of the employer-</w:t>
      </w:r>
    </w:p>
    <w:p w14:paraId="2A00585E" w14:textId="77777777" w:rsidR="00D76142" w:rsidRPr="00B550AF" w:rsidRDefault="00D76142" w:rsidP="00D76142">
      <w:pPr>
        <w:pStyle w:val="PlainText"/>
        <w:rPr>
          <w:rFonts w:ascii="Times New Roman" w:hAnsi="Times New Roman"/>
          <w:sz w:val="24"/>
        </w:rPr>
      </w:pPr>
    </w:p>
    <w:p w14:paraId="2A00585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7124DA" w:rsidRPr="00B550AF">
        <w:rPr>
          <w:rFonts w:ascii="Times New Roman" w:hAnsi="Times New Roman"/>
          <w:sz w:val="24"/>
        </w:rPr>
        <w:t xml:space="preserve"> </w:t>
      </w:r>
      <w:r w:rsidRPr="00B550AF">
        <w:rPr>
          <w:rFonts w:ascii="Times New Roman" w:hAnsi="Times New Roman"/>
          <w:sz w:val="24"/>
        </w:rPr>
        <w:t xml:space="preserve">On the numbers, types, and grades of </w:t>
      </w:r>
      <w:r w:rsidR="00A879B7" w:rsidRPr="00B550AF">
        <w:rPr>
          <w:rFonts w:ascii="Times New Roman" w:hAnsi="Times New Roman"/>
          <w:sz w:val="24"/>
        </w:rPr>
        <w:t>E</w:t>
      </w:r>
      <w:r w:rsidRPr="00B550AF">
        <w:rPr>
          <w:rFonts w:ascii="Times New Roman" w:hAnsi="Times New Roman"/>
          <w:sz w:val="24"/>
        </w:rPr>
        <w:t>mployees or positions assigned to any organizational subdivision, work project, or tour of duty, or on the technology, methods, and means of performing work;</w:t>
      </w:r>
    </w:p>
    <w:p w14:paraId="2A005860" w14:textId="77777777" w:rsidR="00D76142" w:rsidRPr="00B550AF" w:rsidRDefault="00D76142" w:rsidP="00D76142">
      <w:pPr>
        <w:pStyle w:val="PlainText"/>
        <w:rPr>
          <w:rFonts w:ascii="Times New Roman" w:hAnsi="Times New Roman"/>
          <w:sz w:val="24"/>
        </w:rPr>
      </w:pPr>
    </w:p>
    <w:p w14:paraId="2A00586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7124DA" w:rsidRPr="00B550AF">
        <w:rPr>
          <w:rFonts w:ascii="Times New Roman" w:hAnsi="Times New Roman"/>
          <w:sz w:val="24"/>
        </w:rPr>
        <w:t xml:space="preserve"> </w:t>
      </w:r>
      <w:r w:rsidRPr="00B550AF">
        <w:rPr>
          <w:rFonts w:ascii="Times New Roman" w:hAnsi="Times New Roman"/>
          <w:sz w:val="24"/>
        </w:rPr>
        <w:t>Procedures which management officials of the Employer observe in exercising any authority under this Article; or</w:t>
      </w:r>
    </w:p>
    <w:p w14:paraId="2A005862" w14:textId="77777777" w:rsidR="00D76142" w:rsidRPr="00B550AF" w:rsidRDefault="00D76142" w:rsidP="00D76142">
      <w:pPr>
        <w:pStyle w:val="PlainText"/>
        <w:rPr>
          <w:rFonts w:ascii="Times New Roman" w:hAnsi="Times New Roman"/>
          <w:sz w:val="24"/>
        </w:rPr>
      </w:pPr>
    </w:p>
    <w:p w14:paraId="2A00586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7124DA" w:rsidRPr="00B550AF">
        <w:rPr>
          <w:rFonts w:ascii="Times New Roman" w:hAnsi="Times New Roman"/>
          <w:sz w:val="24"/>
        </w:rPr>
        <w:t xml:space="preserve"> </w:t>
      </w:r>
      <w:r w:rsidRPr="00B550AF">
        <w:rPr>
          <w:rFonts w:ascii="Times New Roman" w:hAnsi="Times New Roman"/>
          <w:sz w:val="24"/>
        </w:rPr>
        <w:t xml:space="preserve">Appropriate arrangements for </w:t>
      </w:r>
      <w:r w:rsidR="00A879B7" w:rsidRPr="00B550AF">
        <w:rPr>
          <w:rFonts w:ascii="Times New Roman" w:hAnsi="Times New Roman"/>
          <w:sz w:val="24"/>
        </w:rPr>
        <w:t>E</w:t>
      </w:r>
      <w:r w:rsidRPr="00B550AF">
        <w:rPr>
          <w:rFonts w:ascii="Times New Roman" w:hAnsi="Times New Roman"/>
          <w:sz w:val="24"/>
        </w:rPr>
        <w:t>mployees adversely affected by the exercise of any authority under this Article by management officials.</w:t>
      </w:r>
    </w:p>
    <w:p w14:paraId="2A005864"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6</w:t>
      </w:r>
    </w:p>
    <w:p w14:paraId="2A005865" w14:textId="77777777" w:rsidR="00D76142" w:rsidRPr="00B550AF" w:rsidRDefault="00D76142" w:rsidP="00D76142">
      <w:pPr>
        <w:pStyle w:val="PlainText"/>
        <w:jc w:val="center"/>
        <w:rPr>
          <w:rFonts w:ascii="Times New Roman" w:hAnsi="Times New Roman"/>
          <w:b/>
          <w:sz w:val="32"/>
        </w:rPr>
      </w:pPr>
    </w:p>
    <w:p w14:paraId="2A005866"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EMPLOYEE RIGHTS</w:t>
      </w:r>
    </w:p>
    <w:p w14:paraId="2A005867" w14:textId="77777777" w:rsidR="00D76142" w:rsidRPr="00B550AF" w:rsidRDefault="00D76142" w:rsidP="00D76142">
      <w:pPr>
        <w:pStyle w:val="PlainText"/>
        <w:rPr>
          <w:rFonts w:ascii="Times New Roman" w:hAnsi="Times New Roman"/>
          <w:sz w:val="24"/>
        </w:rPr>
      </w:pPr>
    </w:p>
    <w:p w14:paraId="2A005868" w14:textId="77777777" w:rsidR="00D76142" w:rsidRPr="00B550AF" w:rsidRDefault="00D76142" w:rsidP="00D76142">
      <w:pPr>
        <w:pStyle w:val="PlainText"/>
        <w:rPr>
          <w:rFonts w:ascii="Times New Roman" w:hAnsi="Times New Roman"/>
          <w:sz w:val="24"/>
        </w:rPr>
      </w:pPr>
    </w:p>
    <w:p w14:paraId="2A00586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7124DA" w:rsidRPr="00B550AF">
        <w:rPr>
          <w:rFonts w:ascii="Times New Roman" w:hAnsi="Times New Roman"/>
          <w:sz w:val="24"/>
        </w:rPr>
        <w:t xml:space="preserve"> </w:t>
      </w:r>
      <w:r w:rsidRPr="00B550AF">
        <w:rPr>
          <w:rFonts w:ascii="Times New Roman" w:hAnsi="Times New Roman"/>
          <w:sz w:val="24"/>
        </w:rPr>
        <w:t xml:space="preserve">The Employer and the Union agree that </w:t>
      </w:r>
      <w:r w:rsidR="00A879B7" w:rsidRPr="00B550AF">
        <w:rPr>
          <w:rFonts w:ascii="Times New Roman" w:hAnsi="Times New Roman"/>
          <w:sz w:val="24"/>
        </w:rPr>
        <w:t>E</w:t>
      </w:r>
      <w:r w:rsidRPr="00B550AF">
        <w:rPr>
          <w:rFonts w:ascii="Times New Roman" w:hAnsi="Times New Roman"/>
          <w:sz w:val="24"/>
        </w:rPr>
        <w:t xml:space="preserve">mployees in the bargaining unit covered by this agreement shall have the right to form, join, or assist the Union, or to refrain from any such activity, freely and without fear of penalty or reprisal, and each </w:t>
      </w:r>
      <w:r w:rsidR="00A879B7" w:rsidRPr="00B550AF">
        <w:rPr>
          <w:rFonts w:ascii="Times New Roman" w:hAnsi="Times New Roman"/>
          <w:sz w:val="24"/>
        </w:rPr>
        <w:t>E</w:t>
      </w:r>
      <w:r w:rsidRPr="00B550AF">
        <w:rPr>
          <w:rFonts w:ascii="Times New Roman" w:hAnsi="Times New Roman"/>
          <w:sz w:val="24"/>
        </w:rPr>
        <w:t>mployee shall be protected in the exercise of such right.</w:t>
      </w:r>
    </w:p>
    <w:p w14:paraId="2A00586A" w14:textId="77777777" w:rsidR="00D76142" w:rsidRPr="00B550AF" w:rsidRDefault="00D76142" w:rsidP="00D76142">
      <w:pPr>
        <w:pStyle w:val="PlainText"/>
        <w:rPr>
          <w:rFonts w:ascii="Times New Roman" w:hAnsi="Times New Roman"/>
          <w:sz w:val="24"/>
        </w:rPr>
      </w:pPr>
    </w:p>
    <w:p w14:paraId="2A00586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7124DA" w:rsidRPr="00B550AF">
        <w:rPr>
          <w:rFonts w:ascii="Times New Roman" w:hAnsi="Times New Roman"/>
          <w:sz w:val="24"/>
        </w:rPr>
        <w:t xml:space="preserve"> </w:t>
      </w:r>
      <w:r w:rsidRPr="00B550AF">
        <w:rPr>
          <w:rFonts w:ascii="Times New Roman" w:hAnsi="Times New Roman"/>
          <w:sz w:val="24"/>
        </w:rPr>
        <w:t>Employees have the right, regardless of Union membership, to bring matters of personal concern to the attention of appropriate officials in accordance with applicable laws, rules, regulations, or agency policy.</w:t>
      </w:r>
    </w:p>
    <w:p w14:paraId="2A00586C" w14:textId="77777777" w:rsidR="00D76142" w:rsidRPr="00B550AF" w:rsidRDefault="00D76142" w:rsidP="00D76142">
      <w:pPr>
        <w:pStyle w:val="PlainText"/>
        <w:rPr>
          <w:rFonts w:ascii="Times New Roman" w:hAnsi="Times New Roman"/>
          <w:sz w:val="24"/>
        </w:rPr>
      </w:pPr>
    </w:p>
    <w:p w14:paraId="2A00586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7124DA" w:rsidRPr="00B550AF">
        <w:rPr>
          <w:rFonts w:ascii="Times New Roman" w:hAnsi="Times New Roman"/>
          <w:sz w:val="24"/>
        </w:rPr>
        <w:t xml:space="preserve"> </w:t>
      </w:r>
      <w:r w:rsidRPr="00B550AF">
        <w:rPr>
          <w:rFonts w:ascii="Times New Roman" w:hAnsi="Times New Roman"/>
          <w:sz w:val="24"/>
        </w:rPr>
        <w:t xml:space="preserve">Pursuant to 5 USC 7114(a)(5), </w:t>
      </w:r>
      <w:r w:rsidR="00A879B7" w:rsidRPr="00B550AF">
        <w:rPr>
          <w:rFonts w:ascii="Times New Roman" w:hAnsi="Times New Roman"/>
          <w:sz w:val="24"/>
        </w:rPr>
        <w:t>E</w:t>
      </w:r>
      <w:r w:rsidRPr="00B550AF">
        <w:rPr>
          <w:rFonts w:ascii="Times New Roman" w:hAnsi="Times New Roman"/>
          <w:sz w:val="24"/>
        </w:rPr>
        <w:t>mployees have the right to be represented by an attorney or by a representative, of their choice, in any grievance or statutory appeal action, except those subject to the negotiated grievance procedure.</w:t>
      </w:r>
    </w:p>
    <w:p w14:paraId="2A00586E" w14:textId="77777777" w:rsidR="00D76142" w:rsidRPr="00B550AF" w:rsidRDefault="00D76142" w:rsidP="00D76142">
      <w:pPr>
        <w:pStyle w:val="PlainText"/>
        <w:rPr>
          <w:rFonts w:ascii="Times New Roman" w:hAnsi="Times New Roman"/>
          <w:sz w:val="24"/>
        </w:rPr>
      </w:pPr>
    </w:p>
    <w:p w14:paraId="2A00586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7124DA" w:rsidRPr="00B550AF">
        <w:rPr>
          <w:rFonts w:ascii="Times New Roman" w:hAnsi="Times New Roman"/>
          <w:sz w:val="24"/>
        </w:rPr>
        <w:t xml:space="preserve"> </w:t>
      </w:r>
      <w:r w:rsidRPr="00B550AF">
        <w:rPr>
          <w:rFonts w:ascii="Times New Roman" w:hAnsi="Times New Roman"/>
          <w:sz w:val="24"/>
        </w:rPr>
        <w:t xml:space="preserve">Nothing in this agreement shall require an </w:t>
      </w:r>
      <w:r w:rsidR="00A879B7" w:rsidRPr="00B550AF">
        <w:rPr>
          <w:rFonts w:ascii="Times New Roman" w:hAnsi="Times New Roman"/>
          <w:sz w:val="24"/>
        </w:rPr>
        <w:t>E</w:t>
      </w:r>
      <w:r w:rsidRPr="00B550AF">
        <w:rPr>
          <w:rFonts w:ascii="Times New Roman" w:hAnsi="Times New Roman"/>
          <w:sz w:val="24"/>
        </w:rPr>
        <w:t>mployee to become or to remain a member of a labor organization, or to pay money to the organization except pursuant to a voluntary, written authorization by a member for the payment of dues through payroll deduction as delineated in Article 9 of this agreement.</w:t>
      </w:r>
    </w:p>
    <w:p w14:paraId="2A005870" w14:textId="77777777" w:rsidR="00D76142" w:rsidRPr="00B550AF" w:rsidRDefault="00D76142" w:rsidP="00D76142">
      <w:pPr>
        <w:pStyle w:val="PlainText"/>
        <w:rPr>
          <w:rFonts w:ascii="Times New Roman" w:hAnsi="Times New Roman"/>
          <w:sz w:val="24"/>
        </w:rPr>
      </w:pPr>
    </w:p>
    <w:p w14:paraId="2A00587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E51FA7" w:rsidRPr="00B550AF">
        <w:rPr>
          <w:rFonts w:ascii="Times New Roman" w:hAnsi="Times New Roman"/>
          <w:sz w:val="24"/>
        </w:rPr>
        <w:t xml:space="preserve"> </w:t>
      </w:r>
      <w:r w:rsidRPr="00B550AF">
        <w:rPr>
          <w:rFonts w:ascii="Times New Roman" w:hAnsi="Times New Roman"/>
          <w:sz w:val="24"/>
        </w:rPr>
        <w:t xml:space="preserve">When the Employer conducts an investigatory interview, the </w:t>
      </w:r>
      <w:r w:rsidR="00A879B7" w:rsidRPr="00B550AF">
        <w:rPr>
          <w:rFonts w:ascii="Times New Roman" w:hAnsi="Times New Roman"/>
          <w:sz w:val="24"/>
        </w:rPr>
        <w:t>E</w:t>
      </w:r>
      <w:r w:rsidRPr="00B550AF">
        <w:rPr>
          <w:rFonts w:ascii="Times New Roman" w:hAnsi="Times New Roman"/>
          <w:sz w:val="24"/>
        </w:rPr>
        <w:t xml:space="preserve">mployee being interviewed is entitled, upon the </w:t>
      </w:r>
      <w:r w:rsidR="00A879B7" w:rsidRPr="00B550AF">
        <w:rPr>
          <w:rFonts w:ascii="Times New Roman" w:hAnsi="Times New Roman"/>
          <w:sz w:val="24"/>
        </w:rPr>
        <w:t>E</w:t>
      </w:r>
      <w:r w:rsidRPr="00B550AF">
        <w:rPr>
          <w:rFonts w:ascii="Times New Roman" w:hAnsi="Times New Roman"/>
          <w:sz w:val="24"/>
        </w:rPr>
        <w:t xml:space="preserve">mployee's request, to the presence of a Union representative, if the </w:t>
      </w:r>
      <w:r w:rsidR="00A879B7" w:rsidRPr="00B550AF">
        <w:rPr>
          <w:rFonts w:ascii="Times New Roman" w:hAnsi="Times New Roman"/>
          <w:sz w:val="24"/>
        </w:rPr>
        <w:t>E</w:t>
      </w:r>
      <w:r w:rsidRPr="00B550AF">
        <w:rPr>
          <w:rFonts w:ascii="Times New Roman" w:hAnsi="Times New Roman"/>
          <w:sz w:val="24"/>
        </w:rPr>
        <w:t>mployee has reasonable grounds to believe that the interview may result in disciplinary action against him or her. This includes army investigative person</w:t>
      </w:r>
      <w:r w:rsidR="00E51FA7" w:rsidRPr="00B550AF">
        <w:rPr>
          <w:rFonts w:ascii="Times New Roman" w:hAnsi="Times New Roman"/>
          <w:sz w:val="24"/>
        </w:rPr>
        <w:t>ne</w:t>
      </w:r>
      <w:r w:rsidRPr="00B550AF">
        <w:rPr>
          <w:rFonts w:ascii="Times New Roman" w:hAnsi="Times New Roman"/>
          <w:sz w:val="24"/>
        </w:rPr>
        <w:t>l (</w:t>
      </w:r>
      <w:r w:rsidR="00276E90" w:rsidRPr="00B550AF">
        <w:rPr>
          <w:rFonts w:ascii="Times New Roman" w:hAnsi="Times New Roman"/>
          <w:sz w:val="24"/>
        </w:rPr>
        <w:t>e.g.</w:t>
      </w:r>
      <w:r w:rsidRPr="00B550AF">
        <w:rPr>
          <w:rFonts w:ascii="Times New Roman" w:hAnsi="Times New Roman"/>
          <w:sz w:val="24"/>
        </w:rPr>
        <w:t xml:space="preserve"> IG, MP, CID). </w:t>
      </w:r>
    </w:p>
    <w:p w14:paraId="2A005872" w14:textId="77777777" w:rsidR="00D76142" w:rsidRPr="00B550AF" w:rsidRDefault="00D76142" w:rsidP="00D76142">
      <w:pPr>
        <w:pStyle w:val="PlainText"/>
        <w:rPr>
          <w:rFonts w:ascii="Times New Roman" w:hAnsi="Times New Roman"/>
          <w:sz w:val="24"/>
        </w:rPr>
      </w:pPr>
    </w:p>
    <w:p w14:paraId="2A00587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E51FA7" w:rsidRPr="00B550AF">
        <w:rPr>
          <w:rFonts w:ascii="Times New Roman" w:hAnsi="Times New Roman"/>
          <w:sz w:val="24"/>
        </w:rPr>
        <w:t xml:space="preserve"> </w:t>
      </w:r>
      <w:r w:rsidRPr="00B550AF">
        <w:rPr>
          <w:rFonts w:ascii="Times New Roman" w:hAnsi="Times New Roman"/>
          <w:sz w:val="24"/>
        </w:rPr>
        <w:t xml:space="preserve">An </w:t>
      </w:r>
      <w:r w:rsidR="00A879B7" w:rsidRPr="00B550AF">
        <w:rPr>
          <w:rFonts w:ascii="Times New Roman" w:hAnsi="Times New Roman"/>
          <w:sz w:val="24"/>
        </w:rPr>
        <w:t>E</w:t>
      </w:r>
      <w:r w:rsidRPr="00B550AF">
        <w:rPr>
          <w:rFonts w:ascii="Times New Roman" w:hAnsi="Times New Roman"/>
          <w:sz w:val="24"/>
        </w:rPr>
        <w:t xml:space="preserve">mployee has the right to confer with the Union during duty hours concerning grievances, complaints, appeals or other appropriate matters. An </w:t>
      </w:r>
      <w:r w:rsidR="00A879B7" w:rsidRPr="00B550AF">
        <w:rPr>
          <w:rFonts w:ascii="Times New Roman" w:hAnsi="Times New Roman"/>
          <w:sz w:val="24"/>
        </w:rPr>
        <w:t>E</w:t>
      </w:r>
      <w:r w:rsidRPr="00B550AF">
        <w:rPr>
          <w:rFonts w:ascii="Times New Roman" w:hAnsi="Times New Roman"/>
          <w:sz w:val="24"/>
        </w:rPr>
        <w:t xml:space="preserve">mployee desiring to confer with a Union representative will make the request for time to his/her immediate supervisor prior to leaving his/her work area. Such absences from the work area will be limited to reasonable amount(s) sufficient in duration to conduct discussion and/or actions deemed necessary. If release is not possible at the time requested due to staffing, or work requirements, the </w:t>
      </w:r>
      <w:r w:rsidR="00A879B7" w:rsidRPr="00B550AF">
        <w:rPr>
          <w:rFonts w:ascii="Times New Roman" w:hAnsi="Times New Roman"/>
          <w:sz w:val="24"/>
        </w:rPr>
        <w:t>E</w:t>
      </w:r>
      <w:r w:rsidRPr="00B550AF">
        <w:rPr>
          <w:rFonts w:ascii="Times New Roman" w:hAnsi="Times New Roman"/>
          <w:sz w:val="24"/>
        </w:rPr>
        <w:t>mployee will be advised as to a time, unless precluded by an emergency, when release is possible.</w:t>
      </w:r>
    </w:p>
    <w:p w14:paraId="2A005874" w14:textId="77777777" w:rsidR="00D76142" w:rsidRPr="00B550AF" w:rsidRDefault="00D76142" w:rsidP="00D76142">
      <w:pPr>
        <w:pStyle w:val="PlainText"/>
        <w:rPr>
          <w:rFonts w:ascii="Times New Roman" w:hAnsi="Times New Roman"/>
          <w:sz w:val="24"/>
        </w:rPr>
      </w:pPr>
    </w:p>
    <w:p w14:paraId="2A00587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7.</w:t>
      </w:r>
      <w:r w:rsidRPr="00B550AF">
        <w:rPr>
          <w:rFonts w:ascii="Times New Roman" w:hAnsi="Times New Roman"/>
          <w:sz w:val="24"/>
        </w:rPr>
        <w:t xml:space="preserve"> </w:t>
      </w:r>
      <w:r w:rsidR="00E51FA7" w:rsidRPr="00B550AF">
        <w:rPr>
          <w:rFonts w:ascii="Times New Roman" w:hAnsi="Times New Roman"/>
          <w:sz w:val="24"/>
        </w:rPr>
        <w:t xml:space="preserve"> </w:t>
      </w:r>
      <w:r w:rsidRPr="00B550AF">
        <w:rPr>
          <w:rFonts w:ascii="Times New Roman" w:hAnsi="Times New Roman"/>
          <w:sz w:val="24"/>
        </w:rPr>
        <w:t xml:space="preserve">The Employer agrees, that to the extent possible and in accordance with applicable laws, rules, and regulations, to make every effort to ensure that bargaining unit </w:t>
      </w:r>
      <w:r w:rsidR="00A879B7" w:rsidRPr="00B550AF">
        <w:rPr>
          <w:rFonts w:ascii="Times New Roman" w:hAnsi="Times New Roman"/>
          <w:sz w:val="24"/>
        </w:rPr>
        <w:t>E</w:t>
      </w:r>
      <w:r w:rsidRPr="00B550AF">
        <w:rPr>
          <w:rFonts w:ascii="Times New Roman" w:hAnsi="Times New Roman"/>
          <w:sz w:val="24"/>
        </w:rPr>
        <w:t xml:space="preserve">mployees are given fair and equitable treatment in all matters concerning conditions of employment. The parties believe all </w:t>
      </w:r>
      <w:r w:rsidR="00A879B7" w:rsidRPr="00B550AF">
        <w:rPr>
          <w:rFonts w:ascii="Times New Roman" w:hAnsi="Times New Roman"/>
          <w:sz w:val="24"/>
        </w:rPr>
        <w:t>E</w:t>
      </w:r>
      <w:r w:rsidRPr="00B550AF">
        <w:rPr>
          <w:rFonts w:ascii="Times New Roman" w:hAnsi="Times New Roman"/>
          <w:sz w:val="24"/>
        </w:rPr>
        <w:t>mployees and supervisors must conduct themselves in a professional manner recognizing the need to accomplish the mission of the Employer and to provide quality service to customers.</w:t>
      </w:r>
    </w:p>
    <w:p w14:paraId="2A005876" w14:textId="77777777" w:rsidR="00D76142" w:rsidRPr="00B550AF" w:rsidRDefault="00D76142" w:rsidP="00D76142">
      <w:pPr>
        <w:pStyle w:val="PlainText"/>
        <w:rPr>
          <w:rFonts w:ascii="Times New Roman" w:hAnsi="Times New Roman"/>
          <w:sz w:val="24"/>
        </w:rPr>
      </w:pPr>
      <w:r w:rsidRPr="00B550AF">
        <w:rPr>
          <w:rFonts w:ascii="Times New Roman" w:hAnsi="Times New Roman"/>
        </w:rPr>
        <w:br w:type="page"/>
      </w:r>
      <w:r w:rsidRPr="00B550AF">
        <w:rPr>
          <w:rFonts w:ascii="Times New Roman" w:hAnsi="Times New Roman"/>
          <w:sz w:val="24"/>
          <w:u w:val="single"/>
        </w:rPr>
        <w:lastRenderedPageBreak/>
        <w:t>Section 8.</w:t>
      </w:r>
      <w:r w:rsidRPr="00B550AF">
        <w:rPr>
          <w:rFonts w:ascii="Times New Roman" w:hAnsi="Times New Roman"/>
          <w:sz w:val="24"/>
        </w:rPr>
        <w:t xml:space="preserve"> </w:t>
      </w:r>
      <w:r w:rsidR="00E51FA7" w:rsidRPr="00B550AF">
        <w:rPr>
          <w:rFonts w:ascii="Times New Roman" w:hAnsi="Times New Roman"/>
          <w:sz w:val="24"/>
        </w:rPr>
        <w:t xml:space="preserve"> </w:t>
      </w:r>
      <w:r w:rsidRPr="00B550AF">
        <w:rPr>
          <w:rFonts w:ascii="Times New Roman" w:hAnsi="Times New Roman"/>
          <w:sz w:val="24"/>
        </w:rPr>
        <w:t>Corrective actions and counseling sessions will normally be in private. Consistent with this policy counseling sessions will be held in private; however, on-the-spot corrections, comments on work product, and instructions to make immediate corrections are not considered counseling sessions for the purpose of this section.</w:t>
      </w:r>
    </w:p>
    <w:p w14:paraId="2A005877" w14:textId="77777777" w:rsidR="00D76142" w:rsidRPr="00B550AF" w:rsidRDefault="00D76142" w:rsidP="00D76142">
      <w:pPr>
        <w:pStyle w:val="PlainText"/>
        <w:rPr>
          <w:rFonts w:ascii="Times New Roman" w:hAnsi="Times New Roman"/>
          <w:sz w:val="24"/>
        </w:rPr>
      </w:pPr>
    </w:p>
    <w:p w14:paraId="2A00587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9.</w:t>
      </w:r>
      <w:r w:rsidRPr="00B550AF">
        <w:rPr>
          <w:rFonts w:ascii="Times New Roman" w:hAnsi="Times New Roman"/>
          <w:sz w:val="24"/>
        </w:rPr>
        <w:t xml:space="preserve"> </w:t>
      </w:r>
      <w:r w:rsidR="00E51FA7" w:rsidRPr="00B550AF">
        <w:rPr>
          <w:rFonts w:ascii="Times New Roman" w:hAnsi="Times New Roman"/>
          <w:sz w:val="24"/>
        </w:rPr>
        <w:t xml:space="preserve"> </w:t>
      </w:r>
      <w:r w:rsidRPr="00B550AF">
        <w:rPr>
          <w:rFonts w:ascii="Times New Roman" w:hAnsi="Times New Roman"/>
          <w:sz w:val="24"/>
        </w:rPr>
        <w:t xml:space="preserve">The </w:t>
      </w:r>
      <w:r w:rsidR="00A879B7" w:rsidRPr="00B550AF">
        <w:rPr>
          <w:rFonts w:ascii="Times New Roman" w:hAnsi="Times New Roman"/>
          <w:sz w:val="24"/>
        </w:rPr>
        <w:t>E</w:t>
      </w:r>
      <w:r w:rsidRPr="00B550AF">
        <w:rPr>
          <w:rFonts w:ascii="Times New Roman" w:hAnsi="Times New Roman"/>
          <w:sz w:val="24"/>
        </w:rPr>
        <w:t>mployee has the right --</w:t>
      </w:r>
    </w:p>
    <w:p w14:paraId="2A005879" w14:textId="77777777" w:rsidR="00D76142" w:rsidRPr="00B550AF" w:rsidRDefault="00D76142" w:rsidP="00D76142">
      <w:pPr>
        <w:pStyle w:val="PlainText"/>
        <w:rPr>
          <w:rFonts w:ascii="Times New Roman" w:hAnsi="Times New Roman"/>
          <w:sz w:val="24"/>
        </w:rPr>
      </w:pPr>
    </w:p>
    <w:p w14:paraId="2A00587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a.</w:t>
      </w:r>
      <w:r w:rsidR="00E51FA7" w:rsidRPr="00B550AF">
        <w:rPr>
          <w:rFonts w:ascii="Times New Roman" w:hAnsi="Times New Roman"/>
          <w:sz w:val="24"/>
        </w:rPr>
        <w:t xml:space="preserve"> </w:t>
      </w:r>
      <w:r w:rsidRPr="00B550AF">
        <w:rPr>
          <w:rFonts w:ascii="Times New Roman" w:hAnsi="Times New Roman"/>
          <w:sz w:val="24"/>
        </w:rPr>
        <w:t xml:space="preserve"> to see his Official Personnel Folder and any other files related to his employment. In addition, an Employee may authorize in writing one or more representatives to examine his file.</w:t>
      </w:r>
    </w:p>
    <w:p w14:paraId="2A00587B" w14:textId="77777777" w:rsidR="00D76142" w:rsidRPr="00B550AF" w:rsidRDefault="00D76142" w:rsidP="00D76142">
      <w:pPr>
        <w:pStyle w:val="PlainText"/>
        <w:rPr>
          <w:rFonts w:ascii="Times New Roman" w:hAnsi="Times New Roman"/>
          <w:sz w:val="24"/>
        </w:rPr>
      </w:pPr>
    </w:p>
    <w:p w14:paraId="2A00587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b.</w:t>
      </w:r>
      <w:r w:rsidR="00E51FA7" w:rsidRPr="00B550AF">
        <w:rPr>
          <w:rFonts w:ascii="Times New Roman" w:hAnsi="Times New Roman"/>
          <w:sz w:val="24"/>
        </w:rPr>
        <w:t xml:space="preserve"> </w:t>
      </w:r>
      <w:r w:rsidRPr="00B550AF">
        <w:rPr>
          <w:rFonts w:ascii="Times New Roman" w:hAnsi="Times New Roman"/>
          <w:sz w:val="24"/>
        </w:rPr>
        <w:t xml:space="preserve"> to have the contents of his Official Personnel Folder protected from unauthorized disclosure. Release of such information will be only as permitted under Federal law and applicable regulations.</w:t>
      </w:r>
    </w:p>
    <w:p w14:paraId="2A00587D" w14:textId="77777777" w:rsidR="00BA6947" w:rsidRPr="00B550AF" w:rsidRDefault="00BA6947" w:rsidP="00BA6947">
      <w:pPr>
        <w:tabs>
          <w:tab w:val="left" w:pos="575"/>
          <w:tab w:val="left" w:pos="1296"/>
          <w:tab w:val="left" w:pos="2016"/>
        </w:tabs>
        <w:ind w:left="720" w:hanging="360"/>
      </w:pPr>
    </w:p>
    <w:p w14:paraId="2A00587E" w14:textId="77777777" w:rsidR="00BA6947" w:rsidRPr="00B550AF" w:rsidRDefault="00994A0B" w:rsidP="00BA6947">
      <w:pPr>
        <w:tabs>
          <w:tab w:val="left" w:pos="575"/>
          <w:tab w:val="left" w:pos="1296"/>
          <w:tab w:val="left" w:pos="2016"/>
        </w:tabs>
      </w:pPr>
      <w:r w:rsidRPr="00B550AF">
        <w:t>c</w:t>
      </w:r>
      <w:r w:rsidR="00BA6947" w:rsidRPr="00B550AF">
        <w:t>.  Supervisory records kept on Employees will be secured to maintain confidentiality.  Upon request, an Employee, or designated representative, shall be given access to the Supervisor's file maintained on the Employee and be provided copies of the matters contained therein.</w:t>
      </w:r>
    </w:p>
    <w:p w14:paraId="2A00587F" w14:textId="77777777" w:rsidR="00BA6947" w:rsidRPr="00B550AF" w:rsidRDefault="00BA6947" w:rsidP="00BA6947">
      <w:pPr>
        <w:tabs>
          <w:tab w:val="left" w:pos="575"/>
          <w:tab w:val="left" w:pos="1296"/>
          <w:tab w:val="left" w:pos="2016"/>
        </w:tabs>
        <w:ind w:left="720" w:hanging="360"/>
      </w:pPr>
    </w:p>
    <w:p w14:paraId="2A005880" w14:textId="77777777" w:rsidR="00BA6947" w:rsidRPr="00B550AF" w:rsidRDefault="00994A0B" w:rsidP="00BA6947">
      <w:pPr>
        <w:tabs>
          <w:tab w:val="left" w:pos="575"/>
          <w:tab w:val="left" w:pos="1296"/>
          <w:tab w:val="left" w:pos="2016"/>
        </w:tabs>
      </w:pPr>
      <w:r w:rsidRPr="00B550AF">
        <w:t>d</w:t>
      </w:r>
      <w:r w:rsidR="00BA6947" w:rsidRPr="00B550AF">
        <w:t xml:space="preserve">.  While Supervisors may keep memory joggers or notes concerning Employees' conduct and performance, such concerns will be shared with the Employee and, as necessary, will be reduced in writing to a Memorandum For Record (MFR) and provided to the Employee.  Employee signature indicates only receipt, and not concurrence with the contents of the memorandum.  Supervisors will review Supervisory files at the mid-point and evaluation and remove outdated or irrelevant documents.  </w:t>
      </w:r>
      <w:r w:rsidR="00C442BF" w:rsidRPr="00B550AF">
        <w:t xml:space="preserve">All records that are kept on Employees which will be used to support disciplinary actions will be provided to the Employee as soon as practicable.  </w:t>
      </w:r>
      <w:r w:rsidR="00BA6947" w:rsidRPr="00B550AF">
        <w:t xml:space="preserve">  </w:t>
      </w:r>
    </w:p>
    <w:p w14:paraId="2A005881" w14:textId="77777777" w:rsidR="0074387D" w:rsidRPr="00B550AF" w:rsidRDefault="0074387D" w:rsidP="00D76142">
      <w:pPr>
        <w:pStyle w:val="PlainText"/>
        <w:rPr>
          <w:rFonts w:ascii="Times New Roman" w:hAnsi="Times New Roman"/>
          <w:sz w:val="24"/>
        </w:rPr>
      </w:pPr>
    </w:p>
    <w:p w14:paraId="2A005882" w14:textId="77777777" w:rsidR="0088047A" w:rsidRPr="00B550AF" w:rsidRDefault="00B73108" w:rsidP="0088047A">
      <w:pPr>
        <w:tabs>
          <w:tab w:val="left" w:pos="575"/>
          <w:tab w:val="left" w:pos="1296"/>
          <w:tab w:val="left" w:pos="2016"/>
        </w:tabs>
      </w:pPr>
      <w:r w:rsidRPr="00B550AF">
        <w:rPr>
          <w:u w:val="single"/>
        </w:rPr>
        <w:t>Section 10.</w:t>
      </w:r>
      <w:r w:rsidRPr="00B550AF">
        <w:t xml:space="preserve">  Chain of Supervision.</w:t>
      </w:r>
    </w:p>
    <w:p w14:paraId="2A005883" w14:textId="77777777" w:rsidR="0088047A" w:rsidRPr="00B550AF" w:rsidRDefault="0088047A" w:rsidP="0088047A">
      <w:pPr>
        <w:tabs>
          <w:tab w:val="left" w:pos="575"/>
          <w:tab w:val="left" w:pos="1296"/>
          <w:tab w:val="left" w:pos="2016"/>
        </w:tabs>
      </w:pPr>
      <w:r w:rsidRPr="00B550AF">
        <w:t>The Chain of Supervision for Employees will be designated in writing upon appointment and whenever it (permanently) changes, which will include the alternates for Employees to contact when Supervisors will be absent.  Reasonable efforts will be made to notify Employees of temporary changes in supervision.  Each Employee has one first line Supervisor (or designee) and will be supervised only by the Supervisory chain.  Work leaders are not Supervisors</w:t>
      </w:r>
      <w:r w:rsidR="00C442BF" w:rsidRPr="00B550AF">
        <w:t>, but have the authority to assign the immediate tasks to be performed by individual members of the group by the authority of the supervisor, and take other appropriate actions to ensure completion of work</w:t>
      </w:r>
      <w:r w:rsidRPr="00B550AF">
        <w:t xml:space="preserve">.   </w:t>
      </w:r>
    </w:p>
    <w:p w14:paraId="2A005884" w14:textId="77777777" w:rsidR="00BA6947" w:rsidRPr="00B550AF" w:rsidRDefault="00BA6947" w:rsidP="00D76142">
      <w:pPr>
        <w:pStyle w:val="PlainText"/>
        <w:rPr>
          <w:rFonts w:ascii="Times New Roman" w:hAnsi="Times New Roman"/>
          <w:sz w:val="24"/>
        </w:rPr>
      </w:pPr>
    </w:p>
    <w:p w14:paraId="2A005885" w14:textId="77777777" w:rsidR="00366B68" w:rsidRPr="00B550AF" w:rsidRDefault="00B73108" w:rsidP="0074387D">
      <w:pPr>
        <w:rPr>
          <w:u w:val="single"/>
        </w:rPr>
      </w:pPr>
      <w:r w:rsidRPr="00B550AF">
        <w:rPr>
          <w:u w:val="single"/>
        </w:rPr>
        <w:t>Section 11.</w:t>
      </w:r>
    </w:p>
    <w:p w14:paraId="2A005886" w14:textId="77777777" w:rsidR="00B73108" w:rsidRPr="00B550AF" w:rsidRDefault="00B73108" w:rsidP="0074387D">
      <w:pPr>
        <w:rPr>
          <w:szCs w:val="20"/>
          <w:u w:val="single"/>
        </w:rPr>
      </w:pPr>
    </w:p>
    <w:p w14:paraId="2A005887" w14:textId="77777777" w:rsidR="0074387D" w:rsidRPr="00B550AF" w:rsidRDefault="00B73108" w:rsidP="0074387D">
      <w:r w:rsidRPr="00B550AF">
        <w:t>a</w:t>
      </w:r>
      <w:r w:rsidR="0074387D" w:rsidRPr="00B550AF">
        <w:t xml:space="preserve">.  It is agreed that Employees will be allowed duty time to attend open season health benefits seminars if such seminars are provided and as workload permits with no charge to leave.  The Employer agrees to make health benefits materials available to the Employees during open season.  </w:t>
      </w:r>
    </w:p>
    <w:p w14:paraId="2A005888" w14:textId="77777777" w:rsidR="0074387D" w:rsidRPr="00B550AF" w:rsidRDefault="0074387D" w:rsidP="0074387D">
      <w:pPr>
        <w:ind w:left="720" w:hanging="360"/>
        <w:rPr>
          <w:color w:val="FF0000"/>
          <w:u w:val="single"/>
        </w:rPr>
      </w:pPr>
    </w:p>
    <w:p w14:paraId="2A005889" w14:textId="77777777" w:rsidR="0074387D" w:rsidRPr="00B550AF" w:rsidRDefault="00B73108" w:rsidP="0074387D">
      <w:r w:rsidRPr="00B550AF">
        <w:t>b</w:t>
      </w:r>
      <w:r w:rsidR="0074387D" w:rsidRPr="00B550AF">
        <w:t xml:space="preserve">.  Employees may contact the Army Benefits Center-Civilian (ABC-C) via government phone or computer (website </w:t>
      </w:r>
      <w:r w:rsidRPr="00B550AF">
        <w:t>http://www.abc.army.mil</w:t>
      </w:r>
      <w:r w:rsidR="0074387D" w:rsidRPr="00B550AF">
        <w:t>) and on duty time for information in regard to Federal Employee Health Benefit (FEHB), Federal Employee Group Life Insurance (FEGLI), Thrift Savings Plan (TSP), retirement, and survivor bene</w:t>
      </w:r>
      <w:r w:rsidR="00366B68" w:rsidRPr="00B550AF">
        <w:t xml:space="preserve">fits (death and dismemberment). </w:t>
      </w:r>
      <w:r w:rsidR="00A07D9D" w:rsidRPr="00B550AF">
        <w:t xml:space="preserve"> The Employer will notify Employees of retirement training and facilitate Employee participation in the training subject to mission requirements/exigency.  Employees within five years of retirement will receive priority for retirement training.</w:t>
      </w:r>
    </w:p>
    <w:p w14:paraId="2A00588A" w14:textId="77777777" w:rsidR="0074387D" w:rsidRPr="00B550AF" w:rsidRDefault="0074387D" w:rsidP="0074387D">
      <w:pPr>
        <w:tabs>
          <w:tab w:val="left" w:pos="575"/>
          <w:tab w:val="left" w:pos="1296"/>
          <w:tab w:val="left" w:pos="2016"/>
        </w:tabs>
        <w:ind w:left="720" w:hanging="360"/>
        <w:rPr>
          <w:b/>
          <w:bCs/>
          <w:color w:val="FF0000"/>
          <w:u w:val="single"/>
        </w:rPr>
      </w:pPr>
    </w:p>
    <w:p w14:paraId="2A00588B" w14:textId="77777777" w:rsidR="00BA6947" w:rsidRPr="00B550AF" w:rsidRDefault="00B73108" w:rsidP="00BA6947">
      <w:pPr>
        <w:tabs>
          <w:tab w:val="left" w:pos="575"/>
          <w:tab w:val="left" w:pos="1296"/>
          <w:tab w:val="left" w:pos="2016"/>
        </w:tabs>
      </w:pPr>
      <w:r w:rsidRPr="00B550AF">
        <w:rPr>
          <w:bCs/>
          <w:u w:val="single"/>
        </w:rPr>
        <w:t>Section 12.</w:t>
      </w:r>
      <w:r w:rsidRPr="00B550AF">
        <w:rPr>
          <w:bCs/>
        </w:rPr>
        <w:t xml:space="preserve">  Debts and Debt Collectors</w:t>
      </w:r>
    </w:p>
    <w:p w14:paraId="2A00588C" w14:textId="77777777" w:rsidR="00BA6947" w:rsidRPr="00B550AF" w:rsidRDefault="00BA6947" w:rsidP="00BA6947">
      <w:pPr>
        <w:tabs>
          <w:tab w:val="left" w:pos="575"/>
          <w:tab w:val="left" w:pos="1296"/>
          <w:tab w:val="left" w:pos="2016"/>
        </w:tabs>
        <w:rPr>
          <w:strike/>
        </w:rPr>
      </w:pPr>
      <w:r w:rsidRPr="00B550AF">
        <w:t>Any action taken by the Employer against Employees concerning nonpayment of private debts will be in accordance with existing laws and regulations.  This could include the garnishment of Employees’ pay.  Private creditors and private debt collectors shall be denied access to Employees for the purpose of presenting or collecting claims during work hours.  Disciplinary actions will not be taken based on private indebtedness unless there is a clear relationship between the indebtedness and work performance, conduct, or ability to meet position requirements.</w:t>
      </w:r>
    </w:p>
    <w:p w14:paraId="2A00588D" w14:textId="77777777" w:rsidR="00BA6947" w:rsidRPr="00B550AF" w:rsidRDefault="00BA6947" w:rsidP="00BA6947">
      <w:pPr>
        <w:tabs>
          <w:tab w:val="left" w:pos="575"/>
          <w:tab w:val="left" w:pos="1296"/>
          <w:tab w:val="left" w:pos="2016"/>
        </w:tabs>
        <w:rPr>
          <w:rFonts w:ascii="Arial" w:hAnsi="Arial" w:cs="Arial"/>
          <w:b/>
          <w:bCs/>
          <w:color w:val="FF0000"/>
          <w:u w:val="single"/>
        </w:rPr>
      </w:pPr>
    </w:p>
    <w:p w14:paraId="2A00588E" w14:textId="77777777" w:rsidR="00366B68" w:rsidRPr="00B550AF" w:rsidRDefault="00366B68" w:rsidP="00D76142">
      <w:pPr>
        <w:pStyle w:val="PlainText"/>
        <w:jc w:val="center"/>
        <w:outlineLvl w:val="0"/>
        <w:rPr>
          <w:rFonts w:ascii="Times New Roman" w:hAnsi="Times New Roman"/>
          <w:b/>
          <w:color w:val="FF0000"/>
          <w:sz w:val="32"/>
          <w:u w:val="single"/>
        </w:rPr>
      </w:pPr>
    </w:p>
    <w:p w14:paraId="2A00588F" w14:textId="77777777" w:rsidR="00366B68" w:rsidRPr="00B550AF" w:rsidRDefault="00366B68" w:rsidP="00D76142">
      <w:pPr>
        <w:pStyle w:val="PlainText"/>
        <w:jc w:val="center"/>
        <w:outlineLvl w:val="0"/>
        <w:rPr>
          <w:rFonts w:ascii="Times New Roman" w:hAnsi="Times New Roman"/>
          <w:b/>
          <w:color w:val="FF0000"/>
          <w:sz w:val="32"/>
          <w:u w:val="single"/>
        </w:rPr>
      </w:pPr>
    </w:p>
    <w:p w14:paraId="2A005890" w14:textId="77777777" w:rsidR="00366B68" w:rsidRPr="00B550AF" w:rsidRDefault="00366B68" w:rsidP="00D76142">
      <w:pPr>
        <w:pStyle w:val="PlainText"/>
        <w:jc w:val="center"/>
        <w:outlineLvl w:val="0"/>
        <w:rPr>
          <w:rFonts w:ascii="Times New Roman" w:hAnsi="Times New Roman"/>
          <w:b/>
          <w:sz w:val="32"/>
        </w:rPr>
      </w:pPr>
    </w:p>
    <w:p w14:paraId="2A005891" w14:textId="77777777" w:rsidR="00366B68" w:rsidRPr="00B550AF" w:rsidRDefault="00366B68" w:rsidP="00D76142">
      <w:pPr>
        <w:pStyle w:val="PlainText"/>
        <w:jc w:val="center"/>
        <w:outlineLvl w:val="0"/>
        <w:rPr>
          <w:rFonts w:ascii="Times New Roman" w:hAnsi="Times New Roman"/>
          <w:b/>
          <w:sz w:val="32"/>
        </w:rPr>
      </w:pPr>
    </w:p>
    <w:p w14:paraId="2A005892" w14:textId="77777777" w:rsidR="00366B68" w:rsidRPr="00B550AF" w:rsidRDefault="00366B68" w:rsidP="00D76142">
      <w:pPr>
        <w:pStyle w:val="PlainText"/>
        <w:jc w:val="center"/>
        <w:outlineLvl w:val="0"/>
        <w:rPr>
          <w:rFonts w:ascii="Times New Roman" w:hAnsi="Times New Roman"/>
          <w:b/>
          <w:sz w:val="32"/>
        </w:rPr>
      </w:pPr>
    </w:p>
    <w:p w14:paraId="2A005893" w14:textId="77777777" w:rsidR="00366B68" w:rsidRPr="00B550AF" w:rsidRDefault="00366B68" w:rsidP="00D76142">
      <w:pPr>
        <w:pStyle w:val="PlainText"/>
        <w:jc w:val="center"/>
        <w:outlineLvl w:val="0"/>
        <w:rPr>
          <w:rFonts w:ascii="Times New Roman" w:hAnsi="Times New Roman"/>
          <w:b/>
          <w:sz w:val="32"/>
        </w:rPr>
      </w:pPr>
    </w:p>
    <w:p w14:paraId="2A005894" w14:textId="77777777" w:rsidR="00366B68" w:rsidRPr="00B550AF" w:rsidRDefault="00366B68" w:rsidP="00D76142">
      <w:pPr>
        <w:pStyle w:val="PlainText"/>
        <w:jc w:val="center"/>
        <w:outlineLvl w:val="0"/>
        <w:rPr>
          <w:rFonts w:ascii="Times New Roman" w:hAnsi="Times New Roman"/>
          <w:b/>
          <w:sz w:val="32"/>
        </w:rPr>
      </w:pPr>
    </w:p>
    <w:p w14:paraId="2A005895" w14:textId="77777777" w:rsidR="00366B68" w:rsidRPr="00B550AF" w:rsidRDefault="00366B68" w:rsidP="00D76142">
      <w:pPr>
        <w:pStyle w:val="PlainText"/>
        <w:jc w:val="center"/>
        <w:outlineLvl w:val="0"/>
        <w:rPr>
          <w:rFonts w:ascii="Times New Roman" w:hAnsi="Times New Roman"/>
          <w:b/>
          <w:sz w:val="32"/>
        </w:rPr>
      </w:pPr>
    </w:p>
    <w:p w14:paraId="2A005896" w14:textId="77777777" w:rsidR="00366B68" w:rsidRPr="00B550AF" w:rsidRDefault="00366B68" w:rsidP="00D76142">
      <w:pPr>
        <w:pStyle w:val="PlainText"/>
        <w:jc w:val="center"/>
        <w:outlineLvl w:val="0"/>
        <w:rPr>
          <w:rFonts w:ascii="Times New Roman" w:hAnsi="Times New Roman"/>
          <w:b/>
          <w:sz w:val="32"/>
        </w:rPr>
      </w:pPr>
    </w:p>
    <w:p w14:paraId="2A005897" w14:textId="77777777" w:rsidR="00366B68" w:rsidRPr="00B550AF" w:rsidRDefault="00366B68" w:rsidP="00D76142">
      <w:pPr>
        <w:pStyle w:val="PlainText"/>
        <w:jc w:val="center"/>
        <w:outlineLvl w:val="0"/>
        <w:rPr>
          <w:rFonts w:ascii="Times New Roman" w:hAnsi="Times New Roman"/>
          <w:b/>
          <w:sz w:val="32"/>
        </w:rPr>
      </w:pPr>
    </w:p>
    <w:p w14:paraId="2A005898" w14:textId="77777777" w:rsidR="00366B68" w:rsidRPr="00B550AF" w:rsidRDefault="00366B68" w:rsidP="00D76142">
      <w:pPr>
        <w:pStyle w:val="PlainText"/>
        <w:jc w:val="center"/>
        <w:outlineLvl w:val="0"/>
        <w:rPr>
          <w:rFonts w:ascii="Times New Roman" w:hAnsi="Times New Roman"/>
          <w:b/>
          <w:sz w:val="32"/>
        </w:rPr>
      </w:pPr>
    </w:p>
    <w:p w14:paraId="2A005899" w14:textId="77777777" w:rsidR="00366B68" w:rsidRPr="00B550AF" w:rsidRDefault="00366B68" w:rsidP="00D76142">
      <w:pPr>
        <w:pStyle w:val="PlainText"/>
        <w:jc w:val="center"/>
        <w:outlineLvl w:val="0"/>
        <w:rPr>
          <w:rFonts w:ascii="Times New Roman" w:hAnsi="Times New Roman"/>
          <w:b/>
          <w:sz w:val="32"/>
        </w:rPr>
      </w:pPr>
    </w:p>
    <w:p w14:paraId="2A00589A" w14:textId="77777777" w:rsidR="00366B68" w:rsidRPr="00B550AF" w:rsidRDefault="00366B68" w:rsidP="00D76142">
      <w:pPr>
        <w:pStyle w:val="PlainText"/>
        <w:jc w:val="center"/>
        <w:outlineLvl w:val="0"/>
        <w:rPr>
          <w:rFonts w:ascii="Times New Roman" w:hAnsi="Times New Roman"/>
          <w:b/>
          <w:sz w:val="32"/>
        </w:rPr>
      </w:pPr>
    </w:p>
    <w:p w14:paraId="2A00589B" w14:textId="77777777" w:rsidR="00366B68" w:rsidRPr="00B550AF" w:rsidRDefault="00366B68" w:rsidP="00D76142">
      <w:pPr>
        <w:pStyle w:val="PlainText"/>
        <w:jc w:val="center"/>
        <w:outlineLvl w:val="0"/>
        <w:rPr>
          <w:rFonts w:ascii="Times New Roman" w:hAnsi="Times New Roman"/>
          <w:b/>
          <w:sz w:val="32"/>
        </w:rPr>
      </w:pPr>
    </w:p>
    <w:p w14:paraId="2A00589C" w14:textId="77777777" w:rsidR="00366B68" w:rsidRPr="00B550AF" w:rsidRDefault="00366B68" w:rsidP="00D76142">
      <w:pPr>
        <w:pStyle w:val="PlainText"/>
        <w:jc w:val="center"/>
        <w:outlineLvl w:val="0"/>
        <w:rPr>
          <w:rFonts w:ascii="Times New Roman" w:hAnsi="Times New Roman"/>
          <w:b/>
          <w:sz w:val="32"/>
        </w:rPr>
      </w:pPr>
    </w:p>
    <w:p w14:paraId="2A00589D" w14:textId="77777777" w:rsidR="00E05419" w:rsidRPr="00B550AF" w:rsidRDefault="00E05419" w:rsidP="00D76142">
      <w:pPr>
        <w:pStyle w:val="PlainText"/>
        <w:jc w:val="center"/>
        <w:outlineLvl w:val="0"/>
        <w:rPr>
          <w:rFonts w:ascii="Times New Roman" w:hAnsi="Times New Roman"/>
          <w:b/>
          <w:sz w:val="32"/>
        </w:rPr>
      </w:pPr>
    </w:p>
    <w:p w14:paraId="2A00589E" w14:textId="77777777" w:rsidR="00E05419" w:rsidRPr="00B550AF" w:rsidRDefault="00E05419" w:rsidP="00D76142">
      <w:pPr>
        <w:pStyle w:val="PlainText"/>
        <w:jc w:val="center"/>
        <w:outlineLvl w:val="0"/>
        <w:rPr>
          <w:rFonts w:ascii="Times New Roman" w:hAnsi="Times New Roman"/>
          <w:b/>
          <w:sz w:val="32"/>
        </w:rPr>
      </w:pPr>
    </w:p>
    <w:p w14:paraId="2A00589F" w14:textId="77777777" w:rsidR="00E05419" w:rsidRPr="00B550AF" w:rsidRDefault="00E05419" w:rsidP="00D76142">
      <w:pPr>
        <w:pStyle w:val="PlainText"/>
        <w:jc w:val="center"/>
        <w:outlineLvl w:val="0"/>
        <w:rPr>
          <w:rFonts w:ascii="Times New Roman" w:hAnsi="Times New Roman"/>
          <w:b/>
          <w:sz w:val="32"/>
        </w:rPr>
      </w:pPr>
    </w:p>
    <w:p w14:paraId="2A0058A0" w14:textId="77777777" w:rsidR="00366B68" w:rsidRPr="00B550AF" w:rsidRDefault="00366B68" w:rsidP="00D76142">
      <w:pPr>
        <w:pStyle w:val="PlainText"/>
        <w:jc w:val="center"/>
        <w:outlineLvl w:val="0"/>
        <w:rPr>
          <w:rFonts w:ascii="Times New Roman" w:hAnsi="Times New Roman"/>
          <w:b/>
          <w:sz w:val="32"/>
        </w:rPr>
      </w:pPr>
    </w:p>
    <w:p w14:paraId="2A0058A1" w14:textId="77777777" w:rsidR="00302824" w:rsidRPr="00B550AF" w:rsidRDefault="00302824" w:rsidP="00D76142">
      <w:pPr>
        <w:pStyle w:val="PlainText"/>
        <w:jc w:val="center"/>
        <w:outlineLvl w:val="0"/>
        <w:rPr>
          <w:rFonts w:ascii="Times New Roman" w:hAnsi="Times New Roman"/>
          <w:b/>
          <w:sz w:val="32"/>
        </w:rPr>
      </w:pPr>
    </w:p>
    <w:p w14:paraId="2A0058A2" w14:textId="77777777" w:rsidR="00302824" w:rsidRPr="00B550AF" w:rsidRDefault="00302824" w:rsidP="00D76142">
      <w:pPr>
        <w:pStyle w:val="PlainText"/>
        <w:jc w:val="center"/>
        <w:outlineLvl w:val="0"/>
        <w:rPr>
          <w:rFonts w:ascii="Times New Roman" w:hAnsi="Times New Roman"/>
          <w:b/>
          <w:sz w:val="32"/>
        </w:rPr>
      </w:pPr>
    </w:p>
    <w:p w14:paraId="2A0058A3" w14:textId="77777777" w:rsidR="00B73108" w:rsidRPr="00B550AF" w:rsidRDefault="00B73108" w:rsidP="00D76142">
      <w:pPr>
        <w:pStyle w:val="PlainText"/>
        <w:jc w:val="center"/>
        <w:outlineLvl w:val="0"/>
        <w:rPr>
          <w:rFonts w:ascii="Times New Roman" w:hAnsi="Times New Roman"/>
          <w:b/>
          <w:sz w:val="32"/>
        </w:rPr>
      </w:pPr>
    </w:p>
    <w:p w14:paraId="2A0058A4" w14:textId="77777777" w:rsidR="00B73108" w:rsidRPr="00B550AF" w:rsidRDefault="00B73108" w:rsidP="00D76142">
      <w:pPr>
        <w:pStyle w:val="PlainText"/>
        <w:jc w:val="center"/>
        <w:outlineLvl w:val="0"/>
        <w:rPr>
          <w:rFonts w:ascii="Times New Roman" w:hAnsi="Times New Roman"/>
          <w:b/>
          <w:sz w:val="32"/>
        </w:rPr>
      </w:pPr>
    </w:p>
    <w:p w14:paraId="2A0058A5" w14:textId="77777777" w:rsidR="00B73108" w:rsidRPr="00B550AF" w:rsidRDefault="00B73108" w:rsidP="00D76142">
      <w:pPr>
        <w:pStyle w:val="PlainText"/>
        <w:jc w:val="center"/>
        <w:outlineLvl w:val="0"/>
        <w:rPr>
          <w:rFonts w:ascii="Times New Roman" w:hAnsi="Times New Roman"/>
          <w:b/>
          <w:sz w:val="32"/>
        </w:rPr>
      </w:pPr>
    </w:p>
    <w:p w14:paraId="2A0058A6"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ARTICLE 7</w:t>
      </w:r>
    </w:p>
    <w:p w14:paraId="2A0058A7" w14:textId="77777777" w:rsidR="00D76142" w:rsidRPr="00B550AF" w:rsidRDefault="00D76142" w:rsidP="00D76142">
      <w:pPr>
        <w:pStyle w:val="PlainText"/>
        <w:jc w:val="center"/>
        <w:rPr>
          <w:rFonts w:ascii="Times New Roman" w:hAnsi="Times New Roman"/>
          <w:b/>
          <w:sz w:val="32"/>
        </w:rPr>
      </w:pPr>
    </w:p>
    <w:p w14:paraId="2A0058A8" w14:textId="77777777" w:rsidR="00D76142" w:rsidRPr="00B550AF" w:rsidRDefault="00D76142" w:rsidP="00D76142">
      <w:pPr>
        <w:pStyle w:val="PlainText"/>
        <w:jc w:val="center"/>
        <w:outlineLvl w:val="0"/>
        <w:rPr>
          <w:rFonts w:ascii="Times New Roman" w:hAnsi="Times New Roman"/>
          <w:b/>
          <w:sz w:val="24"/>
        </w:rPr>
      </w:pPr>
      <w:r w:rsidRPr="00B550AF">
        <w:rPr>
          <w:rFonts w:ascii="Times New Roman" w:hAnsi="Times New Roman"/>
          <w:b/>
          <w:sz w:val="32"/>
        </w:rPr>
        <w:t>UNION RIGHTS AND OBLIGATIONS</w:t>
      </w:r>
    </w:p>
    <w:p w14:paraId="2A0058A9" w14:textId="77777777" w:rsidR="00D76142" w:rsidRPr="00B550AF" w:rsidRDefault="00D76142" w:rsidP="00D76142">
      <w:pPr>
        <w:pStyle w:val="PlainText"/>
        <w:rPr>
          <w:rFonts w:ascii="Times New Roman" w:hAnsi="Times New Roman"/>
          <w:sz w:val="24"/>
        </w:rPr>
      </w:pPr>
    </w:p>
    <w:p w14:paraId="2A0058AA" w14:textId="77777777" w:rsidR="00D76142" w:rsidRPr="00B550AF" w:rsidRDefault="00D76142" w:rsidP="00D76142">
      <w:pPr>
        <w:pStyle w:val="PlainText"/>
        <w:rPr>
          <w:rFonts w:ascii="Times New Roman" w:hAnsi="Times New Roman"/>
          <w:sz w:val="24"/>
          <w:u w:val="single"/>
        </w:rPr>
      </w:pPr>
    </w:p>
    <w:p w14:paraId="2A0058AB" w14:textId="77777777" w:rsidR="00D76142" w:rsidRPr="00B550AF" w:rsidRDefault="00D76142" w:rsidP="00D76142">
      <w:pPr>
        <w:pStyle w:val="PlainText"/>
        <w:rPr>
          <w:rFonts w:ascii="Times New Roman" w:hAnsi="Times New Roman"/>
          <w:color w:val="FF0000"/>
          <w:sz w:val="24"/>
          <w:u w:val="single"/>
        </w:rPr>
      </w:pPr>
      <w:r w:rsidRPr="00B550AF">
        <w:rPr>
          <w:rFonts w:ascii="Times New Roman" w:hAnsi="Times New Roman"/>
          <w:sz w:val="24"/>
          <w:u w:val="single"/>
        </w:rPr>
        <w:t>Section 1</w:t>
      </w:r>
      <w:r w:rsidRPr="00B550AF">
        <w:rPr>
          <w:rFonts w:ascii="Times New Roman" w:hAnsi="Times New Roman"/>
          <w:sz w:val="24"/>
        </w:rPr>
        <w:t xml:space="preserve">. </w:t>
      </w:r>
      <w:r w:rsidR="00B73108" w:rsidRPr="00B550AF">
        <w:rPr>
          <w:rFonts w:ascii="Times New Roman" w:hAnsi="Times New Roman"/>
          <w:sz w:val="24"/>
        </w:rPr>
        <w:t xml:space="preserve"> </w:t>
      </w:r>
      <w:r w:rsidRPr="00B550AF">
        <w:rPr>
          <w:rFonts w:ascii="Times New Roman" w:hAnsi="Times New Roman"/>
          <w:sz w:val="24"/>
        </w:rPr>
        <w:t xml:space="preserve">The Union shall be entitled to act for and to negotiate agreements covering all </w:t>
      </w:r>
      <w:r w:rsidR="00A879B7" w:rsidRPr="00B550AF">
        <w:rPr>
          <w:rFonts w:ascii="Times New Roman" w:hAnsi="Times New Roman"/>
          <w:sz w:val="24"/>
        </w:rPr>
        <w:t>E</w:t>
      </w:r>
      <w:r w:rsidRPr="00B550AF">
        <w:rPr>
          <w:rFonts w:ascii="Times New Roman" w:hAnsi="Times New Roman"/>
          <w:sz w:val="24"/>
        </w:rPr>
        <w:t xml:space="preserve">mployees in the bargaining unit and shall be responsible for representing the interests of all such </w:t>
      </w:r>
      <w:r w:rsidR="00A879B7" w:rsidRPr="00B550AF">
        <w:rPr>
          <w:rFonts w:ascii="Times New Roman" w:hAnsi="Times New Roman"/>
          <w:sz w:val="24"/>
        </w:rPr>
        <w:t>E</w:t>
      </w:r>
      <w:r w:rsidRPr="00B550AF">
        <w:rPr>
          <w:rFonts w:ascii="Times New Roman" w:hAnsi="Times New Roman"/>
          <w:sz w:val="24"/>
        </w:rPr>
        <w:t>mployees without discrimination and without regard to Union membership</w:t>
      </w:r>
      <w:r w:rsidR="005D11F3" w:rsidRPr="00B550AF">
        <w:rPr>
          <w:rFonts w:ascii="Times New Roman" w:hAnsi="Times New Roman"/>
          <w:sz w:val="24"/>
        </w:rPr>
        <w:t>.</w:t>
      </w:r>
    </w:p>
    <w:p w14:paraId="2A0058AC" w14:textId="77777777" w:rsidR="00D76142" w:rsidRPr="00B550AF" w:rsidRDefault="00D76142" w:rsidP="00D76142">
      <w:pPr>
        <w:pStyle w:val="PlainText"/>
        <w:rPr>
          <w:rFonts w:ascii="Times New Roman" w:hAnsi="Times New Roman"/>
          <w:sz w:val="24"/>
        </w:rPr>
      </w:pPr>
    </w:p>
    <w:p w14:paraId="2A0058AD" w14:textId="77777777" w:rsidR="00B73108"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p>
    <w:p w14:paraId="2A0058AE" w14:textId="77777777" w:rsidR="00B73108" w:rsidRPr="00B550AF" w:rsidRDefault="00B73108" w:rsidP="00D76142">
      <w:pPr>
        <w:pStyle w:val="PlainText"/>
        <w:rPr>
          <w:rFonts w:ascii="Times New Roman" w:hAnsi="Times New Roman"/>
          <w:sz w:val="24"/>
        </w:rPr>
      </w:pPr>
    </w:p>
    <w:p w14:paraId="2A0058AF" w14:textId="77777777" w:rsidR="00D76142" w:rsidRPr="00B550AF" w:rsidRDefault="00B73108" w:rsidP="00D76142">
      <w:pPr>
        <w:pStyle w:val="PlainText"/>
        <w:rPr>
          <w:rFonts w:ascii="Times New Roman" w:hAnsi="Times New Roman"/>
          <w:sz w:val="24"/>
        </w:rPr>
      </w:pPr>
      <w:r w:rsidRPr="00B550AF">
        <w:rPr>
          <w:rFonts w:ascii="Times New Roman" w:hAnsi="Times New Roman"/>
          <w:sz w:val="24"/>
        </w:rPr>
        <w:t xml:space="preserve">a.  </w:t>
      </w:r>
      <w:r w:rsidR="00D76142" w:rsidRPr="00B550AF">
        <w:rPr>
          <w:rFonts w:ascii="Times New Roman" w:hAnsi="Times New Roman"/>
          <w:sz w:val="24"/>
        </w:rPr>
        <w:t xml:space="preserve">The Union shall be given the opportunity to be represented at any formal discussion between one or more representatives of the agency and one or more </w:t>
      </w:r>
      <w:r w:rsidR="00A879B7" w:rsidRPr="00B550AF">
        <w:rPr>
          <w:rFonts w:ascii="Times New Roman" w:hAnsi="Times New Roman"/>
          <w:sz w:val="24"/>
        </w:rPr>
        <w:t>E</w:t>
      </w:r>
      <w:r w:rsidR="00D76142" w:rsidRPr="00B550AF">
        <w:rPr>
          <w:rFonts w:ascii="Times New Roman" w:hAnsi="Times New Roman"/>
          <w:sz w:val="24"/>
        </w:rPr>
        <w:t>mployees in the unit or their representatives concerning any grievance or any personnel policy or practices or other general condition of employment.</w:t>
      </w:r>
    </w:p>
    <w:p w14:paraId="2A0058B0" w14:textId="77777777" w:rsidR="00D76142" w:rsidRPr="00B550AF" w:rsidRDefault="00D76142" w:rsidP="00D76142">
      <w:pPr>
        <w:pStyle w:val="PlainText"/>
        <w:rPr>
          <w:rFonts w:ascii="Times New Roman" w:hAnsi="Times New Roman"/>
          <w:sz w:val="24"/>
        </w:rPr>
      </w:pPr>
    </w:p>
    <w:p w14:paraId="2A0058B1" w14:textId="77777777" w:rsidR="00366B68" w:rsidRPr="00B550AF" w:rsidRDefault="00366B68" w:rsidP="00D76142">
      <w:pPr>
        <w:pStyle w:val="PlainText"/>
        <w:rPr>
          <w:rFonts w:ascii="Times New Roman" w:hAnsi="Times New Roman"/>
          <w:sz w:val="24"/>
        </w:rPr>
      </w:pPr>
      <w:r w:rsidRPr="00B550AF">
        <w:rPr>
          <w:rFonts w:ascii="Times New Roman" w:hAnsi="Times New Roman"/>
          <w:sz w:val="24"/>
        </w:rPr>
        <w:t>b.</w:t>
      </w:r>
      <w:r w:rsidR="00B73108" w:rsidRPr="00B550AF">
        <w:rPr>
          <w:rFonts w:ascii="Times New Roman" w:hAnsi="Times New Roman"/>
          <w:sz w:val="24"/>
        </w:rPr>
        <w:t xml:space="preserve"> </w:t>
      </w:r>
      <w:r w:rsidRPr="00B550AF">
        <w:rPr>
          <w:rFonts w:ascii="Times New Roman" w:hAnsi="Times New Roman"/>
          <w:sz w:val="24"/>
        </w:rPr>
        <w:t xml:space="preserve"> </w:t>
      </w:r>
      <w:r w:rsidR="005D11F3" w:rsidRPr="00B550AF">
        <w:rPr>
          <w:rFonts w:ascii="Times New Roman" w:hAnsi="Times New Roman"/>
          <w:sz w:val="24"/>
        </w:rPr>
        <w:t xml:space="preserve">The Union will be notified in advance of all </w:t>
      </w:r>
      <w:r w:rsidR="00A879B7" w:rsidRPr="00B550AF">
        <w:rPr>
          <w:rFonts w:ascii="Times New Roman" w:hAnsi="Times New Roman"/>
          <w:sz w:val="24"/>
        </w:rPr>
        <w:t>E</w:t>
      </w:r>
      <w:r w:rsidR="005D11F3" w:rsidRPr="00B550AF">
        <w:rPr>
          <w:rFonts w:ascii="Times New Roman" w:hAnsi="Times New Roman"/>
          <w:sz w:val="24"/>
        </w:rPr>
        <w:t>mployee surveys, sensing sessions, etc.</w:t>
      </w:r>
    </w:p>
    <w:p w14:paraId="2A0058B2" w14:textId="77777777" w:rsidR="00441C47" w:rsidRPr="00B550AF" w:rsidRDefault="00441C47" w:rsidP="00D76142">
      <w:pPr>
        <w:pStyle w:val="PlainText"/>
        <w:rPr>
          <w:rFonts w:ascii="Times New Roman" w:hAnsi="Times New Roman"/>
          <w:sz w:val="24"/>
        </w:rPr>
      </w:pPr>
    </w:p>
    <w:p w14:paraId="2A0058B3" w14:textId="77777777" w:rsidR="00D76142" w:rsidRPr="00B550AF" w:rsidRDefault="00D76142" w:rsidP="00D76142">
      <w:pPr>
        <w:pStyle w:val="PlainText"/>
        <w:rPr>
          <w:rFonts w:ascii="Times New Roman" w:hAnsi="Times New Roman"/>
          <w:color w:val="FF0000"/>
          <w:sz w:val="24"/>
          <w:u w:val="single"/>
        </w:rPr>
      </w:pPr>
      <w:r w:rsidRPr="00B550AF">
        <w:rPr>
          <w:rFonts w:ascii="Times New Roman" w:hAnsi="Times New Roman"/>
          <w:sz w:val="24"/>
          <w:u w:val="single"/>
        </w:rPr>
        <w:lastRenderedPageBreak/>
        <w:t>Section 3</w:t>
      </w:r>
      <w:r w:rsidRPr="00B550AF">
        <w:rPr>
          <w:rFonts w:ascii="Times New Roman" w:hAnsi="Times New Roman"/>
          <w:sz w:val="24"/>
        </w:rPr>
        <w:t xml:space="preserve">. </w:t>
      </w:r>
      <w:r w:rsidR="00B73108" w:rsidRPr="00B550AF">
        <w:rPr>
          <w:rFonts w:ascii="Times New Roman" w:hAnsi="Times New Roman"/>
          <w:sz w:val="24"/>
        </w:rPr>
        <w:t xml:space="preserve"> </w:t>
      </w:r>
      <w:r w:rsidRPr="00B550AF">
        <w:rPr>
          <w:rFonts w:ascii="Times New Roman" w:hAnsi="Times New Roman"/>
          <w:sz w:val="24"/>
        </w:rPr>
        <w:t xml:space="preserve">All new </w:t>
      </w:r>
      <w:r w:rsidR="00A879B7" w:rsidRPr="00B550AF">
        <w:rPr>
          <w:rFonts w:ascii="Times New Roman" w:hAnsi="Times New Roman"/>
          <w:sz w:val="24"/>
        </w:rPr>
        <w:t>E</w:t>
      </w:r>
      <w:r w:rsidRPr="00B550AF">
        <w:rPr>
          <w:rFonts w:ascii="Times New Roman" w:hAnsi="Times New Roman"/>
          <w:sz w:val="24"/>
        </w:rPr>
        <w:t xml:space="preserve">mployees shall at the time of appointment be informed by the Employer that NAGE Local R2-61 is the exclusive representative of </w:t>
      </w:r>
      <w:r w:rsidR="00A879B7" w:rsidRPr="00B550AF">
        <w:rPr>
          <w:rFonts w:ascii="Times New Roman" w:hAnsi="Times New Roman"/>
          <w:sz w:val="24"/>
        </w:rPr>
        <w:t>E</w:t>
      </w:r>
      <w:r w:rsidRPr="00B550AF">
        <w:rPr>
          <w:rFonts w:ascii="Times New Roman" w:hAnsi="Times New Roman"/>
          <w:sz w:val="24"/>
        </w:rPr>
        <w:t xml:space="preserve">mployees in the unit. </w:t>
      </w:r>
      <w:r w:rsidR="00B73108" w:rsidRPr="00B550AF">
        <w:rPr>
          <w:rFonts w:ascii="Times New Roman" w:hAnsi="Times New Roman"/>
          <w:sz w:val="24"/>
        </w:rPr>
        <w:t xml:space="preserve"> </w:t>
      </w:r>
      <w:r w:rsidRPr="00B550AF">
        <w:rPr>
          <w:rFonts w:ascii="Times New Roman" w:hAnsi="Times New Roman"/>
          <w:sz w:val="24"/>
        </w:rPr>
        <w:t xml:space="preserve">Each new permanent or term status bargaining unit </w:t>
      </w:r>
      <w:r w:rsidR="00A879B7" w:rsidRPr="00B550AF">
        <w:rPr>
          <w:rFonts w:ascii="Times New Roman" w:hAnsi="Times New Roman"/>
          <w:sz w:val="24"/>
        </w:rPr>
        <w:t>E</w:t>
      </w:r>
      <w:r w:rsidRPr="00B550AF">
        <w:rPr>
          <w:rFonts w:ascii="Times New Roman" w:hAnsi="Times New Roman"/>
          <w:sz w:val="24"/>
        </w:rPr>
        <w:t xml:space="preserve">mployee, shall receive a copy of the agreement from the Employer, together with a list of the officers and representatives of the Union. </w:t>
      </w:r>
      <w:r w:rsidR="00B73108" w:rsidRPr="00B550AF">
        <w:rPr>
          <w:rFonts w:ascii="Times New Roman" w:hAnsi="Times New Roman"/>
          <w:sz w:val="24"/>
        </w:rPr>
        <w:t xml:space="preserve"> </w:t>
      </w:r>
      <w:r w:rsidRPr="00B550AF">
        <w:rPr>
          <w:rFonts w:ascii="Times New Roman" w:hAnsi="Times New Roman"/>
          <w:sz w:val="24"/>
        </w:rPr>
        <w:t xml:space="preserve">Employer shall inform all </w:t>
      </w:r>
      <w:r w:rsidR="00A879B7" w:rsidRPr="00B550AF">
        <w:rPr>
          <w:rFonts w:ascii="Times New Roman" w:hAnsi="Times New Roman"/>
          <w:sz w:val="24"/>
        </w:rPr>
        <w:t>E</w:t>
      </w:r>
      <w:r w:rsidRPr="00B550AF">
        <w:rPr>
          <w:rFonts w:ascii="Times New Roman" w:hAnsi="Times New Roman"/>
          <w:sz w:val="24"/>
        </w:rPr>
        <w:t>mployees of their</w:t>
      </w:r>
      <w:r w:rsidR="00A6078C" w:rsidRPr="00B550AF">
        <w:rPr>
          <w:rFonts w:ascii="Times New Roman" w:hAnsi="Times New Roman"/>
          <w:sz w:val="24"/>
        </w:rPr>
        <w:t xml:space="preserve"> rights to union representation annually</w:t>
      </w:r>
      <w:r w:rsidR="00827A04" w:rsidRPr="00B550AF">
        <w:rPr>
          <w:rFonts w:ascii="Times New Roman" w:hAnsi="Times New Roman"/>
          <w:sz w:val="24"/>
        </w:rPr>
        <w:t>.</w:t>
      </w:r>
      <w:r w:rsidR="00A6078C" w:rsidRPr="00B550AF">
        <w:rPr>
          <w:rFonts w:ascii="Times New Roman" w:hAnsi="Times New Roman"/>
          <w:color w:val="FF0000"/>
          <w:sz w:val="24"/>
          <w:u w:val="single"/>
        </w:rPr>
        <w:t xml:space="preserve"> </w:t>
      </w:r>
      <w:r w:rsidRPr="00B550AF">
        <w:rPr>
          <w:rFonts w:ascii="Times New Roman" w:hAnsi="Times New Roman"/>
          <w:color w:val="FF0000"/>
          <w:sz w:val="24"/>
          <w:u w:val="single"/>
        </w:rPr>
        <w:t xml:space="preserve"> </w:t>
      </w:r>
    </w:p>
    <w:p w14:paraId="2A0058B4"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8</w:t>
      </w:r>
    </w:p>
    <w:p w14:paraId="2A0058B5" w14:textId="77777777" w:rsidR="00D76142" w:rsidRPr="00B550AF" w:rsidRDefault="00D76142" w:rsidP="00D76142">
      <w:pPr>
        <w:pStyle w:val="PlainText"/>
        <w:jc w:val="center"/>
        <w:rPr>
          <w:rFonts w:ascii="Times New Roman" w:hAnsi="Times New Roman"/>
          <w:b/>
          <w:sz w:val="32"/>
        </w:rPr>
      </w:pPr>
    </w:p>
    <w:p w14:paraId="2A0058B6"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UNION REPRESENTATION</w:t>
      </w:r>
    </w:p>
    <w:p w14:paraId="2A0058B7" w14:textId="77777777" w:rsidR="00D76142" w:rsidRPr="00B550AF" w:rsidRDefault="00D76142" w:rsidP="00D76142">
      <w:pPr>
        <w:pStyle w:val="PlainText"/>
        <w:rPr>
          <w:rFonts w:ascii="Times New Roman" w:hAnsi="Times New Roman"/>
          <w:sz w:val="24"/>
        </w:rPr>
      </w:pPr>
    </w:p>
    <w:p w14:paraId="2A0058B8" w14:textId="77777777" w:rsidR="00D76142" w:rsidRPr="00B550AF" w:rsidRDefault="00D76142" w:rsidP="00D76142">
      <w:pPr>
        <w:pStyle w:val="PlainText"/>
        <w:rPr>
          <w:rFonts w:ascii="Times New Roman" w:hAnsi="Times New Roman"/>
          <w:sz w:val="24"/>
        </w:rPr>
      </w:pPr>
    </w:p>
    <w:p w14:paraId="2A0058B9"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1</w:t>
      </w:r>
      <w:r w:rsidRPr="00B550AF">
        <w:rPr>
          <w:rFonts w:ascii="Times New Roman" w:hAnsi="Times New Roman"/>
          <w:sz w:val="24"/>
          <w:szCs w:val="24"/>
        </w:rPr>
        <w:t xml:space="preserve">. </w:t>
      </w:r>
      <w:r w:rsidR="00827A04" w:rsidRPr="00B550AF">
        <w:rPr>
          <w:rFonts w:ascii="Times New Roman" w:hAnsi="Times New Roman"/>
          <w:sz w:val="24"/>
          <w:szCs w:val="24"/>
        </w:rPr>
        <w:t xml:space="preserve"> </w:t>
      </w:r>
      <w:r w:rsidRPr="00B550AF">
        <w:rPr>
          <w:rFonts w:ascii="Times New Roman" w:hAnsi="Times New Roman"/>
          <w:sz w:val="24"/>
          <w:szCs w:val="24"/>
        </w:rPr>
        <w:t xml:space="preserve">The Employer agrees to recognize the elected local officers and official representatives designated by the Union, including stewards. </w:t>
      </w:r>
      <w:r w:rsidR="00827A04" w:rsidRPr="00B550AF">
        <w:rPr>
          <w:rFonts w:ascii="Times New Roman" w:hAnsi="Times New Roman"/>
          <w:sz w:val="24"/>
          <w:szCs w:val="24"/>
        </w:rPr>
        <w:t xml:space="preserve"> </w:t>
      </w:r>
      <w:r w:rsidRPr="00B550AF">
        <w:rPr>
          <w:rFonts w:ascii="Times New Roman" w:hAnsi="Times New Roman"/>
          <w:sz w:val="24"/>
          <w:szCs w:val="24"/>
        </w:rPr>
        <w:t xml:space="preserve">The Union will furnish and maintain with the Employer a complete and current list of Union representatives, together with the designations of areas of representation. </w:t>
      </w:r>
      <w:r w:rsidR="00827A04" w:rsidRPr="00B550AF">
        <w:rPr>
          <w:rFonts w:ascii="Times New Roman" w:hAnsi="Times New Roman"/>
          <w:sz w:val="24"/>
          <w:szCs w:val="24"/>
        </w:rPr>
        <w:t xml:space="preserve"> </w:t>
      </w:r>
      <w:r w:rsidRPr="00B550AF">
        <w:rPr>
          <w:rFonts w:ascii="Times New Roman" w:hAnsi="Times New Roman"/>
          <w:sz w:val="24"/>
          <w:szCs w:val="24"/>
        </w:rPr>
        <w:t>The total number of officers and stewards will not exceed 18 for the purposes of official time.</w:t>
      </w:r>
    </w:p>
    <w:p w14:paraId="2A0058BA" w14:textId="77777777" w:rsidR="00D76142" w:rsidRPr="00B550AF" w:rsidRDefault="00D76142" w:rsidP="00D76142">
      <w:pPr>
        <w:pStyle w:val="PlainText"/>
        <w:rPr>
          <w:rFonts w:ascii="Times New Roman" w:hAnsi="Times New Roman"/>
          <w:sz w:val="24"/>
          <w:szCs w:val="24"/>
          <w:u w:val="single"/>
        </w:rPr>
      </w:pPr>
    </w:p>
    <w:p w14:paraId="2A0058BB"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2</w:t>
      </w:r>
      <w:r w:rsidRPr="00B550AF">
        <w:rPr>
          <w:rFonts w:ascii="Times New Roman" w:hAnsi="Times New Roman"/>
          <w:sz w:val="24"/>
          <w:szCs w:val="24"/>
        </w:rPr>
        <w:t xml:space="preserve">. </w:t>
      </w:r>
      <w:r w:rsidR="00827A04" w:rsidRPr="00B550AF">
        <w:rPr>
          <w:rFonts w:ascii="Times New Roman" w:hAnsi="Times New Roman"/>
          <w:sz w:val="24"/>
          <w:szCs w:val="24"/>
        </w:rPr>
        <w:t xml:space="preserve"> </w:t>
      </w:r>
      <w:r w:rsidRPr="00B550AF">
        <w:rPr>
          <w:rFonts w:ascii="Times New Roman" w:hAnsi="Times New Roman"/>
          <w:sz w:val="24"/>
          <w:szCs w:val="24"/>
        </w:rPr>
        <w:t>The Union agrees, in carrying out its representational functions, to limit the number of stewards, chief steward, or officers</w:t>
      </w:r>
      <w:r w:rsidR="00827A04" w:rsidRPr="00B550AF">
        <w:rPr>
          <w:rFonts w:ascii="Times New Roman" w:hAnsi="Times New Roman"/>
          <w:sz w:val="24"/>
          <w:szCs w:val="24"/>
        </w:rPr>
        <w:t>.</w:t>
      </w:r>
    </w:p>
    <w:p w14:paraId="2A0058BC" w14:textId="77777777" w:rsidR="00827A04" w:rsidRPr="00B550AF" w:rsidRDefault="00827A04" w:rsidP="00D76142">
      <w:pPr>
        <w:pStyle w:val="PlainText"/>
        <w:rPr>
          <w:rFonts w:ascii="Times New Roman" w:hAnsi="Times New Roman"/>
          <w:strike/>
          <w:sz w:val="24"/>
          <w:szCs w:val="24"/>
        </w:rPr>
      </w:pPr>
    </w:p>
    <w:p w14:paraId="2A0058BD"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3.</w:t>
      </w:r>
      <w:r w:rsidRPr="00B550AF">
        <w:rPr>
          <w:rFonts w:ascii="Times New Roman" w:hAnsi="Times New Roman"/>
          <w:sz w:val="24"/>
          <w:szCs w:val="24"/>
        </w:rPr>
        <w:t xml:space="preserve"> </w:t>
      </w:r>
      <w:r w:rsidR="00827A04" w:rsidRPr="00B550AF">
        <w:rPr>
          <w:rFonts w:ascii="Times New Roman" w:hAnsi="Times New Roman"/>
          <w:sz w:val="24"/>
          <w:szCs w:val="24"/>
        </w:rPr>
        <w:t xml:space="preserve"> </w:t>
      </w:r>
      <w:r w:rsidRPr="00B550AF">
        <w:rPr>
          <w:rFonts w:ascii="Times New Roman" w:hAnsi="Times New Roman"/>
          <w:sz w:val="24"/>
          <w:szCs w:val="24"/>
        </w:rPr>
        <w:t xml:space="preserve">Official time will only be granted to officers and stewards of the Union. </w:t>
      </w:r>
      <w:r w:rsidR="00827A04" w:rsidRPr="00B550AF">
        <w:rPr>
          <w:rFonts w:ascii="Times New Roman" w:hAnsi="Times New Roman"/>
          <w:sz w:val="24"/>
          <w:szCs w:val="24"/>
        </w:rPr>
        <w:t xml:space="preserve"> </w:t>
      </w:r>
      <w:r w:rsidRPr="00B550AF">
        <w:rPr>
          <w:rFonts w:ascii="Times New Roman" w:hAnsi="Times New Roman"/>
          <w:sz w:val="24"/>
          <w:szCs w:val="24"/>
        </w:rPr>
        <w:t xml:space="preserve">These blocks of official time will be computed starting with the first pay period after the effective date of this contract. </w:t>
      </w:r>
      <w:r w:rsidR="00827A04" w:rsidRPr="00B550AF">
        <w:rPr>
          <w:rFonts w:ascii="Times New Roman" w:hAnsi="Times New Roman"/>
          <w:sz w:val="24"/>
          <w:szCs w:val="24"/>
        </w:rPr>
        <w:t xml:space="preserve"> </w:t>
      </w:r>
      <w:r w:rsidRPr="00B550AF">
        <w:rPr>
          <w:rFonts w:ascii="Times New Roman" w:hAnsi="Times New Roman"/>
          <w:sz w:val="24"/>
          <w:szCs w:val="24"/>
        </w:rPr>
        <w:t>The parties agree to the following official time:</w:t>
      </w:r>
    </w:p>
    <w:p w14:paraId="2A0058BE" w14:textId="77777777" w:rsidR="00D76142" w:rsidRPr="00B550AF" w:rsidRDefault="00D76142" w:rsidP="00D76142">
      <w:pPr>
        <w:pStyle w:val="PlainText"/>
        <w:numPr>
          <w:ilvl w:val="0"/>
          <w:numId w:val="2"/>
        </w:numPr>
        <w:rPr>
          <w:rFonts w:ascii="Times New Roman" w:hAnsi="Times New Roman"/>
          <w:sz w:val="24"/>
          <w:szCs w:val="24"/>
        </w:rPr>
      </w:pPr>
      <w:r w:rsidRPr="00B550AF">
        <w:rPr>
          <w:rFonts w:ascii="Times New Roman" w:hAnsi="Times New Roman"/>
          <w:sz w:val="24"/>
          <w:szCs w:val="24"/>
        </w:rPr>
        <w:t>President – 1</w:t>
      </w:r>
      <w:r w:rsidR="00827A04" w:rsidRPr="00B550AF">
        <w:rPr>
          <w:rFonts w:ascii="Times New Roman" w:hAnsi="Times New Roman"/>
          <w:sz w:val="24"/>
          <w:szCs w:val="24"/>
        </w:rPr>
        <w:t>3</w:t>
      </w:r>
      <w:r w:rsidRPr="00B550AF">
        <w:rPr>
          <w:rFonts w:ascii="Times New Roman" w:hAnsi="Times New Roman"/>
          <w:sz w:val="24"/>
          <w:szCs w:val="24"/>
        </w:rPr>
        <w:t>00</w:t>
      </w:r>
      <w:r w:rsidR="00827A04" w:rsidRPr="00B550AF">
        <w:rPr>
          <w:rFonts w:ascii="Times New Roman" w:hAnsi="Times New Roman"/>
          <w:sz w:val="24"/>
          <w:szCs w:val="24"/>
        </w:rPr>
        <w:t xml:space="preserve"> hours annually</w:t>
      </w:r>
    </w:p>
    <w:p w14:paraId="2A0058BF" w14:textId="77777777" w:rsidR="00D76142" w:rsidRPr="00B550AF" w:rsidRDefault="00827A04" w:rsidP="00D76142">
      <w:pPr>
        <w:pStyle w:val="PlainText"/>
        <w:numPr>
          <w:ilvl w:val="0"/>
          <w:numId w:val="2"/>
        </w:numPr>
        <w:rPr>
          <w:rFonts w:ascii="Times New Roman" w:hAnsi="Times New Roman"/>
          <w:sz w:val="24"/>
          <w:szCs w:val="24"/>
        </w:rPr>
      </w:pPr>
      <w:r w:rsidRPr="00B550AF">
        <w:rPr>
          <w:rFonts w:ascii="Times New Roman" w:hAnsi="Times New Roman"/>
          <w:sz w:val="24"/>
          <w:szCs w:val="24"/>
        </w:rPr>
        <w:t>All other Officers and Stewards – 1200 hours annually</w:t>
      </w:r>
    </w:p>
    <w:p w14:paraId="2A0058C0"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The Union agrees to send a representative, normally the President, to command level meetings, briefings when requested e.g. Garrison staff call, executive council.</w:t>
      </w:r>
      <w:r w:rsidRPr="00B550AF">
        <w:rPr>
          <w:rFonts w:ascii="Times New Roman" w:hAnsi="Times New Roman"/>
          <w:color w:val="FF0000"/>
          <w:sz w:val="24"/>
          <w:szCs w:val="24"/>
          <w:u w:val="single"/>
        </w:rPr>
        <w:t xml:space="preserve"> </w:t>
      </w:r>
    </w:p>
    <w:p w14:paraId="2A0058C1" w14:textId="77777777" w:rsidR="00D76142" w:rsidRPr="00B550AF" w:rsidRDefault="00D76142" w:rsidP="00D76142">
      <w:pPr>
        <w:pStyle w:val="PlainText"/>
        <w:rPr>
          <w:rFonts w:ascii="Times New Roman" w:hAnsi="Times New Roman"/>
          <w:sz w:val="24"/>
          <w:szCs w:val="24"/>
          <w:u w:val="single"/>
        </w:rPr>
      </w:pPr>
    </w:p>
    <w:p w14:paraId="2A0058C2"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w:t>
      </w:r>
      <w:r w:rsidR="00210C88" w:rsidRPr="00B550AF">
        <w:rPr>
          <w:rFonts w:ascii="Times New Roman" w:hAnsi="Times New Roman"/>
          <w:sz w:val="24"/>
          <w:szCs w:val="24"/>
          <w:u w:val="single"/>
        </w:rPr>
        <w:t xml:space="preserve"> </w:t>
      </w:r>
      <w:r w:rsidR="00827A04" w:rsidRPr="00B550AF">
        <w:rPr>
          <w:rFonts w:ascii="Times New Roman" w:hAnsi="Times New Roman"/>
          <w:sz w:val="24"/>
          <w:szCs w:val="24"/>
          <w:u w:val="single"/>
        </w:rPr>
        <w:t>4.</w:t>
      </w:r>
      <w:r w:rsidRPr="00B550AF">
        <w:rPr>
          <w:rFonts w:ascii="Times New Roman" w:hAnsi="Times New Roman"/>
          <w:sz w:val="24"/>
          <w:szCs w:val="24"/>
        </w:rPr>
        <w:t xml:space="preserve"> </w:t>
      </w:r>
      <w:r w:rsidR="00827A04" w:rsidRPr="00B550AF">
        <w:rPr>
          <w:rFonts w:ascii="Times New Roman" w:hAnsi="Times New Roman"/>
          <w:sz w:val="24"/>
          <w:szCs w:val="24"/>
        </w:rPr>
        <w:t xml:space="preserve"> </w:t>
      </w:r>
      <w:r w:rsidRPr="00B550AF">
        <w:rPr>
          <w:rFonts w:ascii="Times New Roman" w:hAnsi="Times New Roman"/>
          <w:sz w:val="24"/>
          <w:szCs w:val="24"/>
        </w:rPr>
        <w:t xml:space="preserve">Union representatives, if otherwise in a duty status, will be allowed official time for representational purposes such as investigating and processing </w:t>
      </w:r>
      <w:r w:rsidR="00A879B7" w:rsidRPr="00B550AF">
        <w:rPr>
          <w:rFonts w:ascii="Times New Roman" w:hAnsi="Times New Roman"/>
          <w:sz w:val="24"/>
          <w:szCs w:val="24"/>
        </w:rPr>
        <w:t>E</w:t>
      </w:r>
      <w:r w:rsidRPr="00B550AF">
        <w:rPr>
          <w:rFonts w:ascii="Times New Roman" w:hAnsi="Times New Roman"/>
          <w:sz w:val="24"/>
          <w:szCs w:val="24"/>
        </w:rPr>
        <w:t>mployee complaints and grievances</w:t>
      </w:r>
      <w:r w:rsidR="00827A04" w:rsidRPr="00B550AF">
        <w:rPr>
          <w:rFonts w:ascii="Times New Roman" w:hAnsi="Times New Roman"/>
          <w:sz w:val="24"/>
          <w:szCs w:val="24"/>
        </w:rPr>
        <w:t>.</w:t>
      </w:r>
      <w:r w:rsidRPr="00B550AF">
        <w:rPr>
          <w:rFonts w:ascii="Times New Roman" w:hAnsi="Times New Roman"/>
          <w:sz w:val="24"/>
          <w:szCs w:val="24"/>
        </w:rPr>
        <w:t xml:space="preserve"> </w:t>
      </w:r>
      <w:r w:rsidR="00827A04" w:rsidRPr="00B550AF">
        <w:rPr>
          <w:rFonts w:ascii="Times New Roman" w:hAnsi="Times New Roman"/>
          <w:sz w:val="24"/>
          <w:szCs w:val="24"/>
        </w:rPr>
        <w:t xml:space="preserve"> </w:t>
      </w:r>
      <w:r w:rsidRPr="00B550AF">
        <w:rPr>
          <w:rFonts w:ascii="Times New Roman" w:hAnsi="Times New Roman"/>
          <w:sz w:val="24"/>
          <w:szCs w:val="24"/>
        </w:rPr>
        <w:t xml:space="preserve">Representatives entering </w:t>
      </w:r>
      <w:r w:rsidR="00A879B7" w:rsidRPr="00B550AF">
        <w:rPr>
          <w:rFonts w:ascii="Times New Roman" w:hAnsi="Times New Roman"/>
          <w:sz w:val="24"/>
          <w:szCs w:val="24"/>
        </w:rPr>
        <w:t>E</w:t>
      </w:r>
      <w:r w:rsidRPr="00B550AF">
        <w:rPr>
          <w:rFonts w:ascii="Times New Roman" w:hAnsi="Times New Roman"/>
          <w:sz w:val="24"/>
          <w:szCs w:val="24"/>
        </w:rPr>
        <w:t xml:space="preserve">mployees' work area will notify the supervisor present in the work area and obtain approval prior to conducting Union representational business. </w:t>
      </w:r>
      <w:r w:rsidR="00827A04" w:rsidRPr="00B550AF">
        <w:rPr>
          <w:rFonts w:ascii="Times New Roman" w:hAnsi="Times New Roman"/>
          <w:sz w:val="24"/>
          <w:szCs w:val="24"/>
        </w:rPr>
        <w:t xml:space="preserve"> </w:t>
      </w:r>
      <w:r w:rsidRPr="00B550AF">
        <w:rPr>
          <w:rFonts w:ascii="Times New Roman" w:hAnsi="Times New Roman"/>
          <w:sz w:val="24"/>
          <w:szCs w:val="24"/>
        </w:rPr>
        <w:t xml:space="preserve">Representational discussions between Union officials will normally not take place at the work site.  Approval for use of official time will be granted upon request, except when work exigencies preclude. </w:t>
      </w:r>
      <w:r w:rsidR="00827A04" w:rsidRPr="00B550AF">
        <w:rPr>
          <w:rFonts w:ascii="Times New Roman" w:hAnsi="Times New Roman"/>
          <w:sz w:val="24"/>
          <w:szCs w:val="24"/>
        </w:rPr>
        <w:t xml:space="preserve"> </w:t>
      </w:r>
      <w:r w:rsidRPr="00B550AF">
        <w:rPr>
          <w:rFonts w:ascii="Times New Roman" w:hAnsi="Times New Roman"/>
          <w:sz w:val="24"/>
          <w:szCs w:val="24"/>
        </w:rPr>
        <w:t xml:space="preserve">The denial of the request shall be in writing and a copy forwarded to the Union President. </w:t>
      </w:r>
      <w:r w:rsidR="00827A04" w:rsidRPr="00B550AF">
        <w:rPr>
          <w:rFonts w:ascii="Times New Roman" w:hAnsi="Times New Roman"/>
          <w:sz w:val="24"/>
          <w:szCs w:val="24"/>
        </w:rPr>
        <w:t xml:space="preserve"> </w:t>
      </w:r>
      <w:r w:rsidRPr="00B550AF">
        <w:rPr>
          <w:rFonts w:ascii="Times New Roman" w:hAnsi="Times New Roman"/>
          <w:sz w:val="24"/>
          <w:szCs w:val="24"/>
        </w:rPr>
        <w:t xml:space="preserve">If work exigencies preclude release, an alternative time will be authorized. </w:t>
      </w:r>
      <w:r w:rsidR="00827A04" w:rsidRPr="00B550AF">
        <w:rPr>
          <w:rFonts w:ascii="Times New Roman" w:hAnsi="Times New Roman"/>
          <w:sz w:val="24"/>
          <w:szCs w:val="24"/>
        </w:rPr>
        <w:t xml:space="preserve"> </w:t>
      </w:r>
      <w:r w:rsidRPr="00B550AF">
        <w:rPr>
          <w:rFonts w:ascii="Times New Roman" w:hAnsi="Times New Roman"/>
          <w:sz w:val="24"/>
          <w:szCs w:val="24"/>
        </w:rPr>
        <w:t>Attendance at representational functions, excluding negotiations and consultations, will be kept to a minimum.</w:t>
      </w:r>
      <w:r w:rsidR="00210C88" w:rsidRPr="00B550AF">
        <w:rPr>
          <w:rFonts w:ascii="Times New Roman" w:hAnsi="Times New Roman"/>
          <w:sz w:val="24"/>
          <w:szCs w:val="24"/>
        </w:rPr>
        <w:t xml:space="preserve"> </w:t>
      </w:r>
      <w:r w:rsidR="00827A04" w:rsidRPr="00B550AF">
        <w:rPr>
          <w:rFonts w:ascii="Times New Roman" w:hAnsi="Times New Roman"/>
          <w:sz w:val="24"/>
          <w:szCs w:val="24"/>
        </w:rPr>
        <w:t xml:space="preserve"> </w:t>
      </w:r>
      <w:r w:rsidR="00441C47" w:rsidRPr="00B550AF">
        <w:rPr>
          <w:rFonts w:ascii="Times New Roman" w:hAnsi="Times New Roman"/>
          <w:sz w:val="24"/>
          <w:szCs w:val="24"/>
        </w:rPr>
        <w:t>Following each pay period, the President will submit a report (email) to the LRO showing all official time used, by name, during that period.</w:t>
      </w:r>
      <w:r w:rsidR="00827A04" w:rsidRPr="00B550AF">
        <w:rPr>
          <w:rFonts w:ascii="Times New Roman" w:hAnsi="Times New Roman"/>
          <w:sz w:val="24"/>
          <w:szCs w:val="24"/>
        </w:rPr>
        <w:t xml:space="preserve">  </w:t>
      </w:r>
      <w:r w:rsidRPr="00B550AF">
        <w:rPr>
          <w:rFonts w:ascii="Times New Roman" w:hAnsi="Times New Roman"/>
          <w:sz w:val="24"/>
          <w:szCs w:val="24"/>
        </w:rPr>
        <w:t>(see Appendix A).</w:t>
      </w:r>
    </w:p>
    <w:p w14:paraId="2A0058C3" w14:textId="77777777" w:rsidR="00D76142" w:rsidRPr="00B550AF" w:rsidRDefault="00D76142" w:rsidP="00D76142">
      <w:pPr>
        <w:pStyle w:val="PlainText"/>
        <w:rPr>
          <w:rFonts w:ascii="Times New Roman" w:hAnsi="Times New Roman"/>
          <w:sz w:val="24"/>
          <w:szCs w:val="24"/>
          <w:u w:val="single"/>
        </w:rPr>
      </w:pPr>
    </w:p>
    <w:p w14:paraId="2A0058C4"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color w:val="000000" w:themeColor="text1"/>
          <w:sz w:val="24"/>
          <w:szCs w:val="24"/>
          <w:u w:val="single"/>
        </w:rPr>
        <w:t>Section</w:t>
      </w:r>
      <w:r w:rsidR="00E94DE1" w:rsidRPr="00B550AF">
        <w:rPr>
          <w:rFonts w:ascii="Times New Roman" w:hAnsi="Times New Roman"/>
          <w:color w:val="000000" w:themeColor="text1"/>
          <w:sz w:val="24"/>
          <w:szCs w:val="24"/>
          <w:u w:val="single"/>
        </w:rPr>
        <w:t xml:space="preserve"> 5.</w:t>
      </w:r>
      <w:r w:rsidRPr="00B550AF">
        <w:rPr>
          <w:rFonts w:ascii="Times New Roman" w:hAnsi="Times New Roman"/>
          <w:sz w:val="24"/>
          <w:szCs w:val="24"/>
        </w:rPr>
        <w:t xml:space="preserve"> </w:t>
      </w:r>
      <w:r w:rsidR="00E94DE1" w:rsidRPr="00B550AF">
        <w:rPr>
          <w:rFonts w:ascii="Times New Roman" w:hAnsi="Times New Roman"/>
          <w:sz w:val="24"/>
          <w:szCs w:val="24"/>
        </w:rPr>
        <w:t xml:space="preserve"> </w:t>
      </w:r>
      <w:r w:rsidRPr="00B550AF">
        <w:rPr>
          <w:rFonts w:ascii="Times New Roman" w:hAnsi="Times New Roman"/>
          <w:sz w:val="24"/>
          <w:szCs w:val="24"/>
        </w:rPr>
        <w:t xml:space="preserve">In the interest of efficient conduct of Government business and the economical use of Government time, and in order to draw a reasonable distinction between official and nonofficial activities, those activities concerned with the internal management of the Union, soliciting membership, collecting dues, campaigning for Union office, conducting elections for </w:t>
      </w:r>
      <w:r w:rsidR="00A879B7" w:rsidRPr="00B550AF">
        <w:rPr>
          <w:rFonts w:ascii="Times New Roman" w:hAnsi="Times New Roman"/>
          <w:sz w:val="24"/>
          <w:szCs w:val="24"/>
        </w:rPr>
        <w:t>E</w:t>
      </w:r>
      <w:r w:rsidRPr="00B550AF">
        <w:rPr>
          <w:rFonts w:ascii="Times New Roman" w:hAnsi="Times New Roman"/>
          <w:sz w:val="24"/>
          <w:szCs w:val="24"/>
        </w:rPr>
        <w:t>mployee organization officers, and distributing internal Union business literature will be conducted outside of regular working hours.</w:t>
      </w:r>
    </w:p>
    <w:p w14:paraId="2A0058C5" w14:textId="77777777" w:rsidR="00D76142" w:rsidRPr="00B550AF" w:rsidRDefault="00D76142" w:rsidP="00D76142">
      <w:pPr>
        <w:pStyle w:val="PlainText"/>
        <w:rPr>
          <w:rFonts w:ascii="Times New Roman" w:hAnsi="Times New Roman"/>
          <w:sz w:val="24"/>
          <w:szCs w:val="24"/>
          <w:u w:val="single"/>
        </w:rPr>
      </w:pPr>
    </w:p>
    <w:p w14:paraId="2A0058C6" w14:textId="77777777" w:rsidR="00D76142" w:rsidRPr="00B550AF" w:rsidRDefault="00D76142" w:rsidP="00D76142">
      <w:pPr>
        <w:pStyle w:val="PlainText"/>
        <w:rPr>
          <w:rFonts w:ascii="Times New Roman" w:hAnsi="Times New Roman"/>
          <w:sz w:val="24"/>
          <w:szCs w:val="24"/>
          <w:u w:val="single"/>
        </w:rPr>
      </w:pPr>
      <w:r w:rsidRPr="00B550AF">
        <w:rPr>
          <w:rFonts w:ascii="Times New Roman" w:hAnsi="Times New Roman"/>
          <w:sz w:val="24"/>
          <w:szCs w:val="24"/>
          <w:u w:val="single"/>
        </w:rPr>
        <w:t xml:space="preserve">Section </w:t>
      </w:r>
      <w:r w:rsidR="00E94DE1" w:rsidRPr="00B550AF">
        <w:rPr>
          <w:rFonts w:ascii="Times New Roman" w:hAnsi="Times New Roman"/>
          <w:sz w:val="24"/>
          <w:szCs w:val="24"/>
          <w:u w:val="single"/>
        </w:rPr>
        <w:t>6.</w:t>
      </w:r>
      <w:r w:rsidRPr="00B550AF">
        <w:rPr>
          <w:rFonts w:ascii="Times New Roman" w:hAnsi="Times New Roman"/>
          <w:sz w:val="24"/>
          <w:szCs w:val="24"/>
        </w:rPr>
        <w:t xml:space="preserve"> </w:t>
      </w:r>
      <w:r w:rsidR="00E94DE1" w:rsidRPr="00B550AF">
        <w:rPr>
          <w:rFonts w:ascii="Times New Roman" w:hAnsi="Times New Roman"/>
          <w:sz w:val="24"/>
          <w:szCs w:val="24"/>
        </w:rPr>
        <w:t xml:space="preserve"> </w:t>
      </w:r>
      <w:r w:rsidRPr="00B550AF">
        <w:rPr>
          <w:rFonts w:ascii="Times New Roman" w:hAnsi="Times New Roman"/>
          <w:sz w:val="24"/>
          <w:szCs w:val="24"/>
        </w:rPr>
        <w:t>The Employer will recognize representatives of the NAGE National Office. The Union or the national representative shall provide advance notice to the Civilian Personnel Officer of visits to be made by representatives of the National Office.</w:t>
      </w:r>
    </w:p>
    <w:p w14:paraId="2A0058C7"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7.</w:t>
      </w:r>
      <w:r w:rsidRPr="00B550AF">
        <w:rPr>
          <w:rFonts w:ascii="Times New Roman" w:hAnsi="Times New Roman"/>
          <w:sz w:val="24"/>
          <w:szCs w:val="24"/>
        </w:rPr>
        <w:t xml:space="preserve">  When the Union is designated as an Employee’s representative (i.e. disciplinary actions, adverse actions, complaints, etc.) a designation of representation memorandum will be prepared.  It will identify the action (specifically or generally), be signed by the Employee and will contain the name and telephone number of the Primary Union representative, the name of the Employee and an affirmative statement by the Employee stating he designates the Union official to be his representative.</w:t>
      </w:r>
    </w:p>
    <w:p w14:paraId="2A0058C8" w14:textId="77777777" w:rsidR="002112C8" w:rsidRPr="00B550AF" w:rsidRDefault="002112C8" w:rsidP="002112C8">
      <w:pPr>
        <w:pStyle w:val="PlainText"/>
        <w:rPr>
          <w:rFonts w:ascii="Times New Roman" w:hAnsi="Times New Roman"/>
          <w:strike/>
          <w:color w:val="FF0000"/>
          <w:sz w:val="24"/>
          <w:szCs w:val="24"/>
        </w:rPr>
      </w:pPr>
    </w:p>
    <w:p w14:paraId="2A0058C9" w14:textId="77777777" w:rsidR="00D76142" w:rsidRPr="00B550AF" w:rsidRDefault="00D76142" w:rsidP="00D76142">
      <w:pPr>
        <w:pStyle w:val="PlainText"/>
        <w:rPr>
          <w:rFonts w:ascii="Times New Roman" w:hAnsi="Times New Roman"/>
          <w:sz w:val="24"/>
          <w:szCs w:val="24"/>
        </w:rPr>
      </w:pPr>
    </w:p>
    <w:p w14:paraId="2A0058CA" w14:textId="77777777" w:rsidR="00773D2A" w:rsidRPr="00B550AF" w:rsidRDefault="00773D2A" w:rsidP="00D76142">
      <w:pPr>
        <w:pStyle w:val="PlainText"/>
        <w:jc w:val="center"/>
        <w:outlineLvl w:val="0"/>
        <w:rPr>
          <w:rFonts w:ascii="Times New Roman" w:hAnsi="Times New Roman"/>
          <w:sz w:val="24"/>
          <w:szCs w:val="24"/>
        </w:rPr>
      </w:pPr>
    </w:p>
    <w:p w14:paraId="2A0058CB" w14:textId="77777777" w:rsidR="00773D2A" w:rsidRPr="00B550AF" w:rsidRDefault="00773D2A" w:rsidP="00773D2A">
      <w:pPr>
        <w:rPr>
          <w:rFonts w:ascii="Arial" w:hAnsi="Arial" w:cs="Arial"/>
          <w:color w:val="0D0D0D"/>
        </w:rPr>
      </w:pPr>
    </w:p>
    <w:p w14:paraId="2A0058CC" w14:textId="77777777" w:rsidR="00773D2A" w:rsidRPr="00B550AF" w:rsidRDefault="00773D2A" w:rsidP="00773D2A">
      <w:pPr>
        <w:pStyle w:val="ListParagraph"/>
        <w:rPr>
          <w:rFonts w:ascii="Arial" w:hAnsi="Arial" w:cs="Arial"/>
          <w:color w:val="7030A0"/>
          <w:sz w:val="24"/>
          <w:szCs w:val="24"/>
        </w:rPr>
      </w:pPr>
    </w:p>
    <w:p w14:paraId="2A0058CD" w14:textId="77777777" w:rsidR="00773D2A" w:rsidRPr="00B550AF" w:rsidRDefault="00773D2A" w:rsidP="00773D2A">
      <w:pPr>
        <w:rPr>
          <w:rFonts w:ascii="Arial" w:hAnsi="Arial" w:cs="Arial"/>
        </w:rPr>
      </w:pPr>
    </w:p>
    <w:p w14:paraId="2A0058CE" w14:textId="77777777" w:rsidR="00773D2A" w:rsidRPr="00B550AF" w:rsidRDefault="00773D2A" w:rsidP="00773D2A">
      <w:pPr>
        <w:rPr>
          <w:rFonts w:ascii="Arial" w:hAnsi="Arial" w:cs="Arial"/>
        </w:rPr>
      </w:pPr>
    </w:p>
    <w:p w14:paraId="2A0058CF"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9</w:t>
      </w:r>
    </w:p>
    <w:p w14:paraId="2A0058D0" w14:textId="77777777" w:rsidR="00D76142" w:rsidRPr="00B550AF" w:rsidRDefault="00D76142" w:rsidP="00D76142">
      <w:pPr>
        <w:pStyle w:val="PlainText"/>
        <w:jc w:val="center"/>
        <w:rPr>
          <w:rFonts w:ascii="Times New Roman" w:hAnsi="Times New Roman"/>
          <w:b/>
          <w:sz w:val="32"/>
        </w:rPr>
      </w:pPr>
    </w:p>
    <w:p w14:paraId="2A0058D1"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UNION TRAINING</w:t>
      </w:r>
    </w:p>
    <w:p w14:paraId="2A0058D2" w14:textId="77777777" w:rsidR="00D76142" w:rsidRPr="00B550AF" w:rsidRDefault="00D76142" w:rsidP="00D76142">
      <w:pPr>
        <w:pStyle w:val="PlainText"/>
        <w:rPr>
          <w:rFonts w:ascii="Times New Roman" w:hAnsi="Times New Roman"/>
          <w:sz w:val="24"/>
        </w:rPr>
      </w:pPr>
    </w:p>
    <w:p w14:paraId="2A0058D3" w14:textId="77777777" w:rsidR="00D76142" w:rsidRPr="00B550AF" w:rsidRDefault="00D76142" w:rsidP="00D76142">
      <w:pPr>
        <w:pStyle w:val="PlainText"/>
        <w:rPr>
          <w:rFonts w:ascii="Times New Roman" w:hAnsi="Times New Roman"/>
          <w:sz w:val="24"/>
        </w:rPr>
      </w:pPr>
    </w:p>
    <w:p w14:paraId="2A0058D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Recognized officers and stewards of the Union will be excused without charge to leave, to attend training or briefings within the scope of the labor relations statute and any training determined to be of mutual benefit to 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in their commitment to labor relations. </w:t>
      </w:r>
      <w:r w:rsidR="00E94DE1" w:rsidRPr="00B550AF">
        <w:rPr>
          <w:rFonts w:ascii="Times New Roman" w:hAnsi="Times New Roman"/>
          <w:sz w:val="24"/>
        </w:rPr>
        <w:t xml:space="preserve"> </w:t>
      </w:r>
      <w:r w:rsidRPr="00B550AF">
        <w:rPr>
          <w:rFonts w:ascii="Times New Roman" w:hAnsi="Times New Roman"/>
          <w:sz w:val="24"/>
        </w:rPr>
        <w:t xml:space="preserve">The representative may obtain two sets of course materials, one for the use of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t>
      </w:r>
    </w:p>
    <w:p w14:paraId="2A0058D5" w14:textId="77777777" w:rsidR="00D76142" w:rsidRPr="00B550AF" w:rsidRDefault="00D76142" w:rsidP="00D76142">
      <w:pPr>
        <w:pStyle w:val="PlainText"/>
        <w:rPr>
          <w:rFonts w:ascii="Times New Roman" w:hAnsi="Times New Roman"/>
          <w:sz w:val="24"/>
        </w:rPr>
      </w:pPr>
    </w:p>
    <w:p w14:paraId="2A0058D6" w14:textId="77777777" w:rsidR="00D76142" w:rsidRPr="00B550AF" w:rsidRDefault="00D76142" w:rsidP="00AE258F">
      <w:r w:rsidRPr="00B550AF">
        <w:rPr>
          <w:u w:val="single"/>
        </w:rPr>
        <w:t>Section 2.</w:t>
      </w:r>
      <w:r w:rsidRPr="00B550AF">
        <w:t xml:space="preserve">  </w:t>
      </w:r>
      <w:r w:rsidR="00967565" w:rsidRPr="00B550AF">
        <w:t xml:space="preserve">The Employer agrees to grant a block of official time to Union officers and stewards if otherwise in a duty status, to attend labor relations training determined to be of mutual benefit to the Employer and the Union.  Training under this section will generally cover such areas as contract administration, handling of statutory actions such as grievances and information related to Federal personnel/labor relations laws, regulations, and procedures.  A block of 320 hours will be authorized annually (contract year) for labor relations training on or off the installation in addition to the initial training.  </w:t>
      </w:r>
      <w:r w:rsidR="00AE258F" w:rsidRPr="00B550AF">
        <w:t xml:space="preserve">No one individual will be granted more than 120 hours per contract year.  </w:t>
      </w:r>
      <w:r w:rsidR="00967565" w:rsidRPr="00B550AF">
        <w:t xml:space="preserve">The Union President will submit a request normally at least 20 days in advance.  If training requirements exceed 320 hours, the Union may draw from </w:t>
      </w:r>
      <w:r w:rsidR="00E05419" w:rsidRPr="00B550AF">
        <w:t xml:space="preserve">block </w:t>
      </w:r>
      <w:r w:rsidR="00967565" w:rsidRPr="00B550AF">
        <w:t>hours, as described in</w:t>
      </w:r>
      <w:r w:rsidR="00E05419" w:rsidRPr="00B550AF">
        <w:t xml:space="preserve"> Article 8</w:t>
      </w:r>
      <w:r w:rsidR="00967565" w:rsidRPr="00B550AF">
        <w:t xml:space="preserve"> Section</w:t>
      </w:r>
      <w:r w:rsidR="00E05419" w:rsidRPr="00B550AF">
        <w:t xml:space="preserve"> 3</w:t>
      </w:r>
      <w:r w:rsidR="00967565" w:rsidRPr="00B550AF">
        <w:t>, to accomplish the training.</w:t>
      </w:r>
      <w:r w:rsidRPr="00B550AF">
        <w:t xml:space="preserve"> </w:t>
      </w:r>
      <w:r w:rsidR="00AE258F" w:rsidRPr="00B550AF">
        <w:t xml:space="preserve"> </w:t>
      </w:r>
      <w:r w:rsidRPr="00B550AF">
        <w:t>Requests must state the name of the officer(s) or steward(s), the date, time and location of the training or briefing and agenda.  The Employer will respond promptly to the request.  If the request is denied, the Employer will explain the reasons in writing.</w:t>
      </w:r>
    </w:p>
    <w:p w14:paraId="2A0058D7" w14:textId="77777777" w:rsidR="00D76142" w:rsidRPr="00B550AF" w:rsidRDefault="00D76142" w:rsidP="00D76142">
      <w:pPr>
        <w:pStyle w:val="PlainText"/>
        <w:jc w:val="center"/>
        <w:outlineLvl w:val="0"/>
        <w:rPr>
          <w:rFonts w:ascii="Times New Roman" w:hAnsi="Times New Roman"/>
          <w:b/>
          <w:sz w:val="24"/>
        </w:rPr>
      </w:pPr>
    </w:p>
    <w:p w14:paraId="2A0058D8" w14:textId="77777777" w:rsidR="00E463C8" w:rsidRPr="00B550AF" w:rsidRDefault="00E94DE1" w:rsidP="00E463C8">
      <w:pPr>
        <w:pStyle w:val="PlainText"/>
        <w:outlineLvl w:val="0"/>
        <w:rPr>
          <w:rFonts w:ascii="Times New Roman" w:hAnsi="Times New Roman"/>
          <w:b/>
          <w:sz w:val="24"/>
        </w:rPr>
      </w:pPr>
      <w:r w:rsidRPr="00B550AF">
        <w:rPr>
          <w:rFonts w:ascii="Times New Roman" w:hAnsi="Times New Roman"/>
          <w:sz w:val="24"/>
        </w:rPr>
        <w:t>Section 3</w:t>
      </w:r>
      <w:r w:rsidR="00D76142" w:rsidRPr="00B550AF">
        <w:rPr>
          <w:rFonts w:ascii="Times New Roman" w:hAnsi="Times New Roman"/>
          <w:sz w:val="24"/>
        </w:rPr>
        <w:t xml:space="preserve">. </w:t>
      </w:r>
      <w:r w:rsidR="00AE258F" w:rsidRPr="00B550AF">
        <w:rPr>
          <w:rFonts w:ascii="Times New Roman" w:hAnsi="Times New Roman"/>
          <w:sz w:val="24"/>
        </w:rPr>
        <w:t xml:space="preserve"> Employer agrees to supply four</w:t>
      </w:r>
      <w:r w:rsidR="00883AC0" w:rsidRPr="00B550AF">
        <w:rPr>
          <w:rFonts w:ascii="Times New Roman" w:hAnsi="Times New Roman"/>
          <w:sz w:val="24"/>
        </w:rPr>
        <w:t xml:space="preserve"> (4)</w:t>
      </w:r>
      <w:r w:rsidR="00AE258F" w:rsidRPr="00B550AF">
        <w:rPr>
          <w:rFonts w:ascii="Times New Roman" w:hAnsi="Times New Roman"/>
          <w:sz w:val="24"/>
        </w:rPr>
        <w:t xml:space="preserve"> commercially available Federal Employee Almanacs annually.</w:t>
      </w:r>
      <w:r w:rsidR="00D76142" w:rsidRPr="00B550AF">
        <w:rPr>
          <w:rFonts w:ascii="Times New Roman" w:hAnsi="Times New Roman"/>
          <w:b/>
          <w:sz w:val="24"/>
        </w:rPr>
        <w:t xml:space="preserve"> </w:t>
      </w:r>
    </w:p>
    <w:p w14:paraId="2A0058D9" w14:textId="77777777" w:rsidR="00D76142" w:rsidRPr="00B550AF" w:rsidRDefault="00D76142" w:rsidP="00E463C8">
      <w:pPr>
        <w:pStyle w:val="PlainText"/>
        <w:jc w:val="center"/>
        <w:outlineLvl w:val="0"/>
        <w:rPr>
          <w:rFonts w:ascii="Times New Roman" w:hAnsi="Times New Roman"/>
          <w:b/>
          <w:sz w:val="32"/>
        </w:rPr>
      </w:pPr>
      <w:r w:rsidRPr="00B550AF">
        <w:rPr>
          <w:rFonts w:ascii="Times New Roman" w:hAnsi="Times New Roman"/>
          <w:b/>
          <w:sz w:val="24"/>
        </w:rPr>
        <w:br w:type="page"/>
      </w:r>
      <w:r w:rsidRPr="00B550AF">
        <w:rPr>
          <w:rFonts w:ascii="Times New Roman" w:hAnsi="Times New Roman"/>
          <w:b/>
          <w:sz w:val="32"/>
        </w:rPr>
        <w:lastRenderedPageBreak/>
        <w:t>ARTICLE 10</w:t>
      </w:r>
    </w:p>
    <w:p w14:paraId="2A0058DA" w14:textId="77777777" w:rsidR="00D76142" w:rsidRPr="00B550AF" w:rsidRDefault="00D76142" w:rsidP="00D76142">
      <w:pPr>
        <w:pStyle w:val="PlainText"/>
        <w:jc w:val="center"/>
        <w:rPr>
          <w:rFonts w:ascii="Times New Roman" w:hAnsi="Times New Roman"/>
          <w:b/>
          <w:sz w:val="32"/>
        </w:rPr>
      </w:pPr>
    </w:p>
    <w:p w14:paraId="2A0058DB"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PAYROLL WITHHOLDING OF UNION DUES</w:t>
      </w:r>
    </w:p>
    <w:p w14:paraId="2A0058DC" w14:textId="77777777" w:rsidR="00D76142" w:rsidRPr="00B550AF" w:rsidRDefault="00D76142" w:rsidP="00D76142">
      <w:pPr>
        <w:pStyle w:val="PlainText"/>
        <w:rPr>
          <w:rFonts w:ascii="Times New Roman" w:hAnsi="Times New Roman"/>
          <w:sz w:val="24"/>
        </w:rPr>
      </w:pPr>
    </w:p>
    <w:p w14:paraId="2A0058DD" w14:textId="77777777" w:rsidR="00D76142" w:rsidRPr="00B550AF" w:rsidRDefault="00D76142" w:rsidP="00D76142">
      <w:pPr>
        <w:pStyle w:val="PlainText"/>
        <w:rPr>
          <w:rFonts w:ascii="Times New Roman" w:hAnsi="Times New Roman"/>
          <w:sz w:val="24"/>
          <w:u w:val="single"/>
        </w:rPr>
      </w:pPr>
    </w:p>
    <w:p w14:paraId="2A0058D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216463" w:rsidRPr="00B550AF">
        <w:rPr>
          <w:rFonts w:ascii="Times New Roman" w:hAnsi="Times New Roman"/>
          <w:sz w:val="24"/>
        </w:rPr>
        <w:t xml:space="preserve"> </w:t>
      </w:r>
      <w:r w:rsidRPr="00B550AF">
        <w:rPr>
          <w:rFonts w:ascii="Times New Roman" w:hAnsi="Times New Roman"/>
          <w:sz w:val="24"/>
        </w:rPr>
        <w:t xml:space="preserve">An </w:t>
      </w:r>
      <w:r w:rsidR="00A879B7" w:rsidRPr="00B550AF">
        <w:rPr>
          <w:rFonts w:ascii="Times New Roman" w:hAnsi="Times New Roman"/>
          <w:sz w:val="24"/>
        </w:rPr>
        <w:t>E</w:t>
      </w:r>
      <w:r w:rsidRPr="00B550AF">
        <w:rPr>
          <w:rFonts w:ascii="Times New Roman" w:hAnsi="Times New Roman"/>
          <w:sz w:val="24"/>
        </w:rPr>
        <w:t>mployee who is a member in good standing of the Union may voluntarily authorize an allotment from his pay to cover regular dues for such membership provided that all the following requirements are met:</w:t>
      </w:r>
    </w:p>
    <w:p w14:paraId="2A0058DF" w14:textId="77777777" w:rsidR="00D76142" w:rsidRPr="00B550AF" w:rsidRDefault="00D76142" w:rsidP="00D76142">
      <w:pPr>
        <w:pStyle w:val="PlainText"/>
        <w:rPr>
          <w:rFonts w:ascii="Times New Roman" w:hAnsi="Times New Roman"/>
          <w:sz w:val="24"/>
        </w:rPr>
      </w:pPr>
    </w:p>
    <w:p w14:paraId="2A0058E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216463" w:rsidRPr="00B550AF">
        <w:rPr>
          <w:rFonts w:ascii="Times New Roman" w:hAnsi="Times New Roman"/>
          <w:sz w:val="24"/>
        </w:rPr>
        <w:t xml:space="preserve"> </w:t>
      </w:r>
      <w:r w:rsidRPr="00B550AF">
        <w:rPr>
          <w:rFonts w:ascii="Times New Roman" w:hAnsi="Times New Roman"/>
          <w:sz w:val="24"/>
        </w:rPr>
        <w:t xml:space="preserve">The </w:t>
      </w:r>
      <w:r w:rsidR="00A879B7" w:rsidRPr="00B550AF">
        <w:rPr>
          <w:rFonts w:ascii="Times New Roman" w:hAnsi="Times New Roman"/>
          <w:sz w:val="24"/>
        </w:rPr>
        <w:t>E</w:t>
      </w:r>
      <w:r w:rsidRPr="00B550AF">
        <w:rPr>
          <w:rFonts w:ascii="Times New Roman" w:hAnsi="Times New Roman"/>
          <w:sz w:val="24"/>
        </w:rPr>
        <w:t>mployee receives an established amount of pay that is sufficient after legal deduction and other authorized allotments to cover the full amount of the allotment for the established dues.</w:t>
      </w:r>
    </w:p>
    <w:p w14:paraId="2A0058E1" w14:textId="77777777" w:rsidR="00D76142" w:rsidRPr="00B550AF" w:rsidRDefault="00D76142" w:rsidP="00D76142">
      <w:pPr>
        <w:pStyle w:val="PlainText"/>
        <w:rPr>
          <w:rFonts w:ascii="Times New Roman" w:hAnsi="Times New Roman"/>
          <w:sz w:val="24"/>
        </w:rPr>
      </w:pPr>
    </w:p>
    <w:p w14:paraId="2A0058E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216463" w:rsidRPr="00B550AF">
        <w:rPr>
          <w:rFonts w:ascii="Times New Roman" w:hAnsi="Times New Roman"/>
          <w:sz w:val="24"/>
        </w:rPr>
        <w:t xml:space="preserve"> </w:t>
      </w:r>
      <w:r w:rsidRPr="00B550AF">
        <w:rPr>
          <w:rFonts w:ascii="Times New Roman" w:hAnsi="Times New Roman"/>
          <w:sz w:val="24"/>
        </w:rPr>
        <w:t xml:space="preserve">The </w:t>
      </w:r>
      <w:r w:rsidR="00A879B7" w:rsidRPr="00B550AF">
        <w:rPr>
          <w:rFonts w:ascii="Times New Roman" w:hAnsi="Times New Roman"/>
          <w:sz w:val="24"/>
        </w:rPr>
        <w:t>E</w:t>
      </w:r>
      <w:r w:rsidRPr="00B550AF">
        <w:rPr>
          <w:rFonts w:ascii="Times New Roman" w:hAnsi="Times New Roman"/>
          <w:sz w:val="24"/>
        </w:rPr>
        <w:t>mployee has voluntarily completed a request for such allotment from his pay with full knowledge of the limitations on revocation of the authorization.</w:t>
      </w:r>
    </w:p>
    <w:p w14:paraId="2A0058E3" w14:textId="77777777" w:rsidR="00D76142" w:rsidRPr="00B550AF" w:rsidRDefault="00D76142" w:rsidP="00D76142">
      <w:pPr>
        <w:pStyle w:val="PlainText"/>
        <w:rPr>
          <w:rFonts w:ascii="Times New Roman" w:hAnsi="Times New Roman"/>
          <w:sz w:val="24"/>
        </w:rPr>
      </w:pPr>
    </w:p>
    <w:p w14:paraId="2A0058E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216463" w:rsidRPr="00B550AF">
        <w:rPr>
          <w:rFonts w:ascii="Times New Roman" w:hAnsi="Times New Roman"/>
          <w:sz w:val="24"/>
        </w:rPr>
        <w:t xml:space="preserve"> </w:t>
      </w:r>
      <w:r w:rsidRPr="00B550AF">
        <w:rPr>
          <w:rFonts w:ascii="Times New Roman" w:hAnsi="Times New Roman"/>
          <w:sz w:val="24"/>
        </w:rPr>
        <w:t xml:space="preserve">The </w:t>
      </w:r>
      <w:r w:rsidR="00A879B7" w:rsidRPr="00B550AF">
        <w:rPr>
          <w:rFonts w:ascii="Times New Roman" w:hAnsi="Times New Roman"/>
          <w:sz w:val="24"/>
        </w:rPr>
        <w:t xml:space="preserve">Employee </w:t>
      </w:r>
      <w:r w:rsidRPr="00B550AF">
        <w:rPr>
          <w:rFonts w:ascii="Times New Roman" w:hAnsi="Times New Roman"/>
          <w:sz w:val="24"/>
        </w:rPr>
        <w:t>is included in the unit for which exclusive recognition has been granted.</w:t>
      </w:r>
    </w:p>
    <w:p w14:paraId="2A0058E5" w14:textId="77777777" w:rsidR="00D76142" w:rsidRPr="00B550AF" w:rsidRDefault="00D76142" w:rsidP="00D76142">
      <w:pPr>
        <w:pStyle w:val="PlainText"/>
        <w:rPr>
          <w:rFonts w:ascii="Times New Roman" w:hAnsi="Times New Roman"/>
          <w:sz w:val="24"/>
        </w:rPr>
      </w:pPr>
    </w:p>
    <w:p w14:paraId="2A0058E6"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w:t>
      </w:r>
    </w:p>
    <w:p w14:paraId="2A0058E7" w14:textId="77777777" w:rsidR="00D76142" w:rsidRPr="00B550AF" w:rsidRDefault="00D76142" w:rsidP="00D76142">
      <w:pPr>
        <w:pStyle w:val="PlainText"/>
        <w:rPr>
          <w:rFonts w:ascii="Times New Roman" w:hAnsi="Times New Roman"/>
          <w:sz w:val="24"/>
        </w:rPr>
      </w:pPr>
    </w:p>
    <w:p w14:paraId="2A0058E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216463" w:rsidRPr="00B550AF">
        <w:rPr>
          <w:rFonts w:ascii="Times New Roman" w:hAnsi="Times New Roman"/>
          <w:sz w:val="24"/>
        </w:rPr>
        <w:t xml:space="preserve"> </w:t>
      </w:r>
      <w:r w:rsidRPr="00B550AF">
        <w:rPr>
          <w:rFonts w:ascii="Times New Roman" w:hAnsi="Times New Roman"/>
          <w:sz w:val="24"/>
        </w:rPr>
        <w:t xml:space="preserve">The Union agrees to provide to its members in good standing the prescribed authorization form, SF-1187, and to receive completed forms from members who want to request allotment. The president or secretary of the Union is designated to receive completed forms, to enter the current amount of regular dues to be deducted for the member each pay period, and to determine whether the member is in good standing in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He will then complete the required request for certification and submit the forms to the </w:t>
      </w:r>
      <w:smartTag w:uri="urn:schemas-microsoft-com:office:smarttags" w:element="place">
        <w:smartTag w:uri="urn:schemas-microsoft-com:office:smarttags" w:element="PlaceName">
          <w:r w:rsidRPr="00B550AF">
            <w:rPr>
              <w:rFonts w:ascii="Times New Roman" w:hAnsi="Times New Roman"/>
              <w:sz w:val="24"/>
            </w:rPr>
            <w:t>Civilian</w:t>
          </w:r>
        </w:smartTag>
        <w:r w:rsidRPr="00B550AF">
          <w:rPr>
            <w:rFonts w:ascii="Times New Roman" w:hAnsi="Times New Roman"/>
            <w:sz w:val="24"/>
          </w:rPr>
          <w:t xml:space="preserve"> </w:t>
        </w:r>
        <w:smartTag w:uri="urn:schemas-microsoft-com:office:smarttags" w:element="PlaceName">
          <w:r w:rsidRPr="00B550AF">
            <w:rPr>
              <w:rFonts w:ascii="Times New Roman" w:hAnsi="Times New Roman"/>
              <w:sz w:val="24"/>
            </w:rPr>
            <w:t>Personnel</w:t>
          </w:r>
        </w:smartTag>
        <w:r w:rsidRPr="00B550AF">
          <w:rPr>
            <w:rFonts w:ascii="Times New Roman" w:hAnsi="Times New Roman"/>
            <w:sz w:val="24"/>
          </w:rPr>
          <w:t xml:space="preserve"> </w:t>
        </w:r>
        <w:smartTag w:uri="urn:schemas-microsoft-com:office:smarttags" w:element="PlaceName">
          <w:r w:rsidRPr="00B550AF">
            <w:rPr>
              <w:rFonts w:ascii="Times New Roman" w:hAnsi="Times New Roman"/>
              <w:sz w:val="24"/>
            </w:rPr>
            <w:t>Advisory</w:t>
          </w:r>
        </w:smartTag>
        <w:r w:rsidRPr="00B550AF">
          <w:rPr>
            <w:rFonts w:ascii="Times New Roman" w:hAnsi="Times New Roman"/>
            <w:sz w:val="24"/>
          </w:rPr>
          <w:t xml:space="preserve"> </w:t>
        </w:r>
        <w:smartTag w:uri="urn:schemas-microsoft-com:office:smarttags" w:element="PlaceType">
          <w:r w:rsidRPr="00B550AF">
            <w:rPr>
              <w:rFonts w:ascii="Times New Roman" w:hAnsi="Times New Roman"/>
              <w:sz w:val="24"/>
            </w:rPr>
            <w:t>Center</w:t>
          </w:r>
        </w:smartTag>
      </w:smartTag>
      <w:r w:rsidRPr="00B550AF">
        <w:rPr>
          <w:rFonts w:ascii="Times New Roman" w:hAnsi="Times New Roman"/>
          <w:sz w:val="24"/>
        </w:rPr>
        <w:t>, who will send them to the installation's servicing Payroll Customer Service Representative (CSR).</w:t>
      </w:r>
    </w:p>
    <w:p w14:paraId="2A0058E9" w14:textId="77777777" w:rsidR="00D76142" w:rsidRPr="00B550AF" w:rsidRDefault="00D76142" w:rsidP="00D76142">
      <w:pPr>
        <w:pStyle w:val="PlainText"/>
        <w:rPr>
          <w:rFonts w:ascii="Times New Roman" w:hAnsi="Times New Roman"/>
          <w:sz w:val="24"/>
        </w:rPr>
      </w:pPr>
    </w:p>
    <w:p w14:paraId="2A0058E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216463" w:rsidRPr="00B550AF">
        <w:rPr>
          <w:rFonts w:ascii="Times New Roman" w:hAnsi="Times New Roman"/>
          <w:sz w:val="24"/>
        </w:rPr>
        <w:t xml:space="preserve"> </w:t>
      </w:r>
      <w:r w:rsidRPr="00B550AF">
        <w:rPr>
          <w:rFonts w:ascii="Times New Roman" w:hAnsi="Times New Roman"/>
          <w:sz w:val="24"/>
        </w:rPr>
        <w:t>Allotments authorized on properly completed and certified forms are processed during the pay period received.</w:t>
      </w:r>
    </w:p>
    <w:p w14:paraId="2A0058EB" w14:textId="77777777" w:rsidR="00D76142" w:rsidRPr="00B550AF" w:rsidRDefault="00D76142" w:rsidP="00D76142">
      <w:pPr>
        <w:pStyle w:val="PlainText"/>
        <w:rPr>
          <w:rFonts w:ascii="Times New Roman" w:hAnsi="Times New Roman"/>
          <w:sz w:val="24"/>
        </w:rPr>
      </w:pPr>
    </w:p>
    <w:p w14:paraId="2A0058E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216463" w:rsidRPr="00B550AF">
        <w:rPr>
          <w:rFonts w:ascii="Times New Roman" w:hAnsi="Times New Roman"/>
          <w:sz w:val="24"/>
        </w:rPr>
        <w:t xml:space="preserve"> </w:t>
      </w:r>
      <w:r w:rsidRPr="00B550AF">
        <w:rPr>
          <w:rFonts w:ascii="Times New Roman" w:hAnsi="Times New Roman"/>
          <w:sz w:val="24"/>
        </w:rPr>
        <w:t>The Employer will ensure Defense Finance and Accounting Service</w:t>
      </w:r>
      <w:r w:rsidR="00216463" w:rsidRPr="00B550AF">
        <w:rPr>
          <w:rFonts w:ascii="Times New Roman" w:hAnsi="Times New Roman"/>
          <w:sz w:val="24"/>
        </w:rPr>
        <w:t xml:space="preserve"> </w:t>
      </w:r>
      <w:r w:rsidRPr="00B550AF">
        <w:rPr>
          <w:rFonts w:ascii="Times New Roman" w:hAnsi="Times New Roman"/>
          <w:sz w:val="24"/>
        </w:rPr>
        <w:t xml:space="preserve">(DFAS) is notified to withhold the amount of regular dues set by the Union from the pay of each </w:t>
      </w:r>
      <w:r w:rsidR="00A879B7" w:rsidRPr="00B550AF">
        <w:rPr>
          <w:rFonts w:ascii="Times New Roman" w:hAnsi="Times New Roman"/>
          <w:sz w:val="24"/>
        </w:rPr>
        <w:t>E</w:t>
      </w:r>
      <w:r w:rsidRPr="00B550AF">
        <w:rPr>
          <w:rFonts w:ascii="Times New Roman" w:hAnsi="Times New Roman"/>
          <w:sz w:val="24"/>
        </w:rPr>
        <w:t xml:space="preserve">mployee for whom it has a properly executed current allotment authorization. </w:t>
      </w:r>
      <w:r w:rsidR="00216463" w:rsidRPr="00B550AF">
        <w:rPr>
          <w:rFonts w:ascii="Times New Roman" w:hAnsi="Times New Roman"/>
          <w:sz w:val="24"/>
        </w:rPr>
        <w:t xml:space="preserve"> </w:t>
      </w:r>
      <w:r w:rsidRPr="00B550AF">
        <w:rPr>
          <w:rFonts w:ascii="Times New Roman" w:hAnsi="Times New Roman"/>
          <w:sz w:val="24"/>
        </w:rPr>
        <w:t xml:space="preserve">If the amount of regular dues is changed,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will notify the Employer in writing of the change. </w:t>
      </w:r>
      <w:r w:rsidR="00216463" w:rsidRPr="00B550AF">
        <w:rPr>
          <w:rFonts w:ascii="Times New Roman" w:hAnsi="Times New Roman"/>
          <w:sz w:val="24"/>
        </w:rPr>
        <w:t xml:space="preserve"> </w:t>
      </w:r>
      <w:r w:rsidRPr="00B550AF">
        <w:rPr>
          <w:rFonts w:ascii="Times New Roman" w:hAnsi="Times New Roman"/>
          <w:sz w:val="24"/>
        </w:rPr>
        <w:t>Only one (1) such change will be made in any period of 12 consecutive months.</w:t>
      </w:r>
    </w:p>
    <w:p w14:paraId="2A0058ED" w14:textId="77777777" w:rsidR="00D76142" w:rsidRPr="00B550AF" w:rsidRDefault="00D76142" w:rsidP="00D76142">
      <w:pPr>
        <w:pStyle w:val="PlainText"/>
        <w:rPr>
          <w:rFonts w:ascii="Times New Roman" w:hAnsi="Times New Roman"/>
          <w:sz w:val="24"/>
        </w:rPr>
      </w:pPr>
    </w:p>
    <w:p w14:paraId="2A0058E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216463" w:rsidRPr="00B550AF">
        <w:rPr>
          <w:rFonts w:ascii="Times New Roman" w:hAnsi="Times New Roman"/>
          <w:sz w:val="24"/>
        </w:rPr>
        <w:t xml:space="preserve"> </w:t>
      </w:r>
      <w:r w:rsidRPr="00B550AF">
        <w:rPr>
          <w:rFonts w:ascii="Times New Roman" w:hAnsi="Times New Roman"/>
          <w:sz w:val="24"/>
        </w:rPr>
        <w:t>The Employer will ensure DFAS is notified to terminate an allotment:</w:t>
      </w:r>
    </w:p>
    <w:p w14:paraId="2A0058EF" w14:textId="77777777" w:rsidR="00D76142" w:rsidRPr="00B550AF" w:rsidRDefault="00D76142" w:rsidP="00D76142">
      <w:pPr>
        <w:pStyle w:val="PlainText"/>
        <w:rPr>
          <w:rFonts w:ascii="Times New Roman" w:hAnsi="Times New Roman"/>
          <w:sz w:val="24"/>
        </w:rPr>
      </w:pPr>
    </w:p>
    <w:p w14:paraId="2A0058F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216463" w:rsidRPr="00B550AF">
        <w:rPr>
          <w:rFonts w:ascii="Times New Roman" w:hAnsi="Times New Roman"/>
          <w:sz w:val="24"/>
        </w:rPr>
        <w:t xml:space="preserve"> </w:t>
      </w:r>
      <w:r w:rsidRPr="00B550AF">
        <w:rPr>
          <w:rFonts w:ascii="Times New Roman" w:hAnsi="Times New Roman"/>
          <w:sz w:val="24"/>
        </w:rPr>
        <w:t xml:space="preserve">At the end of the pay period following notification of loss of exclusive recognition by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w:t>
      </w:r>
    </w:p>
    <w:p w14:paraId="2A0058F1" w14:textId="77777777" w:rsidR="00D76142" w:rsidRPr="00B550AF" w:rsidRDefault="00D76142" w:rsidP="00D76142">
      <w:pPr>
        <w:pStyle w:val="PlainText"/>
        <w:rPr>
          <w:rFonts w:ascii="Times New Roman" w:hAnsi="Times New Roman"/>
          <w:sz w:val="24"/>
        </w:rPr>
      </w:pPr>
    </w:p>
    <w:p w14:paraId="2A0058F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5023CD" w:rsidRPr="00B550AF">
        <w:rPr>
          <w:rFonts w:ascii="Times New Roman" w:hAnsi="Times New Roman"/>
          <w:sz w:val="24"/>
        </w:rPr>
        <w:t xml:space="preserve"> </w:t>
      </w:r>
      <w:r w:rsidRPr="00B550AF">
        <w:rPr>
          <w:rFonts w:ascii="Times New Roman" w:hAnsi="Times New Roman"/>
          <w:sz w:val="24"/>
        </w:rPr>
        <w:t xml:space="preserve">At the end of the pay period, or during which, an </w:t>
      </w:r>
      <w:r w:rsidR="00A879B7" w:rsidRPr="00B550AF">
        <w:rPr>
          <w:rFonts w:ascii="Times New Roman" w:hAnsi="Times New Roman"/>
          <w:sz w:val="24"/>
        </w:rPr>
        <w:t>E</w:t>
      </w:r>
      <w:r w:rsidRPr="00B550AF">
        <w:rPr>
          <w:rFonts w:ascii="Times New Roman" w:hAnsi="Times New Roman"/>
          <w:sz w:val="24"/>
        </w:rPr>
        <w:t>mployee separates from the Employer or moves to a position not included within the unit of recognition.</w:t>
      </w:r>
    </w:p>
    <w:p w14:paraId="2A0058F3" w14:textId="77777777" w:rsidR="00D76142" w:rsidRPr="00B550AF" w:rsidRDefault="00D76142" w:rsidP="00D76142">
      <w:pPr>
        <w:pStyle w:val="PlainText"/>
        <w:rPr>
          <w:rFonts w:ascii="Times New Roman" w:hAnsi="Times New Roman"/>
          <w:sz w:val="24"/>
        </w:rPr>
      </w:pPr>
      <w:r w:rsidRPr="00B550AF">
        <w:br w:type="page"/>
      </w:r>
      <w:r w:rsidRPr="00B550AF">
        <w:rPr>
          <w:rFonts w:ascii="Times New Roman" w:hAnsi="Times New Roman"/>
          <w:sz w:val="24"/>
        </w:rPr>
        <w:lastRenderedPageBreak/>
        <w:t xml:space="preserve">c. </w:t>
      </w:r>
      <w:r w:rsidR="005023CD" w:rsidRPr="00B550AF">
        <w:rPr>
          <w:rFonts w:ascii="Times New Roman" w:hAnsi="Times New Roman"/>
          <w:sz w:val="24"/>
        </w:rPr>
        <w:t xml:space="preserve"> </w:t>
      </w:r>
      <w:r w:rsidRPr="00B550AF">
        <w:rPr>
          <w:rFonts w:ascii="Times New Roman" w:hAnsi="Times New Roman"/>
          <w:sz w:val="24"/>
        </w:rPr>
        <w:t xml:space="preserve">At the first complete pay period after written notification is received from the Union that an </w:t>
      </w:r>
      <w:r w:rsidR="00A879B7" w:rsidRPr="00B550AF">
        <w:rPr>
          <w:rFonts w:ascii="Times New Roman" w:hAnsi="Times New Roman"/>
          <w:sz w:val="24"/>
        </w:rPr>
        <w:t>E</w:t>
      </w:r>
      <w:r w:rsidRPr="00B550AF">
        <w:rPr>
          <w:rFonts w:ascii="Times New Roman" w:hAnsi="Times New Roman"/>
          <w:sz w:val="24"/>
        </w:rPr>
        <w:t>mployee is no longer a member in good standing in the Union.</w:t>
      </w:r>
    </w:p>
    <w:p w14:paraId="2A0058F4" w14:textId="77777777" w:rsidR="00D76142" w:rsidRPr="00B550AF" w:rsidRDefault="00D76142" w:rsidP="00D76142">
      <w:pPr>
        <w:pStyle w:val="PlainText"/>
        <w:rPr>
          <w:rFonts w:ascii="Times New Roman" w:hAnsi="Times New Roman"/>
          <w:sz w:val="24"/>
        </w:rPr>
      </w:pPr>
    </w:p>
    <w:p w14:paraId="2A0058F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5023CD" w:rsidRPr="00B550AF">
        <w:rPr>
          <w:rFonts w:ascii="Times New Roman" w:hAnsi="Times New Roman"/>
          <w:sz w:val="24"/>
        </w:rPr>
        <w:t xml:space="preserve"> </w:t>
      </w:r>
      <w:r w:rsidRPr="00B550AF">
        <w:rPr>
          <w:rFonts w:ascii="Times New Roman" w:hAnsi="Times New Roman"/>
          <w:sz w:val="24"/>
        </w:rPr>
        <w:t xml:space="preserve">Upon receipt of a properly completed SF-1188, at the beginning of the first pay period one calendar year after the </w:t>
      </w:r>
      <w:r w:rsidR="00A879B7" w:rsidRPr="00B550AF">
        <w:rPr>
          <w:rFonts w:ascii="Times New Roman" w:hAnsi="Times New Roman"/>
          <w:sz w:val="24"/>
        </w:rPr>
        <w:t>E</w:t>
      </w:r>
      <w:r w:rsidRPr="00B550AF">
        <w:rPr>
          <w:rFonts w:ascii="Times New Roman" w:hAnsi="Times New Roman"/>
          <w:sz w:val="24"/>
        </w:rPr>
        <w:t xml:space="preserve">mployee's dues have been withheld, or if the allotment is not revoked at the end of the first year it has been in effect, any subsequent revocation will be effective on the first pay period beginning on or after 1 September provided the revocation is received in the Payroll Office prior to 1 September. Revocations shall be received only during the month prior to the revocation period. The President or the Secretary of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must sign all revocations prior to submission.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shall be provided a copy of the revocation form by the Employer.</w:t>
      </w:r>
    </w:p>
    <w:p w14:paraId="2A0058F6" w14:textId="77777777" w:rsidR="00D76142" w:rsidRPr="00B550AF" w:rsidRDefault="00D76142" w:rsidP="00D76142">
      <w:pPr>
        <w:pStyle w:val="PlainText"/>
        <w:rPr>
          <w:rFonts w:ascii="Times New Roman" w:hAnsi="Times New Roman"/>
          <w:sz w:val="24"/>
        </w:rPr>
      </w:pPr>
    </w:p>
    <w:p w14:paraId="2A0058F7" w14:textId="77777777" w:rsidR="005023CD"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5023CD" w:rsidRPr="00B550AF">
        <w:rPr>
          <w:rFonts w:ascii="Times New Roman" w:hAnsi="Times New Roman"/>
          <w:sz w:val="24"/>
        </w:rPr>
        <w:t xml:space="preserve"> </w:t>
      </w:r>
      <w:r w:rsidRPr="00B550AF">
        <w:rPr>
          <w:rFonts w:ascii="Times New Roman" w:hAnsi="Times New Roman"/>
          <w:sz w:val="24"/>
        </w:rPr>
        <w:t xml:space="preserve">Remitting the amounts withheld. </w:t>
      </w:r>
    </w:p>
    <w:p w14:paraId="2A0058F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Upon disbursement for each pay period, the Employer will ensure DFAS will certify for payment the net amount withheld. The check will be made out and sent to: </w:t>
      </w:r>
      <w:r w:rsidR="005023CD" w:rsidRPr="00B550AF">
        <w:rPr>
          <w:rFonts w:ascii="Times New Roman" w:hAnsi="Times New Roman"/>
          <w:sz w:val="24"/>
        </w:rPr>
        <w:t xml:space="preserve"> </w:t>
      </w:r>
      <w:r w:rsidRPr="00B550AF">
        <w:rPr>
          <w:rFonts w:ascii="Times New Roman" w:hAnsi="Times New Roman"/>
          <w:sz w:val="24"/>
        </w:rPr>
        <w:t xml:space="preserve">Comptroller, Fiscal Office, National Association of Government Employees, 159 Burgin Parkway, Quincy, Massachusetts 02169. </w:t>
      </w:r>
      <w:r w:rsidR="005023CD" w:rsidRPr="00B550AF">
        <w:rPr>
          <w:rFonts w:ascii="Times New Roman" w:hAnsi="Times New Roman"/>
          <w:sz w:val="24"/>
        </w:rPr>
        <w:t xml:space="preserve"> </w:t>
      </w:r>
      <w:r w:rsidRPr="00B550AF">
        <w:rPr>
          <w:rFonts w:ascii="Times New Roman" w:hAnsi="Times New Roman"/>
          <w:sz w:val="24"/>
        </w:rPr>
        <w:t xml:space="preserve">The check will be accompanied by a list of the </w:t>
      </w:r>
      <w:r w:rsidR="00A879B7" w:rsidRPr="00B550AF">
        <w:rPr>
          <w:rFonts w:ascii="Times New Roman" w:hAnsi="Times New Roman"/>
          <w:sz w:val="24"/>
        </w:rPr>
        <w:t>E</w:t>
      </w:r>
      <w:r w:rsidRPr="00B550AF">
        <w:rPr>
          <w:rFonts w:ascii="Times New Roman" w:hAnsi="Times New Roman"/>
          <w:sz w:val="24"/>
        </w:rPr>
        <w:t>mployee members designated by their Union local number, who have current allotment authorizations on file; the amount withheld from each person's pay; and a statement showing the total amounts withheld; and the net balance remitted.</w:t>
      </w:r>
      <w:r w:rsidR="005023CD" w:rsidRPr="00B550AF">
        <w:rPr>
          <w:rFonts w:ascii="Times New Roman" w:hAnsi="Times New Roman"/>
          <w:sz w:val="24"/>
        </w:rPr>
        <w:t xml:space="preserve"> </w:t>
      </w:r>
      <w:r w:rsidRPr="00B550AF">
        <w:rPr>
          <w:rFonts w:ascii="Times New Roman" w:hAnsi="Times New Roman"/>
          <w:sz w:val="24"/>
        </w:rPr>
        <w:t xml:space="preserve"> Also identified will be those </w:t>
      </w:r>
      <w:r w:rsidR="00A879B7" w:rsidRPr="00B550AF">
        <w:rPr>
          <w:rFonts w:ascii="Times New Roman" w:hAnsi="Times New Roman"/>
          <w:sz w:val="24"/>
        </w:rPr>
        <w:t>E</w:t>
      </w:r>
      <w:r w:rsidRPr="00B550AF">
        <w:rPr>
          <w:rFonts w:ascii="Times New Roman" w:hAnsi="Times New Roman"/>
          <w:sz w:val="24"/>
        </w:rPr>
        <w:t xml:space="preserve">mployees whose pay was not sufficient to cover the full amount of the deductions and those whose allotments are being terminated at the beginning of the next pay period. </w:t>
      </w:r>
      <w:r w:rsidR="005023CD" w:rsidRPr="00B550AF">
        <w:rPr>
          <w:rFonts w:ascii="Times New Roman" w:hAnsi="Times New Roman"/>
          <w:sz w:val="24"/>
        </w:rPr>
        <w:t xml:space="preserve"> </w:t>
      </w:r>
      <w:r w:rsidRPr="00B550AF">
        <w:rPr>
          <w:rFonts w:ascii="Times New Roman" w:hAnsi="Times New Roman"/>
          <w:sz w:val="24"/>
        </w:rPr>
        <w:t>A copy of this listing will also be mailed to Local R2-61.</w:t>
      </w:r>
    </w:p>
    <w:p w14:paraId="2A0058F9"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11</w:t>
      </w:r>
    </w:p>
    <w:p w14:paraId="2A0058FA" w14:textId="77777777" w:rsidR="00D76142" w:rsidRPr="00B550AF" w:rsidRDefault="00D76142" w:rsidP="00D76142">
      <w:pPr>
        <w:pStyle w:val="PlainText"/>
        <w:jc w:val="center"/>
        <w:rPr>
          <w:rFonts w:ascii="Times New Roman" w:hAnsi="Times New Roman"/>
          <w:b/>
          <w:sz w:val="32"/>
        </w:rPr>
      </w:pPr>
    </w:p>
    <w:p w14:paraId="2A0058FB"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UNION USE OF FACILITIES</w:t>
      </w:r>
    </w:p>
    <w:p w14:paraId="2A0058FC" w14:textId="77777777" w:rsidR="00D76142" w:rsidRPr="00B550AF" w:rsidRDefault="00D76142" w:rsidP="00D76142">
      <w:pPr>
        <w:pStyle w:val="PlainText"/>
        <w:rPr>
          <w:rFonts w:ascii="Times New Roman" w:hAnsi="Times New Roman"/>
          <w:sz w:val="24"/>
        </w:rPr>
      </w:pPr>
    </w:p>
    <w:p w14:paraId="2A0058FD" w14:textId="77777777" w:rsidR="00BC77C3" w:rsidRPr="00B550AF" w:rsidRDefault="00BC77C3" w:rsidP="00D76142">
      <w:pPr>
        <w:pStyle w:val="PlainText"/>
        <w:rPr>
          <w:rFonts w:ascii="Times New Roman" w:hAnsi="Times New Roman"/>
          <w:sz w:val="24"/>
        </w:rPr>
      </w:pPr>
    </w:p>
    <w:p w14:paraId="2A0058F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72690B" w:rsidRPr="00B550AF">
        <w:rPr>
          <w:rFonts w:ascii="Times New Roman" w:hAnsi="Times New Roman"/>
          <w:sz w:val="24"/>
        </w:rPr>
        <w:t xml:space="preserve"> </w:t>
      </w:r>
      <w:r w:rsidRPr="00B550AF">
        <w:rPr>
          <w:rFonts w:ascii="Times New Roman" w:hAnsi="Times New Roman"/>
          <w:sz w:val="24"/>
        </w:rPr>
        <w:t xml:space="preserve">Adequate space will be provided to the Union for the purpose of meeting with </w:t>
      </w:r>
      <w:r w:rsidR="00A879B7" w:rsidRPr="00B550AF">
        <w:rPr>
          <w:rFonts w:ascii="Times New Roman" w:hAnsi="Times New Roman"/>
          <w:sz w:val="24"/>
        </w:rPr>
        <w:t>E</w:t>
      </w:r>
      <w:r w:rsidRPr="00B550AF">
        <w:rPr>
          <w:rFonts w:ascii="Times New Roman" w:hAnsi="Times New Roman"/>
          <w:sz w:val="24"/>
        </w:rPr>
        <w:t xml:space="preserve">mployees. The use of space will be coordinated with the area supervisor. This is understood to include for the Union officers and stewards to consult with aggrieved </w:t>
      </w:r>
      <w:r w:rsidR="00A879B7" w:rsidRPr="00B550AF">
        <w:rPr>
          <w:rFonts w:ascii="Times New Roman" w:hAnsi="Times New Roman"/>
          <w:sz w:val="24"/>
        </w:rPr>
        <w:t>E</w:t>
      </w:r>
      <w:r w:rsidRPr="00B550AF">
        <w:rPr>
          <w:rFonts w:ascii="Times New Roman" w:hAnsi="Times New Roman"/>
          <w:sz w:val="24"/>
        </w:rPr>
        <w:t>mployees or for the Union officers to consult with the stewards as required on individual cases.</w:t>
      </w:r>
    </w:p>
    <w:p w14:paraId="2A0058FF" w14:textId="77777777" w:rsidR="00D76142" w:rsidRPr="00B550AF" w:rsidRDefault="00D76142" w:rsidP="00D76142">
      <w:pPr>
        <w:pStyle w:val="PlainText"/>
        <w:rPr>
          <w:rFonts w:ascii="Times New Roman" w:hAnsi="Times New Roman"/>
          <w:sz w:val="24"/>
          <w:u w:val="single"/>
        </w:rPr>
      </w:pPr>
    </w:p>
    <w:p w14:paraId="2A00590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72690B" w:rsidRPr="00B550AF">
        <w:rPr>
          <w:rFonts w:ascii="Times New Roman" w:hAnsi="Times New Roman"/>
          <w:sz w:val="24"/>
        </w:rPr>
        <w:t xml:space="preserve"> </w:t>
      </w:r>
      <w:r w:rsidR="00125CE5" w:rsidRPr="00B550AF">
        <w:rPr>
          <w:rFonts w:ascii="Times New Roman" w:hAnsi="Times New Roman"/>
          <w:sz w:val="24"/>
        </w:rPr>
        <w:t>The Employer agrees to provide the current building and accommodations for the initial lifecycle of this agreement (</w:t>
      </w:r>
      <w:r w:rsidR="00883AC0" w:rsidRPr="00B550AF">
        <w:rPr>
          <w:rFonts w:ascii="Times New Roman" w:hAnsi="Times New Roman"/>
          <w:sz w:val="24"/>
        </w:rPr>
        <w:t>three (</w:t>
      </w:r>
      <w:r w:rsidR="00125CE5" w:rsidRPr="00B550AF">
        <w:rPr>
          <w:rFonts w:ascii="Times New Roman" w:hAnsi="Times New Roman"/>
          <w:sz w:val="24"/>
        </w:rPr>
        <w:t>3</w:t>
      </w:r>
      <w:r w:rsidR="00883AC0" w:rsidRPr="00B550AF">
        <w:rPr>
          <w:rFonts w:ascii="Times New Roman" w:hAnsi="Times New Roman"/>
          <w:sz w:val="24"/>
        </w:rPr>
        <w:t>)</w:t>
      </w:r>
      <w:r w:rsidR="00125CE5" w:rsidRPr="00B550AF">
        <w:rPr>
          <w:rFonts w:ascii="Times New Roman" w:hAnsi="Times New Roman"/>
          <w:sz w:val="24"/>
        </w:rPr>
        <w:t xml:space="preserve"> years).  </w:t>
      </w:r>
      <w:r w:rsidRPr="00B550AF">
        <w:rPr>
          <w:rFonts w:ascii="Times New Roman" w:hAnsi="Times New Roman"/>
          <w:sz w:val="24"/>
        </w:rPr>
        <w:t>The Union agrees it will share the space made available to it with other NAGE units representing bargaining units recognized on Fort Drum (NAF, M</w:t>
      </w:r>
      <w:r w:rsidR="0072690B" w:rsidRPr="00B550AF">
        <w:rPr>
          <w:rFonts w:ascii="Times New Roman" w:hAnsi="Times New Roman"/>
          <w:sz w:val="24"/>
        </w:rPr>
        <w:t>EDDAC</w:t>
      </w:r>
      <w:r w:rsidRPr="00B550AF">
        <w:rPr>
          <w:rFonts w:ascii="Times New Roman" w:hAnsi="Times New Roman"/>
          <w:sz w:val="24"/>
        </w:rPr>
        <w:t xml:space="preserve">). </w:t>
      </w:r>
      <w:r w:rsidR="0072690B" w:rsidRPr="00B550AF">
        <w:rPr>
          <w:rFonts w:ascii="Times New Roman" w:hAnsi="Times New Roman"/>
          <w:sz w:val="24"/>
        </w:rPr>
        <w:t xml:space="preserve"> </w:t>
      </w:r>
      <w:r w:rsidRPr="00B550AF">
        <w:rPr>
          <w:rFonts w:ascii="Times New Roman" w:hAnsi="Times New Roman"/>
          <w:sz w:val="24"/>
        </w:rPr>
        <w:t xml:space="preserve">All maintenance costs for fair wear and tear will be borne by the Employer.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is responsible for cleaning the building.</w:t>
      </w:r>
    </w:p>
    <w:p w14:paraId="2A005901" w14:textId="77777777" w:rsidR="00D76142" w:rsidRPr="00B550AF" w:rsidRDefault="00D76142" w:rsidP="00D76142">
      <w:pPr>
        <w:pStyle w:val="PlainText"/>
        <w:rPr>
          <w:rFonts w:ascii="Times New Roman" w:hAnsi="Times New Roman"/>
          <w:sz w:val="24"/>
          <w:u w:val="single"/>
        </w:rPr>
      </w:pPr>
    </w:p>
    <w:p w14:paraId="2A005902" w14:textId="77777777" w:rsidR="0072690B" w:rsidRPr="00B550AF" w:rsidRDefault="00D76142" w:rsidP="00D76142">
      <w:pPr>
        <w:pStyle w:val="PlainText"/>
        <w:rPr>
          <w:rFonts w:ascii="Times New Roman" w:hAnsi="Times New Roman"/>
          <w:sz w:val="24"/>
          <w:u w:val="single"/>
        </w:rPr>
      </w:pPr>
      <w:r w:rsidRPr="00B550AF">
        <w:rPr>
          <w:rFonts w:ascii="Times New Roman" w:hAnsi="Times New Roman"/>
          <w:sz w:val="24"/>
          <w:u w:val="single"/>
        </w:rPr>
        <w:t>Section 3.</w:t>
      </w:r>
    </w:p>
    <w:p w14:paraId="2A005903" w14:textId="77777777" w:rsidR="0072690B" w:rsidRPr="00B550AF" w:rsidRDefault="0072690B" w:rsidP="00D76142">
      <w:pPr>
        <w:pStyle w:val="PlainText"/>
        <w:rPr>
          <w:rFonts w:ascii="Times New Roman" w:hAnsi="Times New Roman"/>
          <w:sz w:val="24"/>
          <w:u w:val="single"/>
        </w:rPr>
      </w:pPr>
    </w:p>
    <w:p w14:paraId="2A005904" w14:textId="77777777" w:rsidR="00967565" w:rsidRPr="00B550AF" w:rsidRDefault="00967565" w:rsidP="00D76142">
      <w:pPr>
        <w:pStyle w:val="PlainText"/>
        <w:rPr>
          <w:rFonts w:ascii="Times New Roman" w:hAnsi="Times New Roman"/>
          <w:sz w:val="24"/>
        </w:rPr>
      </w:pPr>
      <w:r w:rsidRPr="00B550AF">
        <w:rPr>
          <w:rFonts w:ascii="Times New Roman" w:hAnsi="Times New Roman"/>
          <w:sz w:val="24"/>
        </w:rPr>
        <w:t>a</w:t>
      </w:r>
      <w:r w:rsidR="0072690B" w:rsidRPr="00B550AF">
        <w:rPr>
          <w:rFonts w:ascii="Times New Roman" w:hAnsi="Times New Roman"/>
          <w:sz w:val="24"/>
        </w:rPr>
        <w:t>.</w:t>
      </w:r>
      <w:r w:rsidR="00D76142" w:rsidRPr="00B550AF">
        <w:rPr>
          <w:rFonts w:ascii="Times New Roman" w:hAnsi="Times New Roman"/>
          <w:sz w:val="24"/>
        </w:rPr>
        <w:t xml:space="preserve">  The Employer agrees to provide three on-post telephone lines to the building/office space provided to the Union, with one designated for the fax.</w:t>
      </w:r>
    </w:p>
    <w:p w14:paraId="2A005905" w14:textId="77777777" w:rsidR="00967565" w:rsidRPr="00B550AF" w:rsidRDefault="00967565" w:rsidP="00D76142">
      <w:pPr>
        <w:pStyle w:val="PlainText"/>
        <w:rPr>
          <w:rFonts w:ascii="Times New Roman" w:hAnsi="Times New Roman"/>
          <w:sz w:val="24"/>
        </w:rPr>
      </w:pPr>
    </w:p>
    <w:p w14:paraId="2A005906" w14:textId="77777777" w:rsidR="00967565" w:rsidRPr="00B550AF" w:rsidRDefault="00967565" w:rsidP="00D76142">
      <w:pPr>
        <w:pStyle w:val="PlainText"/>
        <w:rPr>
          <w:rFonts w:ascii="Times New Roman" w:hAnsi="Times New Roman"/>
          <w:color w:val="FF0000"/>
          <w:sz w:val="24"/>
          <w:u w:val="single"/>
        </w:rPr>
      </w:pPr>
      <w:r w:rsidRPr="00B550AF">
        <w:rPr>
          <w:rFonts w:ascii="Times New Roman" w:hAnsi="Times New Roman"/>
          <w:sz w:val="24"/>
        </w:rPr>
        <w:t xml:space="preserve">b. </w:t>
      </w:r>
      <w:r w:rsidR="0072690B" w:rsidRPr="00B550AF">
        <w:rPr>
          <w:rFonts w:ascii="Times New Roman" w:hAnsi="Times New Roman"/>
          <w:sz w:val="24"/>
        </w:rPr>
        <w:t xml:space="preserve"> </w:t>
      </w:r>
      <w:r w:rsidR="00CF0CE9" w:rsidRPr="00B550AF">
        <w:rPr>
          <w:rFonts w:ascii="Times New Roman" w:hAnsi="Times New Roman"/>
          <w:sz w:val="24"/>
        </w:rPr>
        <w:t>Representatives of the Union will be authorized reasonable access to telephones, including Government issued cell phones, of the Employer as needed in the conduct of authorized representational activities.  If not otherwise provided for use in their official work duties, the Employer will provide up to three Government cell phones for use by the President, Vice-President and Chief Steward for representational purposes.</w:t>
      </w:r>
      <w:r w:rsidRPr="00B550AF">
        <w:rPr>
          <w:rFonts w:ascii="Times New Roman" w:hAnsi="Times New Roman"/>
          <w:color w:val="FF0000"/>
          <w:sz w:val="24"/>
          <w:u w:val="single"/>
        </w:rPr>
        <w:t xml:space="preserve"> </w:t>
      </w:r>
    </w:p>
    <w:p w14:paraId="2A005907" w14:textId="77777777" w:rsidR="00967565" w:rsidRPr="00B550AF" w:rsidRDefault="00967565" w:rsidP="00D76142">
      <w:pPr>
        <w:pStyle w:val="PlainText"/>
        <w:rPr>
          <w:rFonts w:ascii="Times New Roman" w:hAnsi="Times New Roman"/>
          <w:color w:val="FF0000"/>
          <w:sz w:val="24"/>
          <w:u w:val="single"/>
        </w:rPr>
      </w:pPr>
    </w:p>
    <w:p w14:paraId="2A00590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72690B" w:rsidRPr="00B550AF">
        <w:rPr>
          <w:rFonts w:ascii="Times New Roman" w:hAnsi="Times New Roman"/>
          <w:sz w:val="24"/>
        </w:rPr>
        <w:t xml:space="preserve"> </w:t>
      </w:r>
      <w:r w:rsidRPr="00B550AF">
        <w:rPr>
          <w:rFonts w:ascii="Times New Roman" w:hAnsi="Times New Roman"/>
          <w:sz w:val="24"/>
        </w:rPr>
        <w:t>The Employer agrees the Union can hand receipt for furniture and equipment, including computer equipment</w:t>
      </w:r>
      <w:r w:rsidR="00125CE5" w:rsidRPr="00B550AF">
        <w:rPr>
          <w:rFonts w:ascii="Times New Roman" w:hAnsi="Times New Roman"/>
          <w:sz w:val="24"/>
        </w:rPr>
        <w:t xml:space="preserve"> and fax </w:t>
      </w:r>
      <w:r w:rsidRPr="00B550AF">
        <w:rPr>
          <w:rFonts w:ascii="Times New Roman" w:hAnsi="Times New Roman"/>
          <w:sz w:val="24"/>
        </w:rPr>
        <w:t>for use in the office space provided on the installation.</w:t>
      </w:r>
    </w:p>
    <w:p w14:paraId="2A005909" w14:textId="77777777" w:rsidR="00D76142" w:rsidRPr="00B550AF" w:rsidRDefault="00D76142" w:rsidP="00D76142">
      <w:pPr>
        <w:pStyle w:val="PlainText"/>
        <w:rPr>
          <w:rFonts w:ascii="Times New Roman" w:hAnsi="Times New Roman"/>
          <w:sz w:val="24"/>
          <w:u w:val="single"/>
        </w:rPr>
      </w:pPr>
    </w:p>
    <w:p w14:paraId="2A00590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72690B" w:rsidRPr="00B550AF">
        <w:rPr>
          <w:rFonts w:ascii="Times New Roman" w:hAnsi="Times New Roman"/>
          <w:sz w:val="24"/>
        </w:rPr>
        <w:t xml:space="preserve"> </w:t>
      </w:r>
      <w:r w:rsidRPr="00B550AF">
        <w:rPr>
          <w:rFonts w:ascii="Times New Roman" w:hAnsi="Times New Roman"/>
          <w:sz w:val="24"/>
        </w:rPr>
        <w:t>The Employer will allow the Union to utilize the post mail distribution system, and penalty mail</w:t>
      </w:r>
      <w:r w:rsidR="00883AC0" w:rsidRPr="00B550AF">
        <w:rPr>
          <w:rFonts w:ascii="Times New Roman" w:hAnsi="Times New Roman"/>
          <w:sz w:val="24"/>
        </w:rPr>
        <w:t>,</w:t>
      </w:r>
      <w:r w:rsidR="00CF0CE9" w:rsidRPr="00B550AF">
        <w:rPr>
          <w:rFonts w:ascii="Times New Roman" w:hAnsi="Times New Roman"/>
          <w:sz w:val="24"/>
        </w:rPr>
        <w:t xml:space="preserve"> in accordance with applicable regulation and policy for </w:t>
      </w:r>
      <w:r w:rsidRPr="00B550AF">
        <w:rPr>
          <w:rFonts w:ascii="Times New Roman" w:hAnsi="Times New Roman"/>
          <w:sz w:val="24"/>
        </w:rPr>
        <w:t xml:space="preserve">reasonable amounts of correspondence between Union officials, bargaining unit members, and management. </w:t>
      </w:r>
      <w:r w:rsidR="0072690B" w:rsidRPr="00B550AF">
        <w:rPr>
          <w:rFonts w:ascii="Times New Roman" w:hAnsi="Times New Roman"/>
          <w:sz w:val="24"/>
        </w:rPr>
        <w:t xml:space="preserve"> </w:t>
      </w:r>
      <w:r w:rsidRPr="00B550AF">
        <w:rPr>
          <w:rFonts w:ascii="Times New Roman" w:hAnsi="Times New Roman"/>
          <w:sz w:val="24"/>
        </w:rPr>
        <w:t>Internal Union business mailings will not be distributed through the post mail distribution system</w:t>
      </w:r>
      <w:r w:rsidR="00CF0CE9" w:rsidRPr="00B550AF">
        <w:rPr>
          <w:rFonts w:ascii="Times New Roman" w:hAnsi="Times New Roman"/>
          <w:sz w:val="24"/>
        </w:rPr>
        <w:t xml:space="preserve"> or penalty mail</w:t>
      </w:r>
      <w:r w:rsidRPr="00B550AF">
        <w:rPr>
          <w:rFonts w:ascii="Times New Roman" w:hAnsi="Times New Roman"/>
          <w:sz w:val="24"/>
        </w:rPr>
        <w:t xml:space="preserve">. </w:t>
      </w:r>
      <w:r w:rsidR="0072690B" w:rsidRPr="00B550AF">
        <w:rPr>
          <w:rFonts w:ascii="Times New Roman" w:hAnsi="Times New Roman"/>
          <w:sz w:val="24"/>
        </w:rPr>
        <w:t xml:space="preserve"> </w:t>
      </w:r>
      <w:r w:rsidRPr="00B550AF">
        <w:rPr>
          <w:rFonts w:ascii="Times New Roman" w:hAnsi="Times New Roman"/>
          <w:sz w:val="24"/>
        </w:rPr>
        <w:t xml:space="preserve">The Union may use provided computer equipment to obtain an </w:t>
      </w:r>
      <w:r w:rsidR="0072690B" w:rsidRPr="00B550AF">
        <w:rPr>
          <w:rFonts w:ascii="Times New Roman" w:hAnsi="Times New Roman"/>
          <w:sz w:val="24"/>
        </w:rPr>
        <w:t>e</w:t>
      </w:r>
      <w:r w:rsidRPr="00B550AF">
        <w:rPr>
          <w:rFonts w:ascii="Times New Roman" w:hAnsi="Times New Roman"/>
          <w:sz w:val="24"/>
        </w:rPr>
        <w:t>mail account to provide for efficient and effective communication between management and the Union</w:t>
      </w:r>
      <w:r w:rsidR="00CF0CE9" w:rsidRPr="00B550AF">
        <w:rPr>
          <w:rFonts w:ascii="Times New Roman" w:hAnsi="Times New Roman"/>
          <w:sz w:val="24"/>
        </w:rPr>
        <w:t xml:space="preserve"> Officials who are authorized and possess Common-Access-Cards</w:t>
      </w:r>
      <w:r w:rsidRPr="00B550AF">
        <w:rPr>
          <w:rFonts w:ascii="Times New Roman" w:hAnsi="Times New Roman"/>
          <w:sz w:val="24"/>
        </w:rPr>
        <w:t xml:space="preserve">. </w:t>
      </w:r>
      <w:r w:rsidR="0072690B" w:rsidRPr="00B550AF">
        <w:rPr>
          <w:rFonts w:ascii="Times New Roman" w:hAnsi="Times New Roman"/>
          <w:sz w:val="24"/>
        </w:rPr>
        <w:t xml:space="preserve"> </w:t>
      </w:r>
      <w:r w:rsidRPr="00B550AF">
        <w:rPr>
          <w:rFonts w:ascii="Times New Roman" w:hAnsi="Times New Roman"/>
          <w:sz w:val="24"/>
        </w:rPr>
        <w:t xml:space="preserve">All Officers and Stewards of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will be assigned an email account on the Global Network.  The access to the account will be limited to Official Union business and any business that will promote the efficiency of the Federal Service. </w:t>
      </w:r>
      <w:r w:rsidR="0072690B" w:rsidRPr="00B550AF">
        <w:rPr>
          <w:rFonts w:ascii="Times New Roman" w:hAnsi="Times New Roman"/>
          <w:sz w:val="24"/>
        </w:rPr>
        <w:t xml:space="preserve"> </w:t>
      </w:r>
      <w:r w:rsidRPr="00B550AF">
        <w:rPr>
          <w:rFonts w:ascii="Times New Roman" w:hAnsi="Times New Roman"/>
          <w:sz w:val="24"/>
        </w:rPr>
        <w:t xml:space="preserve">The Employer will provide the assistance necessary to initiate such service to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as it would to any other installation office.</w:t>
      </w:r>
    </w:p>
    <w:p w14:paraId="2A00590B" w14:textId="77777777" w:rsidR="00D76142" w:rsidRPr="00B550AF" w:rsidRDefault="00D76142" w:rsidP="00D76142">
      <w:pPr>
        <w:pStyle w:val="PlainText"/>
        <w:rPr>
          <w:rFonts w:ascii="Times New Roman" w:hAnsi="Times New Roman"/>
          <w:sz w:val="24"/>
          <w:u w:val="single"/>
        </w:rPr>
      </w:pPr>
    </w:p>
    <w:p w14:paraId="2A00590C" w14:textId="77777777" w:rsidR="00F917F8" w:rsidRPr="00B550AF" w:rsidRDefault="00D76142" w:rsidP="00D76142">
      <w:pPr>
        <w:pStyle w:val="PlainText"/>
        <w:rPr>
          <w:rFonts w:ascii="Times New Roman" w:hAnsi="Times New Roman"/>
          <w:strike/>
          <w:color w:val="FF0000"/>
          <w:sz w:val="24"/>
        </w:rPr>
      </w:pPr>
      <w:r w:rsidRPr="00B550AF">
        <w:rPr>
          <w:rFonts w:ascii="Times New Roman" w:hAnsi="Times New Roman"/>
          <w:sz w:val="24"/>
          <w:u w:val="single"/>
        </w:rPr>
        <w:t>Section 6</w:t>
      </w:r>
      <w:r w:rsidRPr="00B550AF">
        <w:rPr>
          <w:rFonts w:ascii="Times New Roman" w:hAnsi="Times New Roman"/>
          <w:sz w:val="24"/>
        </w:rPr>
        <w:t xml:space="preserve">. </w:t>
      </w:r>
      <w:r w:rsidR="0072690B" w:rsidRPr="00B550AF">
        <w:rPr>
          <w:rFonts w:ascii="Times New Roman" w:hAnsi="Times New Roman"/>
          <w:sz w:val="24"/>
        </w:rPr>
        <w:t xml:space="preserve"> </w:t>
      </w:r>
      <w:r w:rsidRPr="00B550AF">
        <w:rPr>
          <w:rFonts w:ascii="Times New Roman" w:hAnsi="Times New Roman"/>
          <w:sz w:val="24"/>
        </w:rPr>
        <w:t>Officers and stewards will be allowed reasonable use of Employer</w:t>
      </w:r>
      <w:r w:rsidR="00F917F8" w:rsidRPr="00B550AF">
        <w:rPr>
          <w:rFonts w:ascii="Times New Roman" w:hAnsi="Times New Roman"/>
          <w:sz w:val="24"/>
        </w:rPr>
        <w:t xml:space="preserve"> </w:t>
      </w:r>
      <w:r w:rsidRPr="00B550AF">
        <w:rPr>
          <w:rFonts w:ascii="Times New Roman" w:hAnsi="Times New Roman"/>
          <w:sz w:val="24"/>
        </w:rPr>
        <w:t>machines to copy</w:t>
      </w:r>
      <w:r w:rsidR="00CF0CE9" w:rsidRPr="00B550AF">
        <w:rPr>
          <w:rFonts w:ascii="Times New Roman" w:hAnsi="Times New Roman"/>
          <w:sz w:val="24"/>
        </w:rPr>
        <w:t>/fax</w:t>
      </w:r>
      <w:r w:rsidRPr="00B550AF">
        <w:rPr>
          <w:rFonts w:ascii="Times New Roman" w:hAnsi="Times New Roman"/>
          <w:sz w:val="24"/>
        </w:rPr>
        <w:t xml:space="preserve"> documents necessary to accomplish their representational duties.</w:t>
      </w:r>
      <w:r w:rsidR="0072690B" w:rsidRPr="00B550AF">
        <w:rPr>
          <w:rFonts w:ascii="Times New Roman" w:hAnsi="Times New Roman"/>
          <w:sz w:val="24"/>
        </w:rPr>
        <w:t xml:space="preserve"> </w:t>
      </w:r>
      <w:r w:rsidRPr="00B550AF">
        <w:rPr>
          <w:rFonts w:ascii="Times New Roman" w:hAnsi="Times New Roman"/>
          <w:sz w:val="24"/>
        </w:rPr>
        <w:t xml:space="preserve"> Internal Union business materials or internal newsletters will not be copied on government</w:t>
      </w:r>
      <w:r w:rsidR="00F917F8" w:rsidRPr="00B550AF">
        <w:rPr>
          <w:rFonts w:ascii="Times New Roman" w:hAnsi="Times New Roman"/>
          <w:sz w:val="24"/>
        </w:rPr>
        <w:t xml:space="preserve"> </w:t>
      </w:r>
      <w:r w:rsidRPr="00B550AF">
        <w:rPr>
          <w:rFonts w:ascii="Times New Roman" w:hAnsi="Times New Roman"/>
          <w:sz w:val="24"/>
        </w:rPr>
        <w:t>machines</w:t>
      </w:r>
      <w:r w:rsidR="0072690B" w:rsidRPr="00B550AF">
        <w:rPr>
          <w:rFonts w:ascii="Times New Roman" w:hAnsi="Times New Roman"/>
          <w:sz w:val="24"/>
        </w:rPr>
        <w:t>.</w:t>
      </w:r>
    </w:p>
    <w:p w14:paraId="2A00590D" w14:textId="77777777" w:rsidR="00CF0CE9" w:rsidRPr="00B550AF" w:rsidRDefault="00CF0CE9" w:rsidP="00D76142">
      <w:pPr>
        <w:pStyle w:val="PlainText"/>
        <w:rPr>
          <w:rFonts w:ascii="Times New Roman" w:hAnsi="Times New Roman"/>
          <w:sz w:val="24"/>
        </w:rPr>
      </w:pPr>
    </w:p>
    <w:p w14:paraId="2A00590E" w14:textId="77777777" w:rsidR="00D76142" w:rsidRPr="00B550AF" w:rsidRDefault="00D76142" w:rsidP="00D76142">
      <w:pPr>
        <w:pStyle w:val="PlainText"/>
        <w:rPr>
          <w:rFonts w:ascii="Times New Roman" w:hAnsi="Times New Roman"/>
          <w:strike/>
          <w:color w:val="FF0000"/>
          <w:sz w:val="24"/>
        </w:rPr>
      </w:pPr>
      <w:r w:rsidRPr="00B550AF">
        <w:rPr>
          <w:rFonts w:ascii="Times New Roman" w:hAnsi="Times New Roman"/>
          <w:sz w:val="24"/>
          <w:u w:val="single"/>
        </w:rPr>
        <w:t>Section 7</w:t>
      </w:r>
      <w:r w:rsidRPr="00B550AF">
        <w:rPr>
          <w:rFonts w:ascii="Times New Roman" w:hAnsi="Times New Roman"/>
          <w:sz w:val="24"/>
        </w:rPr>
        <w:t xml:space="preserve">. </w:t>
      </w:r>
      <w:r w:rsidR="0072690B" w:rsidRPr="00B550AF">
        <w:rPr>
          <w:rFonts w:ascii="Times New Roman" w:hAnsi="Times New Roman"/>
          <w:sz w:val="24"/>
        </w:rPr>
        <w:t xml:space="preserve"> </w:t>
      </w:r>
      <w:r w:rsidRPr="00B550AF">
        <w:rPr>
          <w:rFonts w:ascii="Times New Roman" w:hAnsi="Times New Roman"/>
          <w:sz w:val="24"/>
        </w:rPr>
        <w:t>It is understood and agreed by the parties that Union announcements may be included</w:t>
      </w:r>
      <w:r w:rsidR="00CF0CE9" w:rsidRPr="00B550AF">
        <w:rPr>
          <w:rFonts w:ascii="Times New Roman" w:hAnsi="Times New Roman"/>
          <w:sz w:val="24"/>
        </w:rPr>
        <w:t>, but not limited to</w:t>
      </w:r>
      <w:r w:rsidR="00CF0CE9" w:rsidRPr="00B550AF">
        <w:rPr>
          <w:rFonts w:ascii="Times New Roman" w:hAnsi="Times New Roman"/>
          <w:color w:val="FF0000"/>
          <w:sz w:val="24"/>
        </w:rPr>
        <w:t xml:space="preserve"> </w:t>
      </w:r>
      <w:r w:rsidRPr="00B550AF">
        <w:rPr>
          <w:rFonts w:ascii="Times New Roman" w:hAnsi="Times New Roman"/>
          <w:sz w:val="24"/>
        </w:rPr>
        <w:t>“The Mountaineer”</w:t>
      </w:r>
      <w:r w:rsidR="00CF0CE9" w:rsidRPr="00B550AF">
        <w:rPr>
          <w:rFonts w:ascii="Times New Roman" w:hAnsi="Times New Roman"/>
          <w:sz w:val="24"/>
        </w:rPr>
        <w:t xml:space="preserve"> and Fort Drum Homepage (</w:t>
      </w:r>
      <w:hyperlink r:id="rId12" w:history="1">
        <w:r w:rsidR="00B73108" w:rsidRPr="00B550AF">
          <w:rPr>
            <w:rStyle w:val="Hyperlink"/>
            <w:rFonts w:ascii="Times New Roman" w:hAnsi="Times New Roman"/>
            <w:sz w:val="24"/>
          </w:rPr>
          <w:t>www.drum.army.mil</w:t>
        </w:r>
      </w:hyperlink>
      <w:r w:rsidR="00CF0CE9" w:rsidRPr="00B550AF">
        <w:rPr>
          <w:rFonts w:ascii="Times New Roman" w:hAnsi="Times New Roman"/>
          <w:sz w:val="24"/>
        </w:rPr>
        <w:t xml:space="preserve">).  </w:t>
      </w:r>
    </w:p>
    <w:p w14:paraId="2A00590F" w14:textId="77777777" w:rsidR="009D76CB" w:rsidRPr="00B550AF" w:rsidRDefault="009D76CB" w:rsidP="00B56810">
      <w:pPr>
        <w:rPr>
          <w:u w:val="single"/>
        </w:rPr>
      </w:pPr>
    </w:p>
    <w:p w14:paraId="2A005910" w14:textId="77777777" w:rsidR="00B56810" w:rsidRPr="00B550AF" w:rsidRDefault="009D76CB" w:rsidP="00B56810">
      <w:r w:rsidRPr="00B550AF">
        <w:rPr>
          <w:u w:val="single"/>
        </w:rPr>
        <w:t>Section 8.</w:t>
      </w:r>
      <w:r w:rsidRPr="00B550AF">
        <w:t xml:space="preserve">  </w:t>
      </w:r>
      <w:r w:rsidR="00967565" w:rsidRPr="00B550AF">
        <w:t>At union request the</w:t>
      </w:r>
      <w:r w:rsidR="00B56810" w:rsidRPr="00B550AF">
        <w:t xml:space="preserve"> Employer will provide roadrunner or equivalent internet and cable service to the Union facility for Union owned computers on a reimbursable basis. </w:t>
      </w:r>
    </w:p>
    <w:p w14:paraId="2A005911" w14:textId="77777777" w:rsidR="00B56810" w:rsidRPr="00B550AF" w:rsidRDefault="00B56810" w:rsidP="00B56810">
      <w:pPr>
        <w:pStyle w:val="ListParagraph"/>
        <w:ind w:left="675"/>
        <w:rPr>
          <w:color w:val="FF0000"/>
          <w:sz w:val="24"/>
          <w:szCs w:val="24"/>
          <w:u w:val="single"/>
        </w:rPr>
      </w:pPr>
    </w:p>
    <w:p w14:paraId="2A005912" w14:textId="77777777" w:rsidR="00B56810" w:rsidRPr="00B550AF" w:rsidRDefault="00B56810" w:rsidP="00B56810"/>
    <w:p w14:paraId="2A005913" w14:textId="77777777" w:rsidR="00B56810" w:rsidRPr="00B550AF" w:rsidRDefault="00B56810" w:rsidP="00B56810">
      <w:pPr>
        <w:rPr>
          <w:rFonts w:ascii="Arial" w:hAnsi="Arial" w:cs="Arial"/>
        </w:rPr>
      </w:pPr>
    </w:p>
    <w:p w14:paraId="2A005914" w14:textId="77777777" w:rsidR="00D76142" w:rsidRPr="00B550AF" w:rsidRDefault="00D76142" w:rsidP="000954CF">
      <w:pPr>
        <w:pStyle w:val="PlainText"/>
        <w:jc w:val="center"/>
        <w:outlineLvl w:val="0"/>
        <w:rPr>
          <w:rFonts w:ascii="Times New Roman" w:hAnsi="Times New Roman"/>
          <w:b/>
          <w:sz w:val="32"/>
        </w:rPr>
      </w:pPr>
      <w:r w:rsidRPr="00B550AF">
        <w:rPr>
          <w:b/>
          <w:sz w:val="32"/>
        </w:rPr>
        <w:br w:type="page"/>
      </w:r>
      <w:r w:rsidRPr="00B550AF">
        <w:rPr>
          <w:rFonts w:ascii="Times New Roman" w:hAnsi="Times New Roman"/>
          <w:b/>
          <w:sz w:val="32"/>
        </w:rPr>
        <w:lastRenderedPageBreak/>
        <w:t>ARTICLE 12</w:t>
      </w:r>
    </w:p>
    <w:p w14:paraId="2A005915" w14:textId="77777777" w:rsidR="00D76142" w:rsidRPr="00B550AF" w:rsidRDefault="00D76142" w:rsidP="00D76142">
      <w:pPr>
        <w:pStyle w:val="PlainText"/>
        <w:jc w:val="center"/>
        <w:rPr>
          <w:rFonts w:ascii="Times New Roman" w:hAnsi="Times New Roman"/>
          <w:b/>
          <w:sz w:val="32"/>
        </w:rPr>
      </w:pPr>
    </w:p>
    <w:p w14:paraId="2A005916"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HOURS OF WORK AND BASIC WORKWEEK</w:t>
      </w:r>
    </w:p>
    <w:p w14:paraId="2A005917" w14:textId="77777777" w:rsidR="00D76142" w:rsidRPr="00B550AF" w:rsidRDefault="00D76142" w:rsidP="00D76142">
      <w:pPr>
        <w:pStyle w:val="PlainText"/>
        <w:rPr>
          <w:rFonts w:ascii="Times New Roman" w:hAnsi="Times New Roman"/>
          <w:sz w:val="24"/>
        </w:rPr>
      </w:pPr>
    </w:p>
    <w:p w14:paraId="2A005918" w14:textId="77777777" w:rsidR="00D76142" w:rsidRPr="00B550AF" w:rsidRDefault="00D76142" w:rsidP="00D76142">
      <w:pPr>
        <w:pStyle w:val="PlainText"/>
        <w:rPr>
          <w:rFonts w:ascii="Times New Roman" w:hAnsi="Times New Roman"/>
          <w:sz w:val="24"/>
          <w:u w:val="single"/>
        </w:rPr>
      </w:pPr>
    </w:p>
    <w:p w14:paraId="2A005919"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1</w:t>
      </w:r>
      <w:r w:rsidRPr="00B550AF">
        <w:rPr>
          <w:rFonts w:ascii="Times New Roman" w:hAnsi="Times New Roman"/>
          <w:sz w:val="24"/>
          <w:szCs w:val="24"/>
        </w:rPr>
        <w:t xml:space="preserve">. </w:t>
      </w:r>
      <w:r w:rsidR="00052533" w:rsidRPr="00B550AF">
        <w:rPr>
          <w:rFonts w:ascii="Times New Roman" w:hAnsi="Times New Roman"/>
          <w:sz w:val="24"/>
          <w:szCs w:val="24"/>
        </w:rPr>
        <w:t xml:space="preserve"> </w:t>
      </w:r>
      <w:r w:rsidRPr="00B550AF">
        <w:rPr>
          <w:rFonts w:ascii="Times New Roman" w:hAnsi="Times New Roman"/>
          <w:sz w:val="24"/>
          <w:szCs w:val="24"/>
        </w:rPr>
        <w:t xml:space="preserve">The administrative workweek for </w:t>
      </w:r>
      <w:r w:rsidR="00A879B7" w:rsidRPr="00B550AF">
        <w:rPr>
          <w:rFonts w:ascii="Times New Roman" w:hAnsi="Times New Roman"/>
          <w:sz w:val="24"/>
          <w:szCs w:val="24"/>
        </w:rPr>
        <w:t xml:space="preserve">Employees </w:t>
      </w:r>
      <w:r w:rsidRPr="00B550AF">
        <w:rPr>
          <w:rFonts w:ascii="Times New Roman" w:hAnsi="Times New Roman"/>
          <w:sz w:val="24"/>
          <w:szCs w:val="24"/>
        </w:rPr>
        <w:t>in the bargaining unit is defined as the calendar week, 0001 hours Sunday through 2400 hours Saturday.</w:t>
      </w:r>
    </w:p>
    <w:p w14:paraId="2A00591A" w14:textId="77777777" w:rsidR="00D76142" w:rsidRPr="00B550AF" w:rsidRDefault="00D76142" w:rsidP="00D76142">
      <w:pPr>
        <w:pStyle w:val="PlainText"/>
        <w:rPr>
          <w:rFonts w:ascii="Times New Roman" w:hAnsi="Times New Roman"/>
          <w:sz w:val="24"/>
          <w:szCs w:val="24"/>
        </w:rPr>
      </w:pPr>
    </w:p>
    <w:p w14:paraId="2A00591B"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2</w:t>
      </w:r>
      <w:r w:rsidRPr="00B550AF">
        <w:rPr>
          <w:rFonts w:ascii="Times New Roman" w:hAnsi="Times New Roman"/>
          <w:sz w:val="24"/>
          <w:szCs w:val="24"/>
        </w:rPr>
        <w:t xml:space="preserve">. </w:t>
      </w:r>
      <w:r w:rsidR="00052533" w:rsidRPr="00B550AF">
        <w:rPr>
          <w:rFonts w:ascii="Times New Roman" w:hAnsi="Times New Roman"/>
          <w:sz w:val="24"/>
          <w:szCs w:val="24"/>
        </w:rPr>
        <w:t xml:space="preserve"> </w:t>
      </w:r>
      <w:r w:rsidRPr="00B550AF">
        <w:rPr>
          <w:rFonts w:ascii="Times New Roman" w:hAnsi="Times New Roman"/>
          <w:sz w:val="24"/>
          <w:szCs w:val="24"/>
        </w:rPr>
        <w:t xml:space="preserve">The basic workweek will normally be Monday through Friday inclusive and the work shift will begin between 0600 and 0800.  It is recognized that mission requirements may necessitate deviations from the above stated days and times. </w:t>
      </w:r>
    </w:p>
    <w:p w14:paraId="2A00591C" w14:textId="77777777" w:rsidR="00D76142" w:rsidRPr="00B550AF" w:rsidRDefault="00D76142" w:rsidP="00D76142">
      <w:pPr>
        <w:pStyle w:val="PlainText"/>
        <w:rPr>
          <w:rFonts w:ascii="Times New Roman" w:hAnsi="Times New Roman"/>
          <w:sz w:val="24"/>
          <w:szCs w:val="24"/>
        </w:rPr>
      </w:pPr>
    </w:p>
    <w:p w14:paraId="2A00591D"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3</w:t>
      </w:r>
      <w:r w:rsidRPr="00B550AF">
        <w:rPr>
          <w:rFonts w:ascii="Times New Roman" w:hAnsi="Times New Roman"/>
          <w:sz w:val="24"/>
          <w:szCs w:val="24"/>
        </w:rPr>
        <w:t xml:space="preserve">. </w:t>
      </w:r>
      <w:r w:rsidR="00052533" w:rsidRPr="00B550AF">
        <w:rPr>
          <w:rFonts w:ascii="Times New Roman" w:hAnsi="Times New Roman"/>
          <w:sz w:val="24"/>
          <w:szCs w:val="24"/>
        </w:rPr>
        <w:t xml:space="preserve"> </w:t>
      </w:r>
      <w:r w:rsidRPr="00B550AF">
        <w:rPr>
          <w:rFonts w:ascii="Times New Roman" w:hAnsi="Times New Roman"/>
          <w:sz w:val="24"/>
          <w:szCs w:val="24"/>
        </w:rPr>
        <w:t>The Employer will</w:t>
      </w:r>
      <w:r w:rsidR="00F3416D" w:rsidRPr="00B550AF">
        <w:rPr>
          <w:rFonts w:ascii="Times New Roman" w:hAnsi="Times New Roman"/>
          <w:sz w:val="24"/>
          <w:szCs w:val="24"/>
        </w:rPr>
        <w:t xml:space="preserve"> normally give </w:t>
      </w:r>
      <w:r w:rsidR="00052533" w:rsidRPr="00B550AF">
        <w:rPr>
          <w:rFonts w:ascii="Times New Roman" w:hAnsi="Times New Roman"/>
          <w:sz w:val="24"/>
          <w:szCs w:val="24"/>
        </w:rPr>
        <w:t xml:space="preserve">fourteen </w:t>
      </w:r>
      <w:r w:rsidR="00883AC0" w:rsidRPr="00B550AF">
        <w:rPr>
          <w:rFonts w:ascii="Times New Roman" w:hAnsi="Times New Roman"/>
          <w:sz w:val="24"/>
          <w:szCs w:val="24"/>
        </w:rPr>
        <w:t xml:space="preserve">(14) </w:t>
      </w:r>
      <w:r w:rsidR="00052533" w:rsidRPr="00B550AF">
        <w:rPr>
          <w:rFonts w:ascii="Times New Roman" w:hAnsi="Times New Roman"/>
          <w:sz w:val="24"/>
          <w:szCs w:val="24"/>
        </w:rPr>
        <w:t xml:space="preserve">calendar days advance notice to Employees when changes in tours of duty are necessary.  It is recognized, however, that emergencies or mission exigencies such as EDRE’s and deployments, may preclude such lengthy advance notification.  In any circumstances, the </w:t>
      </w:r>
      <w:r w:rsidR="00A879B7" w:rsidRPr="00B550AF">
        <w:rPr>
          <w:rFonts w:ascii="Times New Roman" w:hAnsi="Times New Roman"/>
          <w:sz w:val="24"/>
          <w:szCs w:val="24"/>
        </w:rPr>
        <w:t>E</w:t>
      </w:r>
      <w:r w:rsidR="00052533" w:rsidRPr="00B550AF">
        <w:rPr>
          <w:rFonts w:ascii="Times New Roman" w:hAnsi="Times New Roman"/>
          <w:sz w:val="24"/>
          <w:szCs w:val="24"/>
        </w:rPr>
        <w:t>mployee will be given as much advance notice as possible of a change in tour of duty.  This provision shall not be deemed to be a waiver of rights granted under 5 CFR 610.121.</w:t>
      </w:r>
    </w:p>
    <w:p w14:paraId="2A00591E" w14:textId="77777777" w:rsidR="00052533" w:rsidRPr="00B550AF" w:rsidRDefault="00052533" w:rsidP="00D76142">
      <w:pPr>
        <w:pStyle w:val="PlainText"/>
        <w:rPr>
          <w:rFonts w:ascii="Times New Roman" w:hAnsi="Times New Roman"/>
          <w:strike/>
          <w:color w:val="FF0000"/>
          <w:sz w:val="24"/>
          <w:szCs w:val="24"/>
        </w:rPr>
      </w:pPr>
    </w:p>
    <w:p w14:paraId="2A00591F" w14:textId="77777777" w:rsidR="00D76142" w:rsidRPr="00B550AF" w:rsidRDefault="00D76142" w:rsidP="00D76142">
      <w:pPr>
        <w:pStyle w:val="PlainText"/>
        <w:outlineLvl w:val="0"/>
        <w:rPr>
          <w:rFonts w:ascii="Times New Roman" w:hAnsi="Times New Roman"/>
          <w:sz w:val="24"/>
          <w:szCs w:val="24"/>
        </w:rPr>
      </w:pPr>
      <w:r w:rsidRPr="00B550AF">
        <w:rPr>
          <w:rFonts w:ascii="Times New Roman" w:hAnsi="Times New Roman"/>
          <w:sz w:val="24"/>
          <w:szCs w:val="24"/>
          <w:u w:val="single"/>
        </w:rPr>
        <w:t>Section 4</w:t>
      </w:r>
      <w:r w:rsidRPr="00B550AF">
        <w:rPr>
          <w:rFonts w:ascii="Times New Roman" w:hAnsi="Times New Roman"/>
          <w:sz w:val="24"/>
          <w:szCs w:val="24"/>
        </w:rPr>
        <w:t>.</w:t>
      </w:r>
    </w:p>
    <w:p w14:paraId="2A005920" w14:textId="77777777" w:rsidR="00A272FC" w:rsidRPr="00B550AF" w:rsidRDefault="00A272FC" w:rsidP="00A272FC">
      <w:pPr>
        <w:pStyle w:val="PlainText"/>
        <w:rPr>
          <w:rFonts w:ascii="Times New Roman" w:hAnsi="Times New Roman"/>
          <w:sz w:val="24"/>
          <w:szCs w:val="24"/>
        </w:rPr>
      </w:pPr>
    </w:p>
    <w:p w14:paraId="2A005921" w14:textId="77777777" w:rsidR="00D76142" w:rsidRPr="00B550AF" w:rsidRDefault="00A272FC" w:rsidP="00A272FC">
      <w:pPr>
        <w:pStyle w:val="PlainText"/>
        <w:rPr>
          <w:rFonts w:ascii="Times New Roman" w:hAnsi="Times New Roman"/>
          <w:color w:val="FF0000"/>
          <w:sz w:val="24"/>
          <w:szCs w:val="24"/>
          <w:u w:val="single"/>
        </w:rPr>
      </w:pPr>
      <w:r w:rsidRPr="00B550AF">
        <w:rPr>
          <w:rFonts w:ascii="Times New Roman" w:hAnsi="Times New Roman"/>
          <w:sz w:val="24"/>
          <w:szCs w:val="24"/>
        </w:rPr>
        <w:t xml:space="preserve">a.  </w:t>
      </w:r>
      <w:r w:rsidR="00D76142" w:rsidRPr="00B550AF">
        <w:rPr>
          <w:rFonts w:ascii="Times New Roman" w:hAnsi="Times New Roman"/>
          <w:sz w:val="24"/>
          <w:szCs w:val="24"/>
        </w:rPr>
        <w:t xml:space="preserve">Both parties recognize that the use of alternate work schedules can improve productivity and morale and provide greater service to the public. </w:t>
      </w:r>
      <w:r w:rsidR="00CE66CD" w:rsidRPr="00B550AF">
        <w:rPr>
          <w:rFonts w:ascii="Times New Roman" w:hAnsi="Times New Roman"/>
          <w:sz w:val="24"/>
          <w:szCs w:val="24"/>
        </w:rPr>
        <w:t xml:space="preserve"> </w:t>
      </w:r>
      <w:r w:rsidR="00D76142" w:rsidRPr="00B550AF">
        <w:rPr>
          <w:rFonts w:ascii="Times New Roman" w:hAnsi="Times New Roman"/>
          <w:sz w:val="24"/>
          <w:szCs w:val="24"/>
        </w:rPr>
        <w:t xml:space="preserve">The supervisor will make a reasonable effort to grant term and permanent </w:t>
      </w:r>
      <w:r w:rsidR="00A879B7" w:rsidRPr="00B550AF">
        <w:rPr>
          <w:rFonts w:ascii="Times New Roman" w:hAnsi="Times New Roman"/>
          <w:sz w:val="24"/>
          <w:szCs w:val="24"/>
        </w:rPr>
        <w:t>E</w:t>
      </w:r>
      <w:r w:rsidR="00D76142" w:rsidRPr="00B550AF">
        <w:rPr>
          <w:rFonts w:ascii="Times New Roman" w:hAnsi="Times New Roman"/>
          <w:sz w:val="24"/>
          <w:szCs w:val="24"/>
        </w:rPr>
        <w:t>mployees the schedule of their choice</w:t>
      </w:r>
      <w:r w:rsidR="00CE66CD" w:rsidRPr="00B550AF">
        <w:rPr>
          <w:rFonts w:ascii="Times New Roman" w:hAnsi="Times New Roman"/>
          <w:sz w:val="24"/>
          <w:szCs w:val="24"/>
        </w:rPr>
        <w:t>, based on seniority</w:t>
      </w:r>
      <w:r w:rsidR="00D76142" w:rsidRPr="00B550AF">
        <w:rPr>
          <w:rFonts w:ascii="Times New Roman" w:hAnsi="Times New Roman"/>
          <w:sz w:val="24"/>
          <w:szCs w:val="24"/>
        </w:rPr>
        <w:t xml:space="preserve">. </w:t>
      </w:r>
      <w:r w:rsidR="00CE66CD" w:rsidRPr="00B550AF">
        <w:rPr>
          <w:rFonts w:ascii="Times New Roman" w:hAnsi="Times New Roman"/>
          <w:sz w:val="24"/>
          <w:szCs w:val="24"/>
        </w:rPr>
        <w:t xml:space="preserve"> </w:t>
      </w:r>
      <w:r w:rsidR="00D76142" w:rsidRPr="00B550AF">
        <w:rPr>
          <w:rFonts w:ascii="Times New Roman" w:hAnsi="Times New Roman"/>
          <w:sz w:val="24"/>
          <w:szCs w:val="24"/>
        </w:rPr>
        <w:t xml:space="preserve">However, in individual cases where the </w:t>
      </w:r>
      <w:r w:rsidR="00A879B7" w:rsidRPr="00B550AF">
        <w:rPr>
          <w:rFonts w:ascii="Times New Roman" w:hAnsi="Times New Roman"/>
          <w:sz w:val="24"/>
          <w:szCs w:val="24"/>
        </w:rPr>
        <w:t>E</w:t>
      </w:r>
      <w:r w:rsidR="00D76142" w:rsidRPr="00B550AF">
        <w:rPr>
          <w:rFonts w:ascii="Times New Roman" w:hAnsi="Times New Roman"/>
          <w:sz w:val="24"/>
          <w:szCs w:val="24"/>
        </w:rPr>
        <w:t>mployee’s choice would lead to an adverse impact on mission requirements, the supervisor has the right to deny or modify the request.</w:t>
      </w:r>
      <w:r w:rsidR="00207D36" w:rsidRPr="00B550AF">
        <w:rPr>
          <w:rFonts w:ascii="Times New Roman" w:hAnsi="Times New Roman"/>
          <w:sz w:val="24"/>
          <w:szCs w:val="24"/>
        </w:rPr>
        <w:t xml:space="preserve"> </w:t>
      </w:r>
    </w:p>
    <w:p w14:paraId="2A005922" w14:textId="77777777" w:rsidR="00A272FC" w:rsidRPr="00B550AF" w:rsidRDefault="00A272FC" w:rsidP="00A272FC">
      <w:pPr>
        <w:pStyle w:val="PlainText"/>
        <w:ind w:left="720"/>
        <w:rPr>
          <w:rFonts w:ascii="Times New Roman" w:hAnsi="Times New Roman"/>
          <w:color w:val="FF0000"/>
          <w:sz w:val="24"/>
          <w:szCs w:val="24"/>
        </w:rPr>
      </w:pPr>
    </w:p>
    <w:p w14:paraId="2A005923"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b. </w:t>
      </w:r>
      <w:r w:rsidR="00CE66CD" w:rsidRPr="00B550AF">
        <w:rPr>
          <w:rFonts w:ascii="Times New Roman" w:hAnsi="Times New Roman"/>
          <w:sz w:val="24"/>
          <w:szCs w:val="24"/>
        </w:rPr>
        <w:t xml:space="preserve"> </w:t>
      </w:r>
      <w:r w:rsidRPr="00B550AF">
        <w:rPr>
          <w:rFonts w:ascii="Times New Roman" w:hAnsi="Times New Roman"/>
          <w:sz w:val="24"/>
          <w:szCs w:val="24"/>
        </w:rPr>
        <w:t xml:space="preserve">Both parties recognize that certain portions or organizational segments, because of the nature of the work performed, may not be suitable for alternate work schedules. </w:t>
      </w:r>
      <w:r w:rsidR="00CE66CD" w:rsidRPr="00B550AF">
        <w:rPr>
          <w:rFonts w:ascii="Times New Roman" w:hAnsi="Times New Roman"/>
          <w:sz w:val="24"/>
          <w:szCs w:val="24"/>
        </w:rPr>
        <w:t xml:space="preserve"> </w:t>
      </w:r>
      <w:r w:rsidRPr="00B550AF">
        <w:rPr>
          <w:rFonts w:ascii="Times New Roman" w:hAnsi="Times New Roman"/>
          <w:sz w:val="24"/>
          <w:szCs w:val="24"/>
        </w:rPr>
        <w:t xml:space="preserve">The Employer shall have the right to determine the number of Employees working on the days specified. </w:t>
      </w:r>
      <w:r w:rsidR="00CE66CD" w:rsidRPr="00B550AF">
        <w:rPr>
          <w:rFonts w:ascii="Times New Roman" w:hAnsi="Times New Roman"/>
          <w:sz w:val="24"/>
          <w:szCs w:val="24"/>
        </w:rPr>
        <w:t xml:space="preserve"> </w:t>
      </w:r>
      <w:r w:rsidRPr="00B550AF">
        <w:rPr>
          <w:rFonts w:ascii="Times New Roman" w:hAnsi="Times New Roman"/>
          <w:sz w:val="24"/>
          <w:szCs w:val="24"/>
        </w:rPr>
        <w:t>Examples of possible work schedules are:</w:t>
      </w:r>
    </w:p>
    <w:p w14:paraId="2A005924" w14:textId="77777777" w:rsidR="00D76142" w:rsidRPr="00B550AF" w:rsidRDefault="00D76142" w:rsidP="00D76142">
      <w:pPr>
        <w:pStyle w:val="PlainText"/>
        <w:rPr>
          <w:rFonts w:ascii="Times New Roman" w:hAnsi="Times New Roman"/>
          <w:sz w:val="24"/>
          <w:szCs w:val="24"/>
        </w:rPr>
      </w:pPr>
    </w:p>
    <w:p w14:paraId="2A005925"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(1) </w:t>
      </w:r>
      <w:r w:rsidR="00CE66CD" w:rsidRPr="00B550AF">
        <w:rPr>
          <w:rFonts w:ascii="Times New Roman" w:hAnsi="Times New Roman"/>
          <w:sz w:val="24"/>
          <w:szCs w:val="24"/>
        </w:rPr>
        <w:t xml:space="preserve"> </w:t>
      </w:r>
      <w:r w:rsidRPr="00B550AF">
        <w:rPr>
          <w:rFonts w:ascii="Times New Roman" w:hAnsi="Times New Roman"/>
          <w:sz w:val="24"/>
          <w:szCs w:val="24"/>
        </w:rPr>
        <w:t>5-4-9 Schedule - A compressed schedule which, within a pay period of ten (10) workdays, includes eight (8) nine (9) hour days, one (1) eight</w:t>
      </w:r>
      <w:r w:rsidR="00CE66CD" w:rsidRPr="00B550AF">
        <w:rPr>
          <w:rFonts w:ascii="Times New Roman" w:hAnsi="Times New Roman"/>
          <w:sz w:val="24"/>
          <w:szCs w:val="24"/>
        </w:rPr>
        <w:t xml:space="preserve"> </w:t>
      </w:r>
      <w:r w:rsidRPr="00B550AF">
        <w:rPr>
          <w:rFonts w:ascii="Times New Roman" w:hAnsi="Times New Roman"/>
          <w:sz w:val="24"/>
          <w:szCs w:val="24"/>
        </w:rPr>
        <w:t>(8) hour day, and one (1) non-work day.</w:t>
      </w:r>
    </w:p>
    <w:p w14:paraId="2A005926" w14:textId="77777777" w:rsidR="00D76142" w:rsidRPr="00B550AF" w:rsidRDefault="00D76142" w:rsidP="00D76142">
      <w:pPr>
        <w:pStyle w:val="PlainText"/>
        <w:rPr>
          <w:rFonts w:ascii="Times New Roman" w:hAnsi="Times New Roman"/>
          <w:sz w:val="24"/>
          <w:szCs w:val="24"/>
        </w:rPr>
      </w:pPr>
    </w:p>
    <w:p w14:paraId="2A005927"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(2) </w:t>
      </w:r>
      <w:r w:rsidR="00CE66CD" w:rsidRPr="00B550AF">
        <w:rPr>
          <w:rFonts w:ascii="Times New Roman" w:hAnsi="Times New Roman"/>
          <w:sz w:val="24"/>
          <w:szCs w:val="24"/>
        </w:rPr>
        <w:t xml:space="preserve"> </w:t>
      </w:r>
      <w:r w:rsidRPr="00B550AF">
        <w:rPr>
          <w:rFonts w:ascii="Times New Roman" w:hAnsi="Times New Roman"/>
          <w:sz w:val="24"/>
          <w:szCs w:val="24"/>
        </w:rPr>
        <w:t>4-10 Schedule - A compressed schedule which, within a scheduled workweek, includes four (4) ten (10) hour days and one (1) non-workday.</w:t>
      </w:r>
    </w:p>
    <w:p w14:paraId="2A005928" w14:textId="77777777" w:rsidR="00D76142" w:rsidRPr="00B550AF" w:rsidRDefault="00D76142" w:rsidP="00D76142">
      <w:pPr>
        <w:pStyle w:val="PlainText"/>
        <w:rPr>
          <w:rFonts w:ascii="Times New Roman" w:hAnsi="Times New Roman"/>
          <w:sz w:val="24"/>
          <w:szCs w:val="24"/>
          <w:u w:val="single"/>
        </w:rPr>
      </w:pPr>
    </w:p>
    <w:p w14:paraId="2A005929"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(3) </w:t>
      </w:r>
      <w:r w:rsidR="00CE66CD" w:rsidRPr="00B550AF">
        <w:rPr>
          <w:rFonts w:ascii="Times New Roman" w:hAnsi="Times New Roman"/>
          <w:sz w:val="24"/>
          <w:szCs w:val="24"/>
        </w:rPr>
        <w:t xml:space="preserve"> </w:t>
      </w:r>
      <w:r w:rsidRPr="00B550AF">
        <w:rPr>
          <w:rFonts w:ascii="Times New Roman" w:hAnsi="Times New Roman"/>
          <w:sz w:val="24"/>
          <w:szCs w:val="24"/>
        </w:rPr>
        <w:t xml:space="preserve">Employees may start their eight (8) hour five (5) day a week work day between </w:t>
      </w:r>
    </w:p>
    <w:p w14:paraId="2A00592A"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0600-0800.</w:t>
      </w:r>
    </w:p>
    <w:p w14:paraId="2A00592B" w14:textId="77777777" w:rsidR="00D76142" w:rsidRPr="00B550AF" w:rsidRDefault="00D76142" w:rsidP="00D76142">
      <w:pPr>
        <w:pStyle w:val="PlainText"/>
        <w:rPr>
          <w:rFonts w:ascii="Times New Roman" w:hAnsi="Times New Roman"/>
          <w:sz w:val="24"/>
          <w:szCs w:val="24"/>
        </w:rPr>
      </w:pPr>
    </w:p>
    <w:p w14:paraId="2A00592C"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c. </w:t>
      </w:r>
      <w:r w:rsidR="00CE66CD" w:rsidRPr="00B550AF">
        <w:rPr>
          <w:rFonts w:ascii="Times New Roman" w:hAnsi="Times New Roman"/>
          <w:sz w:val="24"/>
          <w:szCs w:val="24"/>
        </w:rPr>
        <w:t xml:space="preserve"> </w:t>
      </w:r>
      <w:r w:rsidRPr="00B550AF">
        <w:rPr>
          <w:rFonts w:ascii="Times New Roman" w:hAnsi="Times New Roman"/>
          <w:sz w:val="24"/>
          <w:szCs w:val="24"/>
        </w:rPr>
        <w:t xml:space="preserve">Employees who are TDY </w:t>
      </w:r>
      <w:r w:rsidR="00BD2DDC" w:rsidRPr="00B550AF">
        <w:rPr>
          <w:rFonts w:ascii="Times New Roman" w:hAnsi="Times New Roman"/>
          <w:sz w:val="24"/>
          <w:szCs w:val="24"/>
        </w:rPr>
        <w:t>may</w:t>
      </w:r>
      <w:r w:rsidRPr="00B550AF">
        <w:rPr>
          <w:rFonts w:ascii="Times New Roman" w:hAnsi="Times New Roman"/>
          <w:sz w:val="24"/>
          <w:szCs w:val="24"/>
        </w:rPr>
        <w:t xml:space="preserve"> be required to revert to an 8-hour day for all pay periods during the duration of the TDY. </w:t>
      </w:r>
      <w:r w:rsidR="00BD2DDC" w:rsidRPr="00B550AF">
        <w:rPr>
          <w:rFonts w:ascii="Times New Roman" w:hAnsi="Times New Roman"/>
          <w:sz w:val="24"/>
          <w:szCs w:val="24"/>
        </w:rPr>
        <w:t xml:space="preserve"> </w:t>
      </w:r>
      <w:r w:rsidRPr="00B550AF">
        <w:rPr>
          <w:rFonts w:ascii="Times New Roman" w:hAnsi="Times New Roman"/>
          <w:sz w:val="24"/>
          <w:szCs w:val="24"/>
        </w:rPr>
        <w:t>For periods of training on post hours of work may be adjusted to facilitate the training.</w:t>
      </w:r>
    </w:p>
    <w:p w14:paraId="2A00592D" w14:textId="77777777" w:rsidR="00D76142" w:rsidRPr="00B550AF" w:rsidRDefault="00D76142" w:rsidP="00D76142">
      <w:pPr>
        <w:pStyle w:val="PlainText"/>
        <w:rPr>
          <w:rFonts w:ascii="Times New Roman" w:hAnsi="Times New Roman"/>
          <w:sz w:val="24"/>
          <w:szCs w:val="24"/>
        </w:rPr>
      </w:pPr>
    </w:p>
    <w:p w14:paraId="2A00592E"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d. </w:t>
      </w:r>
      <w:r w:rsidR="00BD2DDC" w:rsidRPr="00B550AF">
        <w:rPr>
          <w:rFonts w:ascii="Times New Roman" w:hAnsi="Times New Roman"/>
          <w:sz w:val="24"/>
          <w:szCs w:val="24"/>
        </w:rPr>
        <w:t xml:space="preserve"> </w:t>
      </w:r>
      <w:r w:rsidRPr="00B550AF">
        <w:rPr>
          <w:rFonts w:ascii="Times New Roman" w:hAnsi="Times New Roman"/>
          <w:sz w:val="24"/>
          <w:szCs w:val="24"/>
        </w:rPr>
        <w:t xml:space="preserve">Employees may not change their work schedules more often than quarterly unless mutually agreed upon by the Employee and the Employer. </w:t>
      </w:r>
      <w:r w:rsidR="00BD2DDC" w:rsidRPr="00B550AF">
        <w:rPr>
          <w:rFonts w:ascii="Times New Roman" w:hAnsi="Times New Roman"/>
          <w:sz w:val="24"/>
          <w:szCs w:val="24"/>
        </w:rPr>
        <w:t xml:space="preserve"> </w:t>
      </w:r>
      <w:r w:rsidRPr="00B550AF">
        <w:rPr>
          <w:rFonts w:ascii="Times New Roman" w:hAnsi="Times New Roman"/>
          <w:sz w:val="24"/>
          <w:szCs w:val="24"/>
        </w:rPr>
        <w:t xml:space="preserve">By mutual agreement, normally in advance, between an Employee and his Supervisor, the scheduled day off can be changed within a pay period. </w:t>
      </w:r>
      <w:r w:rsidR="00BD2DDC" w:rsidRPr="00B550AF">
        <w:rPr>
          <w:rFonts w:ascii="Times New Roman" w:hAnsi="Times New Roman"/>
          <w:sz w:val="24"/>
          <w:szCs w:val="24"/>
        </w:rPr>
        <w:t xml:space="preserve"> </w:t>
      </w:r>
      <w:r w:rsidRPr="00B550AF">
        <w:rPr>
          <w:rFonts w:ascii="Times New Roman" w:hAnsi="Times New Roman"/>
          <w:sz w:val="24"/>
          <w:szCs w:val="24"/>
        </w:rPr>
        <w:t>This agreement need not be in writing.</w:t>
      </w:r>
    </w:p>
    <w:p w14:paraId="2A00592F" w14:textId="77777777" w:rsidR="00D76142" w:rsidRPr="00B550AF" w:rsidRDefault="00D76142" w:rsidP="00D76142">
      <w:pPr>
        <w:pStyle w:val="PlainText"/>
        <w:rPr>
          <w:rFonts w:ascii="Times New Roman" w:hAnsi="Times New Roman"/>
          <w:color w:val="FF0000"/>
          <w:sz w:val="24"/>
          <w:szCs w:val="24"/>
        </w:rPr>
      </w:pPr>
    </w:p>
    <w:p w14:paraId="2A005930"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e. </w:t>
      </w:r>
      <w:r w:rsidR="00BD2DDC" w:rsidRPr="00B550AF">
        <w:rPr>
          <w:rFonts w:ascii="Times New Roman" w:hAnsi="Times New Roman"/>
          <w:sz w:val="24"/>
          <w:szCs w:val="24"/>
        </w:rPr>
        <w:t xml:space="preserve"> </w:t>
      </w:r>
      <w:r w:rsidRPr="00B550AF">
        <w:rPr>
          <w:rFonts w:ascii="Times New Roman" w:hAnsi="Times New Roman"/>
          <w:sz w:val="24"/>
          <w:szCs w:val="24"/>
        </w:rPr>
        <w:t xml:space="preserve">When a supervisor denies a request for an Alternate Work Schedule, a change to a work schedule, or proposes to terminate an </w:t>
      </w:r>
      <w:r w:rsidR="00A879B7" w:rsidRPr="00B550AF">
        <w:rPr>
          <w:rFonts w:ascii="Times New Roman" w:hAnsi="Times New Roman"/>
          <w:sz w:val="24"/>
          <w:szCs w:val="24"/>
        </w:rPr>
        <w:t>E</w:t>
      </w:r>
      <w:r w:rsidRPr="00B550AF">
        <w:rPr>
          <w:rFonts w:ascii="Times New Roman" w:hAnsi="Times New Roman"/>
          <w:sz w:val="24"/>
          <w:szCs w:val="24"/>
        </w:rPr>
        <w:t xml:space="preserve">mployee's participation in that schedule, he will notify the Employee in writing. </w:t>
      </w:r>
      <w:r w:rsidR="00BD2DDC" w:rsidRPr="00B550AF">
        <w:rPr>
          <w:rFonts w:ascii="Times New Roman" w:hAnsi="Times New Roman"/>
          <w:sz w:val="24"/>
          <w:szCs w:val="24"/>
        </w:rPr>
        <w:t xml:space="preserve"> </w:t>
      </w:r>
      <w:r w:rsidRPr="00B550AF">
        <w:rPr>
          <w:rFonts w:ascii="Times New Roman" w:hAnsi="Times New Roman"/>
          <w:sz w:val="24"/>
          <w:szCs w:val="24"/>
        </w:rPr>
        <w:t xml:space="preserve">The notification will include the specific reasons and instances of negative impact on agency operations that clearly establish why the requested or current schedule is not appropriate for that Employee. </w:t>
      </w:r>
      <w:r w:rsidR="00BD2DDC" w:rsidRPr="00B550AF">
        <w:rPr>
          <w:rFonts w:ascii="Times New Roman" w:hAnsi="Times New Roman"/>
          <w:sz w:val="24"/>
          <w:szCs w:val="24"/>
        </w:rPr>
        <w:t xml:space="preserve"> </w:t>
      </w:r>
      <w:r w:rsidRPr="00B550AF">
        <w:rPr>
          <w:rFonts w:ascii="Times New Roman" w:hAnsi="Times New Roman"/>
          <w:sz w:val="24"/>
          <w:szCs w:val="24"/>
        </w:rPr>
        <w:t>The supervisor’s decision is subject to the negotiated grievance procedure.</w:t>
      </w:r>
    </w:p>
    <w:p w14:paraId="2A005931" w14:textId="77777777" w:rsidR="00D76142" w:rsidRPr="00B550AF" w:rsidRDefault="00D76142" w:rsidP="00D76142">
      <w:pPr>
        <w:pStyle w:val="PlainText"/>
        <w:rPr>
          <w:rFonts w:ascii="Times New Roman" w:hAnsi="Times New Roman"/>
          <w:sz w:val="24"/>
          <w:szCs w:val="24"/>
        </w:rPr>
      </w:pPr>
    </w:p>
    <w:p w14:paraId="2A005932"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lastRenderedPageBreak/>
        <w:t>Section 5.</w:t>
      </w:r>
      <w:r w:rsidRPr="00B550AF">
        <w:rPr>
          <w:rFonts w:ascii="Times New Roman" w:hAnsi="Times New Roman"/>
          <w:sz w:val="24"/>
          <w:szCs w:val="24"/>
        </w:rPr>
        <w:t xml:space="preserve"> </w:t>
      </w:r>
      <w:r w:rsidR="00BD2DDC" w:rsidRPr="00B550AF">
        <w:rPr>
          <w:rFonts w:ascii="Times New Roman" w:hAnsi="Times New Roman"/>
          <w:sz w:val="24"/>
          <w:szCs w:val="24"/>
        </w:rPr>
        <w:t xml:space="preserve"> </w:t>
      </w:r>
      <w:r w:rsidRPr="00B550AF">
        <w:rPr>
          <w:rFonts w:ascii="Times New Roman" w:hAnsi="Times New Roman"/>
          <w:sz w:val="24"/>
          <w:szCs w:val="24"/>
        </w:rPr>
        <w:t>Employees will be granted either a 1/2-hour or 1 hour non-paid lunch period each day during a two-(2) hour time band of the mid-point of their shift.</w:t>
      </w:r>
      <w:r w:rsidR="00BD2DDC" w:rsidRPr="00B550AF">
        <w:rPr>
          <w:rFonts w:ascii="Times New Roman" w:hAnsi="Times New Roman"/>
          <w:sz w:val="24"/>
          <w:szCs w:val="24"/>
        </w:rPr>
        <w:t xml:space="preserve"> </w:t>
      </w:r>
      <w:r w:rsidRPr="00B550AF">
        <w:rPr>
          <w:rFonts w:ascii="Times New Roman" w:hAnsi="Times New Roman"/>
          <w:sz w:val="24"/>
          <w:szCs w:val="24"/>
        </w:rPr>
        <w:t xml:space="preserve"> The supervisor will approve reasonable requests regarding scheduling and duration of meal periods. </w:t>
      </w:r>
      <w:r w:rsidR="00BD2DDC" w:rsidRPr="00B550AF">
        <w:rPr>
          <w:rFonts w:ascii="Times New Roman" w:hAnsi="Times New Roman"/>
          <w:sz w:val="24"/>
          <w:szCs w:val="24"/>
        </w:rPr>
        <w:t xml:space="preserve"> </w:t>
      </w:r>
      <w:r w:rsidRPr="00B550AF">
        <w:rPr>
          <w:rFonts w:ascii="Times New Roman" w:hAnsi="Times New Roman"/>
          <w:sz w:val="24"/>
          <w:szCs w:val="24"/>
        </w:rPr>
        <w:t>In special circumstances (e.g. snow removal</w:t>
      </w:r>
      <w:r w:rsidR="00207D36" w:rsidRPr="00B550AF">
        <w:rPr>
          <w:rFonts w:ascii="Times New Roman" w:hAnsi="Times New Roman"/>
          <w:sz w:val="24"/>
          <w:szCs w:val="24"/>
        </w:rPr>
        <w:t xml:space="preserve">, </w:t>
      </w:r>
      <w:r w:rsidR="00BD2DDC" w:rsidRPr="00B550AF">
        <w:rPr>
          <w:rFonts w:ascii="Times New Roman" w:hAnsi="Times New Roman"/>
          <w:sz w:val="24"/>
          <w:szCs w:val="24"/>
        </w:rPr>
        <w:t>certain shift work, etc.</w:t>
      </w:r>
      <w:r w:rsidRPr="00B550AF">
        <w:rPr>
          <w:rFonts w:ascii="Times New Roman" w:hAnsi="Times New Roman"/>
          <w:sz w:val="24"/>
          <w:szCs w:val="24"/>
        </w:rPr>
        <w:t xml:space="preserve">) </w:t>
      </w:r>
      <w:r w:rsidR="00A879B7" w:rsidRPr="00B550AF">
        <w:rPr>
          <w:rFonts w:ascii="Times New Roman" w:hAnsi="Times New Roman"/>
          <w:sz w:val="24"/>
          <w:szCs w:val="24"/>
        </w:rPr>
        <w:t>E</w:t>
      </w:r>
      <w:r w:rsidRPr="00B550AF">
        <w:rPr>
          <w:rFonts w:ascii="Times New Roman" w:hAnsi="Times New Roman"/>
          <w:sz w:val="24"/>
          <w:szCs w:val="24"/>
        </w:rPr>
        <w:t>mployees may be granted a 20-minute on the clock meal period.</w:t>
      </w:r>
    </w:p>
    <w:p w14:paraId="2A005933" w14:textId="77777777" w:rsidR="00D76142" w:rsidRPr="00B550AF" w:rsidRDefault="00D76142" w:rsidP="00D76142">
      <w:pPr>
        <w:pStyle w:val="PlainText"/>
        <w:rPr>
          <w:rFonts w:ascii="Times New Roman" w:hAnsi="Times New Roman"/>
          <w:sz w:val="24"/>
          <w:szCs w:val="24"/>
        </w:rPr>
      </w:pPr>
    </w:p>
    <w:p w14:paraId="2A005934"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6.</w:t>
      </w:r>
      <w:r w:rsidRPr="00B550AF">
        <w:rPr>
          <w:rFonts w:ascii="Times New Roman" w:hAnsi="Times New Roman"/>
          <w:sz w:val="24"/>
          <w:szCs w:val="24"/>
        </w:rPr>
        <w:t xml:space="preserve"> </w:t>
      </w:r>
      <w:r w:rsidR="00BD2DDC" w:rsidRPr="00B550AF">
        <w:rPr>
          <w:rFonts w:ascii="Times New Roman" w:hAnsi="Times New Roman"/>
          <w:sz w:val="24"/>
          <w:szCs w:val="24"/>
        </w:rPr>
        <w:t xml:space="preserve"> </w:t>
      </w:r>
      <w:r w:rsidRPr="00B550AF">
        <w:rPr>
          <w:rFonts w:ascii="Times New Roman" w:hAnsi="Times New Roman"/>
          <w:sz w:val="24"/>
          <w:szCs w:val="24"/>
        </w:rPr>
        <w:t xml:space="preserve">Employees will be allowed to take two fifteen (15) minute breaks to include travel time if necessary, one during each half of the administrative workday. </w:t>
      </w:r>
      <w:r w:rsidR="00BD2DDC" w:rsidRPr="00B550AF">
        <w:rPr>
          <w:rFonts w:ascii="Times New Roman" w:hAnsi="Times New Roman"/>
          <w:sz w:val="24"/>
          <w:szCs w:val="24"/>
        </w:rPr>
        <w:t xml:space="preserve"> </w:t>
      </w:r>
      <w:r w:rsidRPr="00B550AF">
        <w:rPr>
          <w:rFonts w:ascii="Times New Roman" w:hAnsi="Times New Roman"/>
          <w:sz w:val="24"/>
          <w:szCs w:val="24"/>
        </w:rPr>
        <w:t xml:space="preserve">These breaks cannot be taken during the first or last hours of the workday and cannot be combined with the lunch period. Employees may make arrangements with their supervisors to divide the breaks into two or three break periods. </w:t>
      </w:r>
      <w:r w:rsidR="00BD2DDC" w:rsidRPr="00B550AF">
        <w:rPr>
          <w:rFonts w:ascii="Times New Roman" w:hAnsi="Times New Roman"/>
          <w:sz w:val="24"/>
          <w:szCs w:val="24"/>
        </w:rPr>
        <w:t xml:space="preserve"> </w:t>
      </w:r>
      <w:r w:rsidRPr="00B550AF">
        <w:rPr>
          <w:rFonts w:ascii="Times New Roman" w:hAnsi="Times New Roman"/>
          <w:sz w:val="24"/>
          <w:szCs w:val="24"/>
        </w:rPr>
        <w:t xml:space="preserve">Smoke breaks are not allowed in addition to these breaks. </w:t>
      </w:r>
    </w:p>
    <w:p w14:paraId="2A005935" w14:textId="77777777" w:rsidR="00936C97" w:rsidRPr="00B550AF" w:rsidRDefault="00936C97" w:rsidP="00D76142">
      <w:pPr>
        <w:pStyle w:val="PlainText"/>
        <w:rPr>
          <w:rFonts w:ascii="Times New Roman" w:hAnsi="Times New Roman"/>
          <w:sz w:val="24"/>
          <w:szCs w:val="24"/>
        </w:rPr>
      </w:pPr>
    </w:p>
    <w:p w14:paraId="2A005936" w14:textId="77777777" w:rsidR="004711B1" w:rsidRPr="00B550AF" w:rsidRDefault="004711B1" w:rsidP="00D76142">
      <w:pPr>
        <w:pStyle w:val="PlainText"/>
        <w:rPr>
          <w:rFonts w:ascii="Times New Roman" w:hAnsi="Times New Roman"/>
          <w:sz w:val="24"/>
          <w:szCs w:val="24"/>
        </w:rPr>
      </w:pPr>
    </w:p>
    <w:p w14:paraId="2A005937" w14:textId="77777777" w:rsidR="00D76142" w:rsidRPr="00B550AF" w:rsidRDefault="00D76142" w:rsidP="00D76142">
      <w:pPr>
        <w:pStyle w:val="PlainText"/>
        <w:rPr>
          <w:rFonts w:ascii="Times New Roman" w:hAnsi="Times New Roman"/>
          <w:sz w:val="24"/>
        </w:rPr>
      </w:pPr>
    </w:p>
    <w:p w14:paraId="2A005938" w14:textId="77777777" w:rsidR="00302824" w:rsidRPr="00B550AF" w:rsidRDefault="00A272FC" w:rsidP="00A272FC">
      <w:pPr>
        <w:pStyle w:val="PlainText"/>
        <w:outlineLvl w:val="0"/>
      </w:pPr>
      <w:r w:rsidRPr="00B550AF">
        <w:t xml:space="preserve">                               </w:t>
      </w:r>
    </w:p>
    <w:p w14:paraId="2A005939" w14:textId="77777777" w:rsidR="00302824" w:rsidRPr="00B550AF" w:rsidRDefault="00302824" w:rsidP="00A272FC">
      <w:pPr>
        <w:pStyle w:val="PlainText"/>
        <w:outlineLvl w:val="0"/>
      </w:pPr>
    </w:p>
    <w:p w14:paraId="2A00593A" w14:textId="77777777" w:rsidR="00302824" w:rsidRPr="00B550AF" w:rsidRDefault="00302824" w:rsidP="00A272FC">
      <w:pPr>
        <w:pStyle w:val="PlainText"/>
        <w:outlineLvl w:val="0"/>
      </w:pPr>
    </w:p>
    <w:p w14:paraId="2A00593B" w14:textId="77777777" w:rsidR="00302824" w:rsidRPr="00B550AF" w:rsidRDefault="00302824" w:rsidP="00A272FC">
      <w:pPr>
        <w:pStyle w:val="PlainText"/>
        <w:outlineLvl w:val="0"/>
      </w:pPr>
    </w:p>
    <w:p w14:paraId="2A00593C" w14:textId="77777777" w:rsidR="00302824" w:rsidRPr="00B550AF" w:rsidRDefault="00302824" w:rsidP="00A272FC">
      <w:pPr>
        <w:pStyle w:val="PlainText"/>
        <w:outlineLvl w:val="0"/>
      </w:pPr>
    </w:p>
    <w:p w14:paraId="2A00593D" w14:textId="77777777" w:rsidR="00302824" w:rsidRPr="00B550AF" w:rsidRDefault="00302824" w:rsidP="00A272FC">
      <w:pPr>
        <w:pStyle w:val="PlainText"/>
        <w:outlineLvl w:val="0"/>
      </w:pPr>
    </w:p>
    <w:p w14:paraId="2A00593E" w14:textId="77777777" w:rsidR="00302824" w:rsidRPr="00B550AF" w:rsidRDefault="00302824" w:rsidP="00A272FC">
      <w:pPr>
        <w:pStyle w:val="PlainText"/>
        <w:outlineLvl w:val="0"/>
      </w:pPr>
    </w:p>
    <w:p w14:paraId="2A00593F" w14:textId="77777777" w:rsidR="00302824" w:rsidRPr="00B550AF" w:rsidRDefault="00302824" w:rsidP="00A272FC">
      <w:pPr>
        <w:pStyle w:val="PlainText"/>
        <w:outlineLvl w:val="0"/>
      </w:pPr>
    </w:p>
    <w:p w14:paraId="2A005940" w14:textId="77777777" w:rsidR="00302824" w:rsidRPr="00B550AF" w:rsidRDefault="00302824" w:rsidP="00A272FC">
      <w:pPr>
        <w:pStyle w:val="PlainText"/>
        <w:outlineLvl w:val="0"/>
      </w:pPr>
    </w:p>
    <w:p w14:paraId="2A005941" w14:textId="77777777" w:rsidR="00302824" w:rsidRPr="00B550AF" w:rsidRDefault="00302824" w:rsidP="00A272FC">
      <w:pPr>
        <w:pStyle w:val="PlainText"/>
        <w:outlineLvl w:val="0"/>
      </w:pPr>
    </w:p>
    <w:p w14:paraId="2A005942" w14:textId="77777777" w:rsidR="00302824" w:rsidRPr="00B550AF" w:rsidRDefault="00302824" w:rsidP="00A272FC">
      <w:pPr>
        <w:pStyle w:val="PlainText"/>
        <w:outlineLvl w:val="0"/>
      </w:pPr>
    </w:p>
    <w:p w14:paraId="2A005943" w14:textId="77777777" w:rsidR="00302824" w:rsidRPr="00B550AF" w:rsidRDefault="00302824" w:rsidP="00A272FC">
      <w:pPr>
        <w:pStyle w:val="PlainText"/>
        <w:outlineLvl w:val="0"/>
      </w:pPr>
    </w:p>
    <w:p w14:paraId="2A005944" w14:textId="77777777" w:rsidR="00302824" w:rsidRPr="00B550AF" w:rsidRDefault="00302824" w:rsidP="00A272FC">
      <w:pPr>
        <w:pStyle w:val="PlainText"/>
        <w:outlineLvl w:val="0"/>
      </w:pPr>
    </w:p>
    <w:p w14:paraId="2A005945" w14:textId="77777777" w:rsidR="00302824" w:rsidRPr="00B550AF" w:rsidRDefault="00302824" w:rsidP="00A272FC">
      <w:pPr>
        <w:pStyle w:val="PlainText"/>
        <w:outlineLvl w:val="0"/>
      </w:pPr>
    </w:p>
    <w:p w14:paraId="2A005946" w14:textId="77777777" w:rsidR="00302824" w:rsidRPr="00B550AF" w:rsidRDefault="00302824" w:rsidP="00A272FC">
      <w:pPr>
        <w:pStyle w:val="PlainText"/>
        <w:outlineLvl w:val="0"/>
      </w:pPr>
    </w:p>
    <w:p w14:paraId="2A005947" w14:textId="77777777" w:rsidR="00302824" w:rsidRPr="00B550AF" w:rsidRDefault="00302824" w:rsidP="00A272FC">
      <w:pPr>
        <w:pStyle w:val="PlainText"/>
        <w:outlineLvl w:val="0"/>
      </w:pPr>
    </w:p>
    <w:p w14:paraId="2A005948" w14:textId="77777777" w:rsidR="00302824" w:rsidRPr="00B550AF" w:rsidRDefault="00302824" w:rsidP="00A272FC">
      <w:pPr>
        <w:pStyle w:val="PlainText"/>
        <w:outlineLvl w:val="0"/>
      </w:pPr>
    </w:p>
    <w:p w14:paraId="2A005949" w14:textId="77777777" w:rsidR="00302824" w:rsidRPr="00B550AF" w:rsidRDefault="00302824" w:rsidP="00A272FC">
      <w:pPr>
        <w:pStyle w:val="PlainText"/>
        <w:outlineLvl w:val="0"/>
      </w:pPr>
    </w:p>
    <w:p w14:paraId="2A00594A" w14:textId="77777777" w:rsidR="00302824" w:rsidRPr="00B550AF" w:rsidRDefault="00302824" w:rsidP="00A272FC">
      <w:pPr>
        <w:pStyle w:val="PlainText"/>
        <w:outlineLvl w:val="0"/>
      </w:pPr>
    </w:p>
    <w:p w14:paraId="2A00594B" w14:textId="77777777" w:rsidR="00302824" w:rsidRPr="00B550AF" w:rsidRDefault="00302824" w:rsidP="00A272FC">
      <w:pPr>
        <w:pStyle w:val="PlainText"/>
        <w:outlineLvl w:val="0"/>
      </w:pPr>
    </w:p>
    <w:p w14:paraId="2A00594C" w14:textId="77777777" w:rsidR="00302824" w:rsidRPr="00B550AF" w:rsidRDefault="00302824" w:rsidP="00A272FC">
      <w:pPr>
        <w:pStyle w:val="PlainText"/>
        <w:outlineLvl w:val="0"/>
      </w:pPr>
    </w:p>
    <w:p w14:paraId="2A00594D" w14:textId="77777777" w:rsidR="00302824" w:rsidRPr="00B550AF" w:rsidRDefault="00302824" w:rsidP="00A272FC">
      <w:pPr>
        <w:pStyle w:val="PlainText"/>
        <w:outlineLvl w:val="0"/>
      </w:pPr>
    </w:p>
    <w:p w14:paraId="2A00594E" w14:textId="77777777" w:rsidR="00302824" w:rsidRPr="00B550AF" w:rsidRDefault="00302824" w:rsidP="00A272FC">
      <w:pPr>
        <w:pStyle w:val="PlainText"/>
        <w:outlineLvl w:val="0"/>
      </w:pPr>
    </w:p>
    <w:p w14:paraId="2A00594F" w14:textId="77777777" w:rsidR="00302824" w:rsidRPr="00B550AF" w:rsidRDefault="00302824" w:rsidP="00A272FC">
      <w:pPr>
        <w:pStyle w:val="PlainText"/>
        <w:outlineLvl w:val="0"/>
      </w:pPr>
    </w:p>
    <w:p w14:paraId="2A005950" w14:textId="77777777" w:rsidR="00302824" w:rsidRPr="00B550AF" w:rsidRDefault="00302824" w:rsidP="00A272FC">
      <w:pPr>
        <w:pStyle w:val="PlainText"/>
        <w:outlineLvl w:val="0"/>
      </w:pPr>
    </w:p>
    <w:p w14:paraId="2A005951" w14:textId="77777777" w:rsidR="00D76142" w:rsidRPr="00B550AF" w:rsidRDefault="00D76142" w:rsidP="00BC77C3">
      <w:pPr>
        <w:pStyle w:val="PlainText"/>
        <w:jc w:val="center"/>
        <w:outlineLvl w:val="0"/>
        <w:rPr>
          <w:rFonts w:ascii="Times New Roman" w:hAnsi="Times New Roman"/>
          <w:b/>
          <w:sz w:val="32"/>
        </w:rPr>
      </w:pPr>
      <w:r w:rsidRPr="00B550AF">
        <w:rPr>
          <w:rFonts w:ascii="Times New Roman" w:hAnsi="Times New Roman"/>
          <w:b/>
          <w:sz w:val="32"/>
        </w:rPr>
        <w:t>ARTICLE 13</w:t>
      </w:r>
    </w:p>
    <w:p w14:paraId="2A005952" w14:textId="77777777" w:rsidR="00D76142" w:rsidRPr="00B550AF" w:rsidRDefault="00D76142" w:rsidP="00D76142">
      <w:pPr>
        <w:pStyle w:val="PlainText"/>
        <w:jc w:val="center"/>
        <w:rPr>
          <w:rFonts w:ascii="Times New Roman" w:hAnsi="Times New Roman"/>
          <w:b/>
          <w:sz w:val="32"/>
        </w:rPr>
      </w:pPr>
    </w:p>
    <w:p w14:paraId="2A005953"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OVERTIME</w:t>
      </w:r>
    </w:p>
    <w:p w14:paraId="2A005954" w14:textId="77777777" w:rsidR="00D76142" w:rsidRPr="00B550AF" w:rsidRDefault="00D76142" w:rsidP="00D76142">
      <w:pPr>
        <w:pStyle w:val="PlainText"/>
        <w:rPr>
          <w:rFonts w:ascii="Times New Roman" w:hAnsi="Times New Roman"/>
          <w:sz w:val="24"/>
        </w:rPr>
      </w:pPr>
    </w:p>
    <w:p w14:paraId="2A005955" w14:textId="77777777" w:rsidR="00D76142" w:rsidRPr="00B550AF" w:rsidRDefault="00D76142" w:rsidP="00D76142">
      <w:pPr>
        <w:pStyle w:val="PlainText"/>
        <w:rPr>
          <w:rFonts w:ascii="Times New Roman" w:hAnsi="Times New Roman"/>
          <w:sz w:val="24"/>
        </w:rPr>
      </w:pPr>
    </w:p>
    <w:p w14:paraId="2A00595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704319" w:rsidRPr="00B550AF">
        <w:rPr>
          <w:rFonts w:ascii="Times New Roman" w:hAnsi="Times New Roman"/>
          <w:sz w:val="24"/>
        </w:rPr>
        <w:t xml:space="preserve"> </w:t>
      </w:r>
      <w:r w:rsidRPr="00B550AF">
        <w:rPr>
          <w:rFonts w:ascii="Times New Roman" w:hAnsi="Times New Roman"/>
          <w:sz w:val="24"/>
        </w:rPr>
        <w:t xml:space="preserve">Except as otherwise provided by law, regulations, instruction, or this agreement, overtime work is work performed in excess of 8 hours in a day or 40 hours in a workweek. </w:t>
      </w:r>
      <w:r w:rsidR="00704319" w:rsidRPr="00B550AF">
        <w:rPr>
          <w:rFonts w:ascii="Times New Roman" w:hAnsi="Times New Roman"/>
          <w:sz w:val="24"/>
        </w:rPr>
        <w:t xml:space="preserve"> </w:t>
      </w:r>
      <w:r w:rsidRPr="00B550AF">
        <w:rPr>
          <w:rFonts w:ascii="Times New Roman" w:hAnsi="Times New Roman"/>
          <w:sz w:val="24"/>
        </w:rPr>
        <w:t xml:space="preserve">In the case of </w:t>
      </w:r>
      <w:r w:rsidR="00A879B7" w:rsidRPr="00B550AF">
        <w:rPr>
          <w:rFonts w:ascii="Times New Roman" w:hAnsi="Times New Roman"/>
          <w:sz w:val="24"/>
        </w:rPr>
        <w:t>E</w:t>
      </w:r>
      <w:r w:rsidRPr="00B550AF">
        <w:rPr>
          <w:rFonts w:ascii="Times New Roman" w:hAnsi="Times New Roman"/>
          <w:sz w:val="24"/>
        </w:rPr>
        <w:t xml:space="preserve">mployees using an alternative work schedule, overtime work is work performed in excess of the number of hours the </w:t>
      </w:r>
      <w:r w:rsidR="00A879B7" w:rsidRPr="00B550AF">
        <w:rPr>
          <w:rFonts w:ascii="Times New Roman" w:hAnsi="Times New Roman"/>
          <w:sz w:val="24"/>
        </w:rPr>
        <w:t>E</w:t>
      </w:r>
      <w:r w:rsidRPr="00B550AF">
        <w:rPr>
          <w:rFonts w:ascii="Times New Roman" w:hAnsi="Times New Roman"/>
          <w:sz w:val="24"/>
        </w:rPr>
        <w:t>mployee was scheduled to work on that day or week. Overtime pay will be computed and paid in accordance with applicable regulations.</w:t>
      </w:r>
    </w:p>
    <w:p w14:paraId="2A005957" w14:textId="77777777" w:rsidR="00D76142" w:rsidRPr="00B550AF" w:rsidRDefault="00D76142" w:rsidP="00D76142">
      <w:pPr>
        <w:pStyle w:val="PlainText"/>
        <w:rPr>
          <w:rFonts w:ascii="Times New Roman" w:hAnsi="Times New Roman"/>
          <w:sz w:val="24"/>
        </w:rPr>
      </w:pPr>
    </w:p>
    <w:p w14:paraId="2A005958" w14:textId="77777777" w:rsidR="00D76142" w:rsidRPr="00B550AF" w:rsidRDefault="00D76142" w:rsidP="00D76142">
      <w:pPr>
        <w:pStyle w:val="PlainText"/>
        <w:rPr>
          <w:rFonts w:ascii="Times New Roman" w:hAnsi="Times New Roman"/>
          <w:color w:val="FF0000"/>
          <w:sz w:val="24"/>
          <w:u w:val="single"/>
        </w:rPr>
      </w:pPr>
      <w:r w:rsidRPr="00B550AF">
        <w:rPr>
          <w:rFonts w:ascii="Times New Roman" w:hAnsi="Times New Roman"/>
          <w:sz w:val="24"/>
          <w:u w:val="single"/>
        </w:rPr>
        <w:t>Section 2</w:t>
      </w:r>
      <w:r w:rsidRPr="00B550AF">
        <w:rPr>
          <w:rFonts w:ascii="Times New Roman" w:hAnsi="Times New Roman"/>
          <w:sz w:val="24"/>
        </w:rPr>
        <w:t xml:space="preserve">. </w:t>
      </w:r>
      <w:r w:rsidR="00704319" w:rsidRPr="00B550AF">
        <w:rPr>
          <w:rFonts w:ascii="Times New Roman" w:hAnsi="Times New Roman"/>
          <w:sz w:val="24"/>
        </w:rPr>
        <w:t xml:space="preserve"> </w:t>
      </w:r>
      <w:r w:rsidRPr="00B550AF">
        <w:rPr>
          <w:rFonts w:ascii="Times New Roman" w:hAnsi="Times New Roman"/>
          <w:sz w:val="24"/>
        </w:rPr>
        <w:t xml:space="preserve">In the assignment of scheduled overtime, the Employer agrees to provide the </w:t>
      </w:r>
      <w:r w:rsidR="00A879B7" w:rsidRPr="00B550AF">
        <w:rPr>
          <w:rFonts w:ascii="Times New Roman" w:hAnsi="Times New Roman"/>
          <w:sz w:val="24"/>
        </w:rPr>
        <w:t>E</w:t>
      </w:r>
      <w:r w:rsidRPr="00B550AF">
        <w:rPr>
          <w:rFonts w:ascii="Times New Roman" w:hAnsi="Times New Roman"/>
          <w:sz w:val="24"/>
        </w:rPr>
        <w:t xml:space="preserve">mployee notice as far in advance as practicable, at the minimum one day, for readjustment of personal commitments. </w:t>
      </w:r>
      <w:r w:rsidR="00704319" w:rsidRPr="00B550AF">
        <w:rPr>
          <w:rFonts w:ascii="Times New Roman" w:hAnsi="Times New Roman"/>
          <w:sz w:val="24"/>
        </w:rPr>
        <w:t xml:space="preserve"> </w:t>
      </w:r>
      <w:r w:rsidRPr="00B550AF">
        <w:rPr>
          <w:rFonts w:ascii="Times New Roman" w:hAnsi="Times New Roman"/>
          <w:sz w:val="24"/>
        </w:rPr>
        <w:t xml:space="preserve">In cases of unscheduled overtime or emergency situations, it is recognized that little advance notice will be possible because of unforeseen mission requirements; </w:t>
      </w:r>
      <w:r w:rsidRPr="00B550AF">
        <w:rPr>
          <w:rFonts w:ascii="Times New Roman" w:hAnsi="Times New Roman"/>
          <w:sz w:val="24"/>
        </w:rPr>
        <w:lastRenderedPageBreak/>
        <w:t xml:space="preserve">however, the Employer will notify the </w:t>
      </w:r>
      <w:r w:rsidR="00A879B7" w:rsidRPr="00B550AF">
        <w:rPr>
          <w:rFonts w:ascii="Times New Roman" w:hAnsi="Times New Roman"/>
          <w:sz w:val="24"/>
        </w:rPr>
        <w:t>E</w:t>
      </w:r>
      <w:r w:rsidRPr="00B550AF">
        <w:rPr>
          <w:rFonts w:ascii="Times New Roman" w:hAnsi="Times New Roman"/>
          <w:sz w:val="24"/>
        </w:rPr>
        <w:t xml:space="preserve">mployee as soon as the need for overtime is recognized. </w:t>
      </w:r>
      <w:r w:rsidR="00704319" w:rsidRPr="00B550AF">
        <w:rPr>
          <w:rFonts w:ascii="Times New Roman" w:hAnsi="Times New Roman"/>
          <w:sz w:val="24"/>
        </w:rPr>
        <w:t xml:space="preserve"> </w:t>
      </w:r>
      <w:r w:rsidRPr="00B550AF">
        <w:rPr>
          <w:rFonts w:ascii="Times New Roman" w:hAnsi="Times New Roman"/>
          <w:sz w:val="24"/>
        </w:rPr>
        <w:t xml:space="preserve">An </w:t>
      </w:r>
      <w:r w:rsidR="00A879B7" w:rsidRPr="00B550AF">
        <w:rPr>
          <w:rFonts w:ascii="Times New Roman" w:hAnsi="Times New Roman"/>
          <w:sz w:val="24"/>
        </w:rPr>
        <w:t>E</w:t>
      </w:r>
      <w:r w:rsidRPr="00B550AF">
        <w:rPr>
          <w:rFonts w:ascii="Times New Roman" w:hAnsi="Times New Roman"/>
          <w:sz w:val="24"/>
        </w:rPr>
        <w:t xml:space="preserve">mployee will normally be relieved of an overtime assignment for personal reasons if there is another qualified </w:t>
      </w:r>
      <w:r w:rsidR="00A879B7" w:rsidRPr="00B550AF">
        <w:rPr>
          <w:rFonts w:ascii="Times New Roman" w:hAnsi="Times New Roman"/>
          <w:sz w:val="24"/>
        </w:rPr>
        <w:t>E</w:t>
      </w:r>
      <w:r w:rsidRPr="00B550AF">
        <w:rPr>
          <w:rFonts w:ascii="Times New Roman" w:hAnsi="Times New Roman"/>
          <w:sz w:val="24"/>
        </w:rPr>
        <w:t xml:space="preserve">mployee willing to serve in his place. </w:t>
      </w:r>
      <w:r w:rsidR="00704319" w:rsidRPr="00B550AF">
        <w:rPr>
          <w:rFonts w:ascii="Times New Roman" w:hAnsi="Times New Roman"/>
          <w:sz w:val="24"/>
        </w:rPr>
        <w:t xml:space="preserve"> </w:t>
      </w:r>
      <w:r w:rsidR="00F554F1" w:rsidRPr="00B550AF">
        <w:rPr>
          <w:rFonts w:ascii="Times New Roman" w:hAnsi="Times New Roman"/>
          <w:sz w:val="24"/>
          <w:szCs w:val="24"/>
        </w:rPr>
        <w:t>Mandatory overtime will normally not be imposed if there are enough qualified volunteers to staff the job within the functional area</w:t>
      </w:r>
      <w:r w:rsidR="00704319" w:rsidRPr="00B550AF">
        <w:rPr>
          <w:rFonts w:ascii="Times New Roman" w:hAnsi="Times New Roman"/>
          <w:sz w:val="24"/>
          <w:szCs w:val="24"/>
        </w:rPr>
        <w:t>.</w:t>
      </w:r>
    </w:p>
    <w:p w14:paraId="2A005959" w14:textId="77777777" w:rsidR="00D76142" w:rsidRPr="00B550AF" w:rsidRDefault="00D76142" w:rsidP="00D76142">
      <w:pPr>
        <w:pStyle w:val="PlainText"/>
        <w:rPr>
          <w:rFonts w:ascii="Times New Roman" w:hAnsi="Times New Roman"/>
          <w:sz w:val="24"/>
        </w:rPr>
      </w:pPr>
    </w:p>
    <w:p w14:paraId="2A00595A" w14:textId="77777777" w:rsidR="00D76142" w:rsidRPr="00B550AF" w:rsidRDefault="00D76142" w:rsidP="00D76142">
      <w:pPr>
        <w:pStyle w:val="PlainText"/>
        <w:rPr>
          <w:rFonts w:ascii="Times New Roman" w:hAnsi="Times New Roman"/>
          <w:strike/>
          <w:snapToGrid w:val="0"/>
          <w:color w:val="FF0000"/>
          <w:sz w:val="24"/>
        </w:rPr>
      </w:pPr>
      <w:r w:rsidRPr="00B550AF">
        <w:rPr>
          <w:rFonts w:ascii="Times New Roman" w:hAnsi="Times New Roman"/>
          <w:sz w:val="24"/>
          <w:u w:val="single"/>
        </w:rPr>
        <w:t>Section 3</w:t>
      </w:r>
      <w:r w:rsidRPr="00B550AF">
        <w:rPr>
          <w:rFonts w:ascii="Times New Roman" w:hAnsi="Times New Roman"/>
          <w:sz w:val="24"/>
        </w:rPr>
        <w:t xml:space="preserve">. </w:t>
      </w:r>
      <w:r w:rsidR="00704319" w:rsidRPr="00B550AF">
        <w:rPr>
          <w:rFonts w:ascii="Times New Roman" w:hAnsi="Times New Roman"/>
          <w:sz w:val="24"/>
        </w:rPr>
        <w:t xml:space="preserve"> </w:t>
      </w:r>
      <w:r w:rsidRPr="00B550AF">
        <w:rPr>
          <w:rFonts w:ascii="Times New Roman" w:hAnsi="Times New Roman"/>
          <w:snapToGrid w:val="0"/>
          <w:color w:val="000000"/>
          <w:sz w:val="24"/>
        </w:rPr>
        <w:t xml:space="preserve">Overtime work assignments shall be distributed equitably among </w:t>
      </w:r>
      <w:r w:rsidR="00A879B7" w:rsidRPr="00B550AF">
        <w:rPr>
          <w:rFonts w:ascii="Times New Roman" w:hAnsi="Times New Roman"/>
          <w:snapToGrid w:val="0"/>
          <w:color w:val="000000"/>
          <w:sz w:val="24"/>
        </w:rPr>
        <w:t>E</w:t>
      </w:r>
      <w:r w:rsidRPr="00B550AF">
        <w:rPr>
          <w:rFonts w:ascii="Times New Roman" w:hAnsi="Times New Roman"/>
          <w:snapToGrid w:val="0"/>
          <w:color w:val="000000"/>
          <w:sz w:val="24"/>
        </w:rPr>
        <w:t xml:space="preserve">mployees consistent with workload requirements and the availability of </w:t>
      </w:r>
      <w:r w:rsidR="00A879B7" w:rsidRPr="00B550AF">
        <w:rPr>
          <w:rFonts w:ascii="Times New Roman" w:hAnsi="Times New Roman"/>
          <w:snapToGrid w:val="0"/>
          <w:color w:val="000000"/>
          <w:sz w:val="24"/>
        </w:rPr>
        <w:t>E</w:t>
      </w:r>
      <w:r w:rsidRPr="00B550AF">
        <w:rPr>
          <w:rFonts w:ascii="Times New Roman" w:hAnsi="Times New Roman"/>
          <w:snapToGrid w:val="0"/>
          <w:color w:val="000000"/>
          <w:sz w:val="24"/>
        </w:rPr>
        <w:t xml:space="preserve">mployees with the requisite qualifications and performance capabilities. </w:t>
      </w:r>
      <w:r w:rsidR="00704319" w:rsidRPr="00B550AF">
        <w:rPr>
          <w:rFonts w:ascii="Times New Roman" w:hAnsi="Times New Roman"/>
          <w:snapToGrid w:val="0"/>
          <w:color w:val="000000"/>
          <w:sz w:val="24"/>
        </w:rPr>
        <w:t xml:space="preserve"> </w:t>
      </w:r>
      <w:r w:rsidRPr="00B550AF">
        <w:rPr>
          <w:rFonts w:ascii="Times New Roman" w:hAnsi="Times New Roman"/>
          <w:snapToGrid w:val="0"/>
          <w:color w:val="000000"/>
          <w:sz w:val="24"/>
        </w:rPr>
        <w:t xml:space="preserve">Employees in the work unit will be given first consideration for overtime assignments involving work they normally perform. </w:t>
      </w:r>
      <w:r w:rsidR="00704319" w:rsidRPr="00B550AF">
        <w:rPr>
          <w:rFonts w:ascii="Times New Roman" w:hAnsi="Times New Roman"/>
          <w:snapToGrid w:val="0"/>
          <w:color w:val="000000"/>
          <w:sz w:val="24"/>
        </w:rPr>
        <w:t xml:space="preserve"> </w:t>
      </w:r>
      <w:r w:rsidRPr="00B550AF">
        <w:rPr>
          <w:rFonts w:ascii="Times New Roman" w:hAnsi="Times New Roman"/>
          <w:snapToGrid w:val="0"/>
          <w:sz w:val="24"/>
        </w:rPr>
        <w:t xml:space="preserve">The </w:t>
      </w:r>
      <w:r w:rsidR="008C3D88" w:rsidRPr="00B550AF">
        <w:rPr>
          <w:rFonts w:ascii="Times New Roman" w:hAnsi="Times New Roman"/>
          <w:snapToGrid w:val="0"/>
          <w:sz w:val="24"/>
        </w:rPr>
        <w:t xml:space="preserve">Employer </w:t>
      </w:r>
      <w:r w:rsidRPr="00B550AF">
        <w:rPr>
          <w:rFonts w:ascii="Times New Roman" w:hAnsi="Times New Roman"/>
          <w:snapToGrid w:val="0"/>
          <w:sz w:val="24"/>
        </w:rPr>
        <w:t xml:space="preserve">agrees to maintain and make available accurate and pertinent records of overtime </w:t>
      </w:r>
      <w:r w:rsidR="00E31515" w:rsidRPr="00B550AF">
        <w:rPr>
          <w:rFonts w:ascii="Times New Roman" w:hAnsi="Times New Roman"/>
          <w:snapToGrid w:val="0"/>
          <w:sz w:val="24"/>
        </w:rPr>
        <w:t>to the Local for resolution of E</w:t>
      </w:r>
      <w:r w:rsidRPr="00B550AF">
        <w:rPr>
          <w:rFonts w:ascii="Times New Roman" w:hAnsi="Times New Roman"/>
          <w:snapToGrid w:val="0"/>
          <w:sz w:val="24"/>
        </w:rPr>
        <w:t xml:space="preserve">mployee complaints. </w:t>
      </w:r>
    </w:p>
    <w:p w14:paraId="2A00595B" w14:textId="77777777" w:rsidR="004711B1" w:rsidRPr="00B550AF" w:rsidRDefault="004711B1" w:rsidP="00D76142">
      <w:pPr>
        <w:pStyle w:val="PlainText"/>
        <w:rPr>
          <w:rFonts w:ascii="Times New Roman" w:hAnsi="Times New Roman"/>
          <w:color w:val="FF0000"/>
          <w:sz w:val="24"/>
          <w:u w:val="single"/>
        </w:rPr>
      </w:pPr>
    </w:p>
    <w:p w14:paraId="2A00595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704319" w:rsidRPr="00B550AF">
        <w:rPr>
          <w:rFonts w:ascii="Times New Roman" w:hAnsi="Times New Roman"/>
          <w:sz w:val="24"/>
        </w:rPr>
        <w:t xml:space="preserve"> </w:t>
      </w:r>
      <w:r w:rsidRPr="00B550AF">
        <w:rPr>
          <w:rFonts w:ascii="Times New Roman" w:hAnsi="Times New Roman"/>
          <w:sz w:val="24"/>
        </w:rPr>
        <w:t xml:space="preserve">Irregular or occasional overtime work performed by an </w:t>
      </w:r>
      <w:r w:rsidR="00A879B7" w:rsidRPr="00B550AF">
        <w:rPr>
          <w:rFonts w:ascii="Times New Roman" w:hAnsi="Times New Roman"/>
          <w:sz w:val="24"/>
        </w:rPr>
        <w:t>E</w:t>
      </w:r>
      <w:r w:rsidRPr="00B550AF">
        <w:rPr>
          <w:rFonts w:ascii="Times New Roman" w:hAnsi="Times New Roman"/>
          <w:sz w:val="24"/>
        </w:rPr>
        <w:t xml:space="preserve">mployee on a day when work was not scheduled for him, or for which he is required to return to his place of duty, is deemed at least 2 hours in duration for the purpose of premium pay. </w:t>
      </w:r>
      <w:r w:rsidR="00704319" w:rsidRPr="00B550AF">
        <w:rPr>
          <w:rFonts w:ascii="Times New Roman" w:hAnsi="Times New Roman"/>
          <w:sz w:val="24"/>
        </w:rPr>
        <w:t xml:space="preserve"> </w:t>
      </w:r>
      <w:r w:rsidRPr="00B550AF">
        <w:rPr>
          <w:rFonts w:ascii="Times New Roman" w:hAnsi="Times New Roman"/>
          <w:sz w:val="24"/>
        </w:rPr>
        <w:t xml:space="preserve">When </w:t>
      </w:r>
      <w:r w:rsidR="00A879B7" w:rsidRPr="00B550AF">
        <w:rPr>
          <w:rFonts w:ascii="Times New Roman" w:hAnsi="Times New Roman"/>
          <w:sz w:val="24"/>
        </w:rPr>
        <w:t>E</w:t>
      </w:r>
      <w:r w:rsidRPr="00B550AF">
        <w:rPr>
          <w:rFonts w:ascii="Times New Roman" w:hAnsi="Times New Roman"/>
          <w:sz w:val="24"/>
        </w:rPr>
        <w:t>mployees are required to work during the normal lunch period, they will be provided an alternate lunch period or be compensated in accordance with this Article.</w:t>
      </w:r>
    </w:p>
    <w:p w14:paraId="2A00595D" w14:textId="77777777" w:rsidR="00D76142" w:rsidRPr="00B550AF" w:rsidRDefault="00D76142" w:rsidP="00D76142">
      <w:pPr>
        <w:pStyle w:val="PlainText"/>
        <w:rPr>
          <w:rFonts w:ascii="Times New Roman" w:hAnsi="Times New Roman"/>
          <w:sz w:val="24"/>
        </w:rPr>
      </w:pPr>
    </w:p>
    <w:p w14:paraId="2A00595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704319" w:rsidRPr="00B550AF">
        <w:rPr>
          <w:rFonts w:ascii="Times New Roman" w:hAnsi="Times New Roman"/>
          <w:sz w:val="24"/>
        </w:rPr>
        <w:t xml:space="preserve"> </w:t>
      </w:r>
      <w:r w:rsidRPr="00B550AF">
        <w:rPr>
          <w:rFonts w:ascii="Times New Roman" w:hAnsi="Times New Roman"/>
          <w:sz w:val="24"/>
        </w:rPr>
        <w:t xml:space="preserve">Employees who are required to work overtime, without prior notice in emergency cases, will be allowed to call their respective homes without cost to the </w:t>
      </w:r>
      <w:r w:rsidR="00A879B7" w:rsidRPr="00B550AF">
        <w:rPr>
          <w:rFonts w:ascii="Times New Roman" w:hAnsi="Times New Roman"/>
          <w:sz w:val="24"/>
        </w:rPr>
        <w:t>E</w:t>
      </w:r>
      <w:r w:rsidRPr="00B550AF">
        <w:rPr>
          <w:rFonts w:ascii="Times New Roman" w:hAnsi="Times New Roman"/>
          <w:sz w:val="24"/>
        </w:rPr>
        <w:t>mployee.</w:t>
      </w:r>
    </w:p>
    <w:p w14:paraId="2A00595F" w14:textId="77777777" w:rsidR="00D76142" w:rsidRPr="00B550AF" w:rsidRDefault="00D76142" w:rsidP="00D76142">
      <w:pPr>
        <w:pStyle w:val="PlainText"/>
        <w:rPr>
          <w:rFonts w:ascii="Times New Roman" w:hAnsi="Times New Roman"/>
          <w:sz w:val="24"/>
        </w:rPr>
      </w:pPr>
    </w:p>
    <w:p w14:paraId="2A00596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00704319" w:rsidRPr="00B550AF">
        <w:rPr>
          <w:rFonts w:ascii="Times New Roman" w:hAnsi="Times New Roman"/>
          <w:sz w:val="24"/>
          <w:u w:val="single"/>
        </w:rPr>
        <w:t>.</w:t>
      </w:r>
      <w:r w:rsidRPr="00B550AF">
        <w:rPr>
          <w:rFonts w:ascii="Times New Roman" w:hAnsi="Times New Roman"/>
          <w:sz w:val="24"/>
        </w:rPr>
        <w:t xml:space="preserve"> </w:t>
      </w:r>
      <w:r w:rsidR="00704319" w:rsidRPr="00B550AF">
        <w:rPr>
          <w:rFonts w:ascii="Times New Roman" w:hAnsi="Times New Roman"/>
          <w:sz w:val="24"/>
        </w:rPr>
        <w:t xml:space="preserve"> </w:t>
      </w:r>
      <w:r w:rsidRPr="00B550AF">
        <w:rPr>
          <w:rFonts w:ascii="Times New Roman" w:hAnsi="Times New Roman"/>
          <w:sz w:val="24"/>
        </w:rPr>
        <w:t xml:space="preserve">The </w:t>
      </w:r>
      <w:r w:rsidR="008C3D88" w:rsidRPr="00B550AF">
        <w:rPr>
          <w:rFonts w:ascii="Times New Roman" w:hAnsi="Times New Roman"/>
          <w:sz w:val="24"/>
        </w:rPr>
        <w:t>E</w:t>
      </w:r>
      <w:r w:rsidRPr="00B550AF">
        <w:rPr>
          <w:rFonts w:ascii="Times New Roman" w:hAnsi="Times New Roman"/>
          <w:sz w:val="24"/>
        </w:rPr>
        <w:t xml:space="preserve">mployer and Union agree, an </w:t>
      </w:r>
      <w:r w:rsidR="00A879B7" w:rsidRPr="00B550AF">
        <w:rPr>
          <w:rFonts w:ascii="Times New Roman" w:hAnsi="Times New Roman"/>
          <w:sz w:val="24"/>
        </w:rPr>
        <w:t>E</w:t>
      </w:r>
      <w:r w:rsidRPr="00B550AF">
        <w:rPr>
          <w:rFonts w:ascii="Times New Roman" w:hAnsi="Times New Roman"/>
          <w:sz w:val="24"/>
        </w:rPr>
        <w:t xml:space="preserve">mployee may elect compensatory time in lieu of overtime pay. </w:t>
      </w:r>
    </w:p>
    <w:p w14:paraId="2A005961" w14:textId="77777777" w:rsidR="00D76142" w:rsidRPr="00B550AF" w:rsidRDefault="00D76142" w:rsidP="00D76142">
      <w:pPr>
        <w:pStyle w:val="PlainText"/>
        <w:rPr>
          <w:rFonts w:ascii="Times New Roman" w:hAnsi="Times New Roman"/>
          <w:sz w:val="24"/>
        </w:rPr>
      </w:pPr>
    </w:p>
    <w:p w14:paraId="2A005962" w14:textId="77777777" w:rsidR="00D76142" w:rsidRPr="00B550AF" w:rsidRDefault="00D76142" w:rsidP="00D76142">
      <w:pPr>
        <w:pStyle w:val="PlainText"/>
        <w:rPr>
          <w:rFonts w:ascii="Times New Roman" w:hAnsi="Times New Roman"/>
          <w:color w:val="000000"/>
          <w:sz w:val="24"/>
        </w:rPr>
      </w:pPr>
      <w:r w:rsidRPr="00B550AF">
        <w:rPr>
          <w:rFonts w:ascii="Times New Roman" w:hAnsi="Times New Roman"/>
          <w:sz w:val="24"/>
          <w:u w:val="single"/>
        </w:rPr>
        <w:t>Section 7</w:t>
      </w:r>
      <w:r w:rsidRPr="00B550AF">
        <w:rPr>
          <w:rFonts w:ascii="Times New Roman" w:hAnsi="Times New Roman"/>
          <w:sz w:val="24"/>
        </w:rPr>
        <w:t xml:space="preserve">.  An </w:t>
      </w:r>
      <w:r w:rsidR="00A879B7" w:rsidRPr="00B550AF">
        <w:rPr>
          <w:rFonts w:ascii="Times New Roman" w:hAnsi="Times New Roman"/>
          <w:sz w:val="24"/>
        </w:rPr>
        <w:t>E</w:t>
      </w:r>
      <w:r w:rsidRPr="00B550AF">
        <w:rPr>
          <w:rFonts w:ascii="Times New Roman" w:hAnsi="Times New Roman"/>
          <w:sz w:val="24"/>
        </w:rPr>
        <w:t>mployee whose religious beliefs require that he/she be absent from work during scheduled work periods may, with the approval of the supervisor, elect to engage in compensatory work of an equivalent amount, for the time lost as a result of meeting those religious requirements in accordance</w:t>
      </w:r>
      <w:r w:rsidRPr="00B550AF">
        <w:rPr>
          <w:rFonts w:ascii="Times New Roman" w:hAnsi="Times New Roman"/>
          <w:b/>
          <w:sz w:val="24"/>
        </w:rPr>
        <w:t xml:space="preserve"> </w:t>
      </w:r>
      <w:r w:rsidRPr="00B550AF">
        <w:rPr>
          <w:rFonts w:ascii="Times New Roman" w:hAnsi="Times New Roman"/>
          <w:color w:val="000000"/>
          <w:sz w:val="24"/>
        </w:rPr>
        <w:t>with 5 CFR 550.1002.</w:t>
      </w:r>
    </w:p>
    <w:p w14:paraId="2A005963" w14:textId="77777777" w:rsidR="00D76142" w:rsidRPr="00B550AF" w:rsidRDefault="00D76142" w:rsidP="00D76142">
      <w:pPr>
        <w:pStyle w:val="PlainText"/>
        <w:rPr>
          <w:rFonts w:ascii="Times New Roman" w:hAnsi="Times New Roman"/>
          <w:b/>
          <w:sz w:val="24"/>
        </w:rPr>
      </w:pPr>
    </w:p>
    <w:p w14:paraId="2A00596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8.</w:t>
      </w:r>
      <w:r w:rsidRPr="00B550AF">
        <w:rPr>
          <w:rFonts w:ascii="Times New Roman" w:hAnsi="Times New Roman"/>
          <w:sz w:val="24"/>
        </w:rPr>
        <w:t xml:space="preserve"> </w:t>
      </w:r>
      <w:r w:rsidR="00704319" w:rsidRPr="00B550AF">
        <w:rPr>
          <w:rFonts w:ascii="Times New Roman" w:hAnsi="Times New Roman"/>
          <w:sz w:val="24"/>
        </w:rPr>
        <w:t xml:space="preserve"> </w:t>
      </w:r>
      <w:r w:rsidRPr="00B550AF">
        <w:rPr>
          <w:rFonts w:ascii="Times New Roman" w:hAnsi="Times New Roman"/>
          <w:sz w:val="24"/>
        </w:rPr>
        <w:t xml:space="preserve">Sufficient time to obtain food will be granted to </w:t>
      </w:r>
      <w:r w:rsidR="00A879B7" w:rsidRPr="00B550AF">
        <w:rPr>
          <w:rFonts w:ascii="Times New Roman" w:hAnsi="Times New Roman"/>
          <w:sz w:val="24"/>
        </w:rPr>
        <w:t>E</w:t>
      </w:r>
      <w:r w:rsidRPr="00B550AF">
        <w:rPr>
          <w:rFonts w:ascii="Times New Roman" w:hAnsi="Times New Roman"/>
          <w:sz w:val="24"/>
        </w:rPr>
        <w:t>mployees working ov</w:t>
      </w:r>
      <w:r w:rsidR="009612CF" w:rsidRPr="00B550AF">
        <w:rPr>
          <w:rFonts w:ascii="Times New Roman" w:hAnsi="Times New Roman"/>
          <w:sz w:val="24"/>
        </w:rPr>
        <w:t xml:space="preserve">ertime in excess of two hours </w:t>
      </w:r>
      <w:r w:rsidR="008D0D81" w:rsidRPr="00B550AF">
        <w:rPr>
          <w:rFonts w:ascii="Times New Roman" w:hAnsi="Times New Roman"/>
          <w:sz w:val="24"/>
        </w:rPr>
        <w:t xml:space="preserve">of </w:t>
      </w:r>
      <w:r w:rsidRPr="00B550AF">
        <w:rPr>
          <w:rFonts w:ascii="Times New Roman" w:hAnsi="Times New Roman"/>
          <w:sz w:val="24"/>
        </w:rPr>
        <w:t>their shift.</w:t>
      </w:r>
    </w:p>
    <w:p w14:paraId="2A005965" w14:textId="77777777" w:rsidR="00D76142" w:rsidRPr="00B550AF" w:rsidRDefault="00D76142" w:rsidP="00D76142">
      <w:pPr>
        <w:pStyle w:val="PlainText"/>
        <w:rPr>
          <w:rFonts w:ascii="Times New Roman" w:hAnsi="Times New Roman"/>
          <w:sz w:val="24"/>
        </w:rPr>
      </w:pPr>
    </w:p>
    <w:p w14:paraId="2A005966" w14:textId="77777777" w:rsidR="004711B1" w:rsidRPr="00B550AF" w:rsidRDefault="00D76142" w:rsidP="00D76142">
      <w:pPr>
        <w:pStyle w:val="PlainText"/>
        <w:rPr>
          <w:rFonts w:ascii="Times New Roman" w:hAnsi="Times New Roman"/>
          <w:sz w:val="24"/>
        </w:rPr>
      </w:pPr>
      <w:r w:rsidRPr="00B550AF">
        <w:rPr>
          <w:rFonts w:ascii="Times New Roman" w:hAnsi="Times New Roman"/>
          <w:sz w:val="24"/>
          <w:u w:val="single"/>
        </w:rPr>
        <w:t>Section 9.</w:t>
      </w:r>
      <w:r w:rsidRPr="00B550AF">
        <w:rPr>
          <w:rFonts w:ascii="Times New Roman" w:hAnsi="Times New Roman"/>
          <w:sz w:val="24"/>
        </w:rPr>
        <w:t xml:space="preserve"> </w:t>
      </w:r>
      <w:r w:rsidR="00704319" w:rsidRPr="00B550AF">
        <w:rPr>
          <w:rFonts w:ascii="Times New Roman" w:hAnsi="Times New Roman"/>
          <w:sz w:val="24"/>
        </w:rPr>
        <w:t xml:space="preserve"> </w:t>
      </w:r>
      <w:r w:rsidRPr="00B550AF">
        <w:rPr>
          <w:rFonts w:ascii="Times New Roman" w:hAnsi="Times New Roman"/>
          <w:sz w:val="24"/>
        </w:rPr>
        <w:t xml:space="preserve">Employees will be compensated for work performed outside the duty day, to include time worked via telephone or in a standby status (5 CFR 551.431). </w:t>
      </w:r>
    </w:p>
    <w:p w14:paraId="2A005967" w14:textId="77777777" w:rsidR="004711B1" w:rsidRPr="00B550AF" w:rsidRDefault="004711B1" w:rsidP="00D76142">
      <w:pPr>
        <w:pStyle w:val="PlainText"/>
        <w:rPr>
          <w:rFonts w:ascii="Times New Roman" w:hAnsi="Times New Roman"/>
          <w:sz w:val="24"/>
        </w:rPr>
      </w:pPr>
    </w:p>
    <w:p w14:paraId="2A005968" w14:textId="77777777" w:rsidR="004711B1" w:rsidRPr="00B550AF" w:rsidRDefault="004711B1" w:rsidP="00D76142">
      <w:pPr>
        <w:pStyle w:val="PlainText"/>
        <w:rPr>
          <w:rFonts w:ascii="Times New Roman" w:hAnsi="Times New Roman"/>
          <w:color w:val="FF0000"/>
          <w:sz w:val="24"/>
        </w:rPr>
      </w:pPr>
    </w:p>
    <w:p w14:paraId="2A005969" w14:textId="77777777" w:rsidR="00D76142" w:rsidRPr="00B550AF" w:rsidRDefault="00D76142" w:rsidP="009738A8">
      <w:pPr>
        <w:pStyle w:val="PlainText"/>
        <w:jc w:val="center"/>
        <w:rPr>
          <w:rFonts w:ascii="Times New Roman" w:hAnsi="Times New Roman"/>
          <w:b/>
          <w:sz w:val="32"/>
        </w:rPr>
      </w:pPr>
      <w:r w:rsidRPr="00B550AF">
        <w:rPr>
          <w:rFonts w:ascii="Times New Roman" w:hAnsi="Times New Roman"/>
          <w:color w:val="FF0000"/>
          <w:sz w:val="24"/>
        </w:rPr>
        <w:br w:type="page"/>
      </w:r>
      <w:r w:rsidRPr="00B550AF">
        <w:rPr>
          <w:rFonts w:ascii="Times New Roman" w:hAnsi="Times New Roman"/>
          <w:b/>
          <w:sz w:val="32"/>
        </w:rPr>
        <w:lastRenderedPageBreak/>
        <w:t>ARTICLE 14</w:t>
      </w:r>
    </w:p>
    <w:p w14:paraId="2A00596A" w14:textId="77777777" w:rsidR="00D76142" w:rsidRPr="00B550AF" w:rsidRDefault="00D76142" w:rsidP="00D76142">
      <w:pPr>
        <w:pStyle w:val="PlainText"/>
        <w:jc w:val="center"/>
        <w:rPr>
          <w:rFonts w:ascii="Times New Roman" w:hAnsi="Times New Roman"/>
          <w:b/>
          <w:sz w:val="32"/>
        </w:rPr>
      </w:pPr>
    </w:p>
    <w:p w14:paraId="2A00596B"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 xml:space="preserve">HOLIDAYS AND </w:t>
      </w:r>
      <w:smartTag w:uri="urn:schemas-microsoft-com:office:smarttags" w:element="place">
        <w:r w:rsidRPr="00B550AF">
          <w:rPr>
            <w:rFonts w:ascii="Times New Roman" w:hAnsi="Times New Roman"/>
            <w:b/>
            <w:sz w:val="32"/>
          </w:rPr>
          <w:t>HOLIDAY</w:t>
        </w:r>
      </w:smartTag>
      <w:r w:rsidRPr="00B550AF">
        <w:rPr>
          <w:rFonts w:ascii="Times New Roman" w:hAnsi="Times New Roman"/>
          <w:b/>
          <w:sz w:val="32"/>
        </w:rPr>
        <w:t xml:space="preserve"> OBSERVANCE</w:t>
      </w:r>
    </w:p>
    <w:p w14:paraId="2A00596C" w14:textId="77777777" w:rsidR="00D76142" w:rsidRPr="00B550AF" w:rsidRDefault="00D76142" w:rsidP="00D76142">
      <w:pPr>
        <w:pStyle w:val="PlainText"/>
        <w:rPr>
          <w:rFonts w:ascii="Times New Roman" w:hAnsi="Times New Roman"/>
          <w:sz w:val="24"/>
        </w:rPr>
      </w:pPr>
    </w:p>
    <w:p w14:paraId="2A00596D" w14:textId="77777777" w:rsidR="00D76142" w:rsidRPr="00B550AF" w:rsidRDefault="00D76142" w:rsidP="00D76142">
      <w:pPr>
        <w:pStyle w:val="PlainText"/>
        <w:rPr>
          <w:rFonts w:ascii="Times New Roman" w:hAnsi="Times New Roman"/>
          <w:sz w:val="24"/>
        </w:rPr>
      </w:pPr>
    </w:p>
    <w:p w14:paraId="2A00596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9738A8" w:rsidRPr="00B550AF">
        <w:rPr>
          <w:rFonts w:ascii="Times New Roman" w:hAnsi="Times New Roman"/>
          <w:sz w:val="24"/>
        </w:rPr>
        <w:t xml:space="preserve"> </w:t>
      </w:r>
      <w:r w:rsidRPr="00B550AF">
        <w:rPr>
          <w:rFonts w:ascii="Times New Roman" w:hAnsi="Times New Roman"/>
          <w:sz w:val="24"/>
        </w:rPr>
        <w:t>Employees shall be entitled to all holidays now prescribed by law and any that may be later added by law and all holidays that may be designated by Executive Order.</w:t>
      </w:r>
    </w:p>
    <w:p w14:paraId="2A00596F" w14:textId="77777777" w:rsidR="00D76142" w:rsidRPr="00B550AF" w:rsidRDefault="00D76142" w:rsidP="00D76142">
      <w:pPr>
        <w:pStyle w:val="PlainText"/>
        <w:rPr>
          <w:rFonts w:ascii="Times New Roman" w:hAnsi="Times New Roman"/>
          <w:sz w:val="24"/>
          <w:u w:val="single"/>
        </w:rPr>
      </w:pPr>
    </w:p>
    <w:p w14:paraId="2A00597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9738A8" w:rsidRPr="00B550AF">
        <w:rPr>
          <w:rFonts w:ascii="Times New Roman" w:hAnsi="Times New Roman"/>
          <w:sz w:val="24"/>
        </w:rPr>
        <w:t xml:space="preserve"> </w:t>
      </w:r>
      <w:r w:rsidRPr="00B550AF">
        <w:rPr>
          <w:rFonts w:ascii="Times New Roman" w:hAnsi="Times New Roman"/>
          <w:sz w:val="24"/>
        </w:rPr>
        <w:t>Employees shall receive the number of hours normally scheduled to work on a day designated a holiday, at their regular hourly rate of pay, on all days defined as holidays that they are not required to work.</w:t>
      </w:r>
    </w:p>
    <w:p w14:paraId="2A005971" w14:textId="77777777" w:rsidR="00D76142" w:rsidRPr="00B550AF" w:rsidRDefault="00D76142" w:rsidP="00D76142">
      <w:pPr>
        <w:pStyle w:val="PlainText"/>
        <w:rPr>
          <w:rFonts w:ascii="Times New Roman" w:hAnsi="Times New Roman"/>
          <w:sz w:val="24"/>
          <w:u w:val="single"/>
        </w:rPr>
      </w:pPr>
    </w:p>
    <w:p w14:paraId="2A00597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9738A8" w:rsidRPr="00B550AF">
        <w:rPr>
          <w:rFonts w:ascii="Times New Roman" w:hAnsi="Times New Roman"/>
          <w:sz w:val="24"/>
        </w:rPr>
        <w:t xml:space="preserve"> </w:t>
      </w:r>
      <w:r w:rsidRPr="00B550AF">
        <w:rPr>
          <w:rFonts w:ascii="Times New Roman" w:hAnsi="Times New Roman"/>
          <w:sz w:val="24"/>
        </w:rPr>
        <w:t xml:space="preserve">All </w:t>
      </w:r>
      <w:r w:rsidR="00A879B7" w:rsidRPr="00B550AF">
        <w:rPr>
          <w:rFonts w:ascii="Times New Roman" w:hAnsi="Times New Roman"/>
          <w:sz w:val="24"/>
        </w:rPr>
        <w:t>E</w:t>
      </w:r>
      <w:r w:rsidRPr="00B550AF">
        <w:rPr>
          <w:rFonts w:ascii="Times New Roman" w:hAnsi="Times New Roman"/>
          <w:sz w:val="24"/>
        </w:rPr>
        <w:t>mployees who work on holidays during their regular shift shall receive holiday pay computed in accordance with applicable regulations.</w:t>
      </w:r>
    </w:p>
    <w:p w14:paraId="2A005973" w14:textId="77777777" w:rsidR="00D76142" w:rsidRPr="00B550AF" w:rsidRDefault="00D76142" w:rsidP="00D76142">
      <w:pPr>
        <w:pStyle w:val="PlainText"/>
        <w:rPr>
          <w:rFonts w:ascii="Times New Roman" w:hAnsi="Times New Roman"/>
          <w:sz w:val="24"/>
          <w:u w:val="single"/>
        </w:rPr>
      </w:pPr>
    </w:p>
    <w:p w14:paraId="2A00597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9738A8" w:rsidRPr="00B550AF">
        <w:rPr>
          <w:rFonts w:ascii="Times New Roman" w:hAnsi="Times New Roman"/>
          <w:sz w:val="24"/>
        </w:rPr>
        <w:t xml:space="preserve"> </w:t>
      </w:r>
      <w:r w:rsidRPr="00B550AF">
        <w:rPr>
          <w:rFonts w:ascii="Times New Roman" w:hAnsi="Times New Roman"/>
          <w:sz w:val="24"/>
        </w:rPr>
        <w:t>Employees assigned to regularly scheduled night work are entitled to night differential pay in accordance with applicable regulations on all days designated as holidays on which they are not required to work.</w:t>
      </w:r>
    </w:p>
    <w:p w14:paraId="2A005975" w14:textId="77777777" w:rsidR="00D76142" w:rsidRPr="00B550AF" w:rsidRDefault="00D76142" w:rsidP="00D76142">
      <w:pPr>
        <w:pStyle w:val="PlainText"/>
        <w:rPr>
          <w:rFonts w:ascii="Times New Roman" w:hAnsi="Times New Roman"/>
          <w:sz w:val="24"/>
          <w:u w:val="single"/>
        </w:rPr>
      </w:pPr>
    </w:p>
    <w:p w14:paraId="2A00597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9738A8" w:rsidRPr="00B550AF">
        <w:rPr>
          <w:rFonts w:ascii="Times New Roman" w:hAnsi="Times New Roman"/>
          <w:sz w:val="24"/>
        </w:rPr>
        <w:t xml:space="preserve"> </w:t>
      </w:r>
      <w:r w:rsidRPr="00B550AF">
        <w:rPr>
          <w:rFonts w:ascii="Times New Roman" w:hAnsi="Times New Roman"/>
          <w:sz w:val="24"/>
        </w:rPr>
        <w:t xml:space="preserve">When a holiday falls on Saturday, the holiday will be observed on the preceding Friday; likewise, when a holiday falls on Sunday, it will be observed on the following Monday for </w:t>
      </w:r>
      <w:r w:rsidR="00A879B7" w:rsidRPr="00B550AF">
        <w:rPr>
          <w:rFonts w:ascii="Times New Roman" w:hAnsi="Times New Roman"/>
          <w:sz w:val="24"/>
        </w:rPr>
        <w:t>E</w:t>
      </w:r>
      <w:r w:rsidRPr="00B550AF">
        <w:rPr>
          <w:rFonts w:ascii="Times New Roman" w:hAnsi="Times New Roman"/>
          <w:sz w:val="24"/>
        </w:rPr>
        <w:t>mployees whose tour of duty is Monday through Friday.</w:t>
      </w:r>
    </w:p>
    <w:p w14:paraId="2A005977" w14:textId="77777777" w:rsidR="00D76142" w:rsidRPr="00B550AF" w:rsidRDefault="00D76142" w:rsidP="00D76142">
      <w:pPr>
        <w:pStyle w:val="PlainText"/>
        <w:rPr>
          <w:rFonts w:ascii="Times New Roman" w:hAnsi="Times New Roman"/>
          <w:sz w:val="24"/>
          <w:u w:val="single"/>
        </w:rPr>
      </w:pPr>
    </w:p>
    <w:p w14:paraId="2A00597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9738A8" w:rsidRPr="00B550AF">
        <w:rPr>
          <w:rFonts w:ascii="Times New Roman" w:hAnsi="Times New Roman"/>
          <w:sz w:val="24"/>
        </w:rPr>
        <w:t xml:space="preserve"> </w:t>
      </w:r>
      <w:r w:rsidRPr="00B550AF">
        <w:rPr>
          <w:rFonts w:ascii="Times New Roman" w:hAnsi="Times New Roman"/>
          <w:sz w:val="24"/>
        </w:rPr>
        <w:t xml:space="preserve">For </w:t>
      </w:r>
      <w:r w:rsidR="00A879B7" w:rsidRPr="00B550AF">
        <w:rPr>
          <w:rFonts w:ascii="Times New Roman" w:hAnsi="Times New Roman"/>
          <w:sz w:val="24"/>
        </w:rPr>
        <w:t>E</w:t>
      </w:r>
      <w:r w:rsidRPr="00B550AF">
        <w:rPr>
          <w:rFonts w:ascii="Times New Roman" w:hAnsi="Times New Roman"/>
          <w:sz w:val="24"/>
        </w:rPr>
        <w:t xml:space="preserve">mployees who are scheduled to work on Sunday in their basic workweek, and a holiday falls on a regular scheduled non-workday in lieu of Sunday, the next scheduled workday will be observed as the holiday. </w:t>
      </w:r>
      <w:r w:rsidR="009738A8" w:rsidRPr="00B550AF">
        <w:rPr>
          <w:rFonts w:ascii="Times New Roman" w:hAnsi="Times New Roman"/>
          <w:sz w:val="24"/>
        </w:rPr>
        <w:t xml:space="preserve"> </w:t>
      </w:r>
      <w:r w:rsidRPr="00B550AF">
        <w:rPr>
          <w:rFonts w:ascii="Times New Roman" w:hAnsi="Times New Roman"/>
          <w:sz w:val="24"/>
        </w:rPr>
        <w:t xml:space="preserve">For </w:t>
      </w:r>
      <w:r w:rsidR="00A879B7" w:rsidRPr="00B550AF">
        <w:rPr>
          <w:rFonts w:ascii="Times New Roman" w:hAnsi="Times New Roman"/>
          <w:sz w:val="24"/>
        </w:rPr>
        <w:t>E</w:t>
      </w:r>
      <w:r w:rsidRPr="00B550AF">
        <w:rPr>
          <w:rFonts w:ascii="Times New Roman" w:hAnsi="Times New Roman"/>
          <w:sz w:val="24"/>
        </w:rPr>
        <w:t>mployees who are scheduled to work on Saturday, and a holiday falls on a regularly scheduled non-workday in lieu of Saturday, the previous scheduled workday will be observed as the holiday.</w:t>
      </w:r>
    </w:p>
    <w:p w14:paraId="2A005979"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15</w:t>
      </w:r>
    </w:p>
    <w:p w14:paraId="2A00597A" w14:textId="77777777" w:rsidR="00D76142" w:rsidRPr="00B550AF" w:rsidRDefault="00D76142" w:rsidP="00D76142">
      <w:pPr>
        <w:pStyle w:val="PlainText"/>
        <w:jc w:val="center"/>
        <w:rPr>
          <w:rFonts w:ascii="Times New Roman" w:hAnsi="Times New Roman"/>
          <w:b/>
          <w:sz w:val="32"/>
        </w:rPr>
      </w:pPr>
    </w:p>
    <w:p w14:paraId="2A00597B"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ADVERSE WEATHER AND CONDITIONS</w:t>
      </w:r>
    </w:p>
    <w:p w14:paraId="2A00597C" w14:textId="77777777" w:rsidR="00D76142" w:rsidRPr="00B550AF" w:rsidRDefault="00D76142" w:rsidP="00D76142">
      <w:pPr>
        <w:pStyle w:val="PlainText"/>
        <w:rPr>
          <w:rFonts w:ascii="Times New Roman" w:hAnsi="Times New Roman"/>
          <w:sz w:val="24"/>
        </w:rPr>
      </w:pPr>
    </w:p>
    <w:p w14:paraId="2A00597D" w14:textId="77777777" w:rsidR="00D76142" w:rsidRPr="00B550AF" w:rsidRDefault="00D76142" w:rsidP="00D76142">
      <w:pPr>
        <w:pStyle w:val="PlainText"/>
        <w:rPr>
          <w:rFonts w:ascii="Times New Roman" w:hAnsi="Times New Roman"/>
          <w:sz w:val="24"/>
        </w:rPr>
      </w:pPr>
    </w:p>
    <w:p w14:paraId="2A00597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BE62A4" w:rsidRPr="00B550AF">
        <w:rPr>
          <w:rFonts w:ascii="Times New Roman" w:hAnsi="Times New Roman"/>
          <w:sz w:val="24"/>
        </w:rPr>
        <w:t xml:space="preserve"> </w:t>
      </w:r>
      <w:r w:rsidRPr="00B550AF">
        <w:rPr>
          <w:rFonts w:ascii="Times New Roman" w:hAnsi="Times New Roman"/>
          <w:sz w:val="24"/>
        </w:rPr>
        <w:t>In the event of extreme weather conditions such as flood, severe storms, or acts of God that would cause hazardous driving conditions for Employees, the Employer will advise the Union when a decision has been reached to grant excused absence.</w:t>
      </w:r>
    </w:p>
    <w:p w14:paraId="2A00597F" w14:textId="77777777" w:rsidR="00D76142" w:rsidRPr="00B550AF" w:rsidRDefault="00D76142" w:rsidP="00D76142">
      <w:pPr>
        <w:pStyle w:val="PlainText"/>
        <w:rPr>
          <w:rFonts w:ascii="Times New Roman" w:hAnsi="Times New Roman"/>
          <w:sz w:val="24"/>
          <w:u w:val="single"/>
        </w:rPr>
      </w:pPr>
    </w:p>
    <w:p w14:paraId="2A00598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BE62A4" w:rsidRPr="00B550AF">
        <w:rPr>
          <w:rFonts w:ascii="Times New Roman" w:hAnsi="Times New Roman"/>
          <w:sz w:val="24"/>
        </w:rPr>
        <w:t xml:space="preserve"> </w:t>
      </w:r>
      <w:r w:rsidRPr="00B550AF">
        <w:rPr>
          <w:rFonts w:ascii="Times New Roman" w:hAnsi="Times New Roman"/>
          <w:sz w:val="24"/>
        </w:rPr>
        <w:t xml:space="preserve">When the Employer decides during duty hours to release personnel, due to adverse weather, on administrative leave, </w:t>
      </w:r>
      <w:r w:rsidR="00A879B7" w:rsidRPr="00B550AF">
        <w:rPr>
          <w:rFonts w:ascii="Times New Roman" w:hAnsi="Times New Roman"/>
          <w:sz w:val="24"/>
        </w:rPr>
        <w:t>E</w:t>
      </w:r>
      <w:r w:rsidRPr="00B550AF">
        <w:rPr>
          <w:rFonts w:ascii="Times New Roman" w:hAnsi="Times New Roman"/>
          <w:sz w:val="24"/>
        </w:rPr>
        <w:t>mployees will be notified as promptly as possible through their respective supervisor.</w:t>
      </w:r>
    </w:p>
    <w:p w14:paraId="2A005981" w14:textId="77777777" w:rsidR="00D76142" w:rsidRPr="00B550AF" w:rsidRDefault="00D76142" w:rsidP="00D76142">
      <w:pPr>
        <w:pStyle w:val="PlainText"/>
        <w:rPr>
          <w:rFonts w:ascii="Times New Roman" w:hAnsi="Times New Roman"/>
          <w:sz w:val="24"/>
          <w:u w:val="single"/>
        </w:rPr>
      </w:pPr>
    </w:p>
    <w:p w14:paraId="2A00598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BE62A4" w:rsidRPr="00B550AF">
        <w:rPr>
          <w:rFonts w:ascii="Times New Roman" w:hAnsi="Times New Roman"/>
          <w:sz w:val="24"/>
        </w:rPr>
        <w:t xml:space="preserve"> </w:t>
      </w:r>
      <w:r w:rsidRPr="00B550AF">
        <w:rPr>
          <w:rFonts w:ascii="Times New Roman" w:hAnsi="Times New Roman"/>
          <w:sz w:val="24"/>
        </w:rPr>
        <w:t xml:space="preserve">When the Employer decides during non-duty hours to operate on a reduced manning basis due to adverse weather conditions, the Employer will disseminate to the maximum extent practicable the information to radio and TV stations or other appropriate means in </w:t>
      </w:r>
      <w:r w:rsidR="00A879B7" w:rsidRPr="00B550AF">
        <w:rPr>
          <w:rFonts w:ascii="Times New Roman" w:hAnsi="Times New Roman"/>
          <w:sz w:val="24"/>
        </w:rPr>
        <w:t>E</w:t>
      </w:r>
      <w:r w:rsidRPr="00B550AF">
        <w:rPr>
          <w:rFonts w:ascii="Times New Roman" w:hAnsi="Times New Roman"/>
          <w:sz w:val="24"/>
        </w:rPr>
        <w:t>mployee residential areas, as early as possible, after the decision is made.</w:t>
      </w:r>
    </w:p>
    <w:p w14:paraId="2A005983" w14:textId="77777777" w:rsidR="00D76142" w:rsidRPr="00B550AF" w:rsidRDefault="00D76142" w:rsidP="00D76142">
      <w:pPr>
        <w:pStyle w:val="PlainText"/>
        <w:rPr>
          <w:rFonts w:ascii="Times New Roman" w:hAnsi="Times New Roman"/>
          <w:sz w:val="24"/>
          <w:u w:val="single"/>
        </w:rPr>
      </w:pPr>
    </w:p>
    <w:p w14:paraId="2A00598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184C36" w:rsidRPr="00B550AF">
        <w:rPr>
          <w:rFonts w:ascii="Times New Roman" w:hAnsi="Times New Roman"/>
          <w:sz w:val="24"/>
        </w:rPr>
        <w:t xml:space="preserve"> </w:t>
      </w:r>
      <w:r w:rsidRPr="00B550AF">
        <w:rPr>
          <w:rFonts w:ascii="Times New Roman" w:hAnsi="Times New Roman"/>
          <w:sz w:val="24"/>
        </w:rPr>
        <w:t xml:space="preserve">When the Employer decides that activities must be curtailed due to inclement weather, power failure, or other interruptions, </w:t>
      </w:r>
      <w:r w:rsidR="00A879B7" w:rsidRPr="00B550AF">
        <w:rPr>
          <w:rFonts w:ascii="Times New Roman" w:hAnsi="Times New Roman"/>
          <w:sz w:val="24"/>
        </w:rPr>
        <w:t>E</w:t>
      </w:r>
      <w:r w:rsidRPr="00B550AF">
        <w:rPr>
          <w:rFonts w:ascii="Times New Roman" w:hAnsi="Times New Roman"/>
          <w:sz w:val="24"/>
        </w:rPr>
        <w:t xml:space="preserve">mployees considered weather essential, as determined by the Employer, will be required to report or remain on duty. </w:t>
      </w:r>
      <w:r w:rsidR="00184C36" w:rsidRPr="00B550AF">
        <w:rPr>
          <w:rFonts w:ascii="Times New Roman" w:hAnsi="Times New Roman"/>
          <w:sz w:val="24"/>
        </w:rPr>
        <w:t xml:space="preserve"> </w:t>
      </w:r>
      <w:r w:rsidRPr="00B550AF">
        <w:rPr>
          <w:rFonts w:ascii="Times New Roman" w:hAnsi="Times New Roman"/>
          <w:sz w:val="24"/>
        </w:rPr>
        <w:t>It is recognized that certain Employees not designated weather essential may be required prior to release to complete a task they are working on.</w:t>
      </w:r>
    </w:p>
    <w:p w14:paraId="2A005985" w14:textId="77777777" w:rsidR="00D76142" w:rsidRPr="00B550AF" w:rsidRDefault="00D76142" w:rsidP="00D76142">
      <w:pPr>
        <w:pStyle w:val="PlainText"/>
        <w:rPr>
          <w:rFonts w:ascii="Times New Roman" w:hAnsi="Times New Roman"/>
          <w:sz w:val="24"/>
          <w:u w:val="single"/>
        </w:rPr>
      </w:pPr>
    </w:p>
    <w:p w14:paraId="2A00598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184C36" w:rsidRPr="00B550AF">
        <w:rPr>
          <w:rFonts w:ascii="Times New Roman" w:hAnsi="Times New Roman"/>
          <w:sz w:val="24"/>
        </w:rPr>
        <w:t xml:space="preserve"> </w:t>
      </w:r>
      <w:r w:rsidRPr="00B550AF">
        <w:rPr>
          <w:rFonts w:ascii="Times New Roman" w:hAnsi="Times New Roman"/>
          <w:sz w:val="24"/>
        </w:rPr>
        <w:t>Whether an Employee should or should not be charged leave for an absence depends upon his duty or leave status at the time of dismissal, determined as follows:</w:t>
      </w:r>
    </w:p>
    <w:p w14:paraId="2A005987" w14:textId="77777777" w:rsidR="00D76142" w:rsidRPr="00B550AF" w:rsidRDefault="00D76142" w:rsidP="00D76142">
      <w:pPr>
        <w:pStyle w:val="PlainText"/>
        <w:rPr>
          <w:rFonts w:ascii="Times New Roman" w:hAnsi="Times New Roman"/>
          <w:sz w:val="24"/>
        </w:rPr>
      </w:pPr>
    </w:p>
    <w:p w14:paraId="2A00598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a.</w:t>
      </w:r>
      <w:r w:rsidR="00184C36" w:rsidRPr="00B550AF">
        <w:rPr>
          <w:rFonts w:ascii="Times New Roman" w:hAnsi="Times New Roman"/>
          <w:sz w:val="24"/>
        </w:rPr>
        <w:t xml:space="preserve"> </w:t>
      </w:r>
      <w:r w:rsidRPr="00B550AF">
        <w:rPr>
          <w:rFonts w:ascii="Times New Roman" w:hAnsi="Times New Roman"/>
          <w:sz w:val="24"/>
        </w:rPr>
        <w:t xml:space="preserve"> If the Employee was on duty and was excused, there is no charge to leave for the remaining hours of the work shift following excusal.</w:t>
      </w:r>
    </w:p>
    <w:p w14:paraId="2A005989" w14:textId="77777777" w:rsidR="00D76142" w:rsidRPr="00B550AF" w:rsidRDefault="00D76142" w:rsidP="00D76142">
      <w:pPr>
        <w:pStyle w:val="PlainText"/>
        <w:rPr>
          <w:rFonts w:ascii="Times New Roman" w:hAnsi="Times New Roman"/>
          <w:sz w:val="24"/>
        </w:rPr>
      </w:pPr>
    </w:p>
    <w:p w14:paraId="2A00598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184C36" w:rsidRPr="00B550AF">
        <w:rPr>
          <w:rFonts w:ascii="Times New Roman" w:hAnsi="Times New Roman"/>
          <w:sz w:val="24"/>
        </w:rPr>
        <w:t xml:space="preserve"> </w:t>
      </w:r>
      <w:r w:rsidRPr="00B550AF">
        <w:rPr>
          <w:rFonts w:ascii="Times New Roman" w:hAnsi="Times New Roman"/>
          <w:sz w:val="24"/>
        </w:rPr>
        <w:t xml:space="preserve">If the Employee was on duty and departed on leave before the time set for dismissal, leave is charged only from the time the Employee departed until the time set for dismissal. </w:t>
      </w:r>
      <w:r w:rsidR="00184C36" w:rsidRPr="00B550AF">
        <w:rPr>
          <w:rFonts w:ascii="Times New Roman" w:hAnsi="Times New Roman"/>
          <w:sz w:val="24"/>
        </w:rPr>
        <w:t xml:space="preserve"> </w:t>
      </w:r>
      <w:r w:rsidRPr="00B550AF">
        <w:rPr>
          <w:rFonts w:ascii="Times New Roman" w:hAnsi="Times New Roman"/>
          <w:sz w:val="24"/>
        </w:rPr>
        <w:t>Employees should not be permitted to depart before the time set for dismissal without a charge for leave. However, annual leave which was initiated not more than one hour before the early release time will be excused absence.</w:t>
      </w:r>
    </w:p>
    <w:p w14:paraId="2A00598B" w14:textId="77777777" w:rsidR="00D76142" w:rsidRPr="00B550AF" w:rsidRDefault="00D76142" w:rsidP="00D76142">
      <w:pPr>
        <w:pStyle w:val="PlainText"/>
        <w:rPr>
          <w:rFonts w:ascii="Times New Roman" w:hAnsi="Times New Roman"/>
          <w:sz w:val="24"/>
        </w:rPr>
      </w:pPr>
    </w:p>
    <w:p w14:paraId="2A00598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184C36" w:rsidRPr="00B550AF">
        <w:rPr>
          <w:rFonts w:ascii="Times New Roman" w:hAnsi="Times New Roman"/>
          <w:sz w:val="24"/>
        </w:rPr>
        <w:t xml:space="preserve"> </w:t>
      </w:r>
      <w:r w:rsidRPr="00B550AF">
        <w:rPr>
          <w:rFonts w:ascii="Times New Roman" w:hAnsi="Times New Roman"/>
          <w:sz w:val="24"/>
        </w:rPr>
        <w:t>If the Employee was scheduled to report for duty after an initial period of leave and dismissal is given before the Employee can report, leave is charged until the time set for dismissal.</w:t>
      </w:r>
    </w:p>
    <w:p w14:paraId="2A00598D" w14:textId="77777777" w:rsidR="00D76142" w:rsidRPr="00B550AF" w:rsidRDefault="00D76142" w:rsidP="00D76142">
      <w:pPr>
        <w:pStyle w:val="PlainText"/>
        <w:rPr>
          <w:rFonts w:ascii="Times New Roman" w:hAnsi="Times New Roman"/>
          <w:sz w:val="24"/>
        </w:rPr>
      </w:pPr>
    </w:p>
    <w:p w14:paraId="2A00598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184C36" w:rsidRPr="00B550AF">
        <w:rPr>
          <w:rFonts w:ascii="Times New Roman" w:hAnsi="Times New Roman"/>
          <w:sz w:val="24"/>
        </w:rPr>
        <w:t xml:space="preserve"> </w:t>
      </w:r>
      <w:r w:rsidRPr="00B550AF">
        <w:rPr>
          <w:rFonts w:ascii="Times New Roman" w:hAnsi="Times New Roman"/>
          <w:sz w:val="24"/>
        </w:rPr>
        <w:t xml:space="preserve">Except for </w:t>
      </w:r>
      <w:r w:rsidR="00A879B7" w:rsidRPr="00B550AF">
        <w:rPr>
          <w:rFonts w:ascii="Times New Roman" w:hAnsi="Times New Roman"/>
          <w:sz w:val="24"/>
        </w:rPr>
        <w:t>E</w:t>
      </w:r>
      <w:r w:rsidRPr="00B550AF">
        <w:rPr>
          <w:rFonts w:ascii="Times New Roman" w:hAnsi="Times New Roman"/>
          <w:sz w:val="24"/>
        </w:rPr>
        <w:t>mployees who call in the day of dismissal and dismissal is granted within two hours of starting time, if the Employee was absent on previously approved leave for the entire work shift, the entire absence is charged to appropriate leave (e.g., annual, sick, or leave without pay).</w:t>
      </w:r>
    </w:p>
    <w:p w14:paraId="2A00598F" w14:textId="77777777" w:rsidR="00D76142" w:rsidRPr="00B550AF" w:rsidRDefault="00D76142" w:rsidP="00D76142">
      <w:pPr>
        <w:pStyle w:val="PlainText"/>
        <w:rPr>
          <w:rFonts w:ascii="Times New Roman" w:hAnsi="Times New Roman"/>
          <w:sz w:val="24"/>
        </w:rPr>
      </w:pPr>
      <w:r w:rsidRPr="00B550AF">
        <w:br w:type="page"/>
      </w:r>
      <w:r w:rsidRPr="00B550AF">
        <w:rPr>
          <w:rFonts w:ascii="Times New Roman" w:hAnsi="Times New Roman"/>
          <w:sz w:val="24"/>
        </w:rPr>
        <w:lastRenderedPageBreak/>
        <w:t xml:space="preserve">e. </w:t>
      </w:r>
      <w:r w:rsidR="00184C36" w:rsidRPr="00B550AF">
        <w:rPr>
          <w:rFonts w:ascii="Times New Roman" w:hAnsi="Times New Roman"/>
          <w:sz w:val="24"/>
        </w:rPr>
        <w:t xml:space="preserve"> </w:t>
      </w:r>
      <w:r w:rsidRPr="00B550AF">
        <w:rPr>
          <w:rFonts w:ascii="Times New Roman" w:hAnsi="Times New Roman"/>
          <w:sz w:val="24"/>
        </w:rPr>
        <w:t xml:space="preserve">When administrative excusal is authorized at the beginning of the shift, all non-essential </w:t>
      </w:r>
      <w:r w:rsidR="00A879B7" w:rsidRPr="00B550AF">
        <w:rPr>
          <w:rFonts w:ascii="Times New Roman" w:hAnsi="Times New Roman"/>
          <w:sz w:val="24"/>
        </w:rPr>
        <w:t>E</w:t>
      </w:r>
      <w:r w:rsidRPr="00B550AF">
        <w:rPr>
          <w:rFonts w:ascii="Times New Roman" w:hAnsi="Times New Roman"/>
          <w:sz w:val="24"/>
        </w:rPr>
        <w:t>mployees will be excused without charge to leave for that portion of the shift for which excusal is authorized.</w:t>
      </w:r>
    </w:p>
    <w:p w14:paraId="2A005990" w14:textId="77777777" w:rsidR="00D76142" w:rsidRPr="00B550AF" w:rsidRDefault="00D76142" w:rsidP="00D76142">
      <w:pPr>
        <w:pStyle w:val="PlainText"/>
        <w:rPr>
          <w:rFonts w:ascii="Times New Roman" w:hAnsi="Times New Roman"/>
          <w:sz w:val="24"/>
          <w:u w:val="single"/>
        </w:rPr>
      </w:pPr>
    </w:p>
    <w:p w14:paraId="2A005991" w14:textId="77777777" w:rsidR="00857B90" w:rsidRPr="00B550AF" w:rsidRDefault="00D76142" w:rsidP="00857B90">
      <w:pPr>
        <w:pStyle w:val="PlainText"/>
        <w:rPr>
          <w:rFonts w:ascii="Times New Roman" w:hAnsi="Times New Roman"/>
          <w:sz w:val="24"/>
          <w:szCs w:val="24"/>
        </w:rPr>
      </w:pPr>
      <w:r w:rsidRPr="00B550AF">
        <w:rPr>
          <w:rFonts w:ascii="Times New Roman" w:hAnsi="Times New Roman"/>
          <w:sz w:val="24"/>
          <w:u w:val="single"/>
        </w:rPr>
        <w:t>Section 6</w:t>
      </w:r>
      <w:r w:rsidRPr="00B550AF">
        <w:rPr>
          <w:rFonts w:ascii="Times New Roman" w:hAnsi="Times New Roman"/>
          <w:sz w:val="24"/>
        </w:rPr>
        <w:t xml:space="preserve">. </w:t>
      </w:r>
      <w:r w:rsidR="00184C36" w:rsidRPr="00B550AF">
        <w:rPr>
          <w:rFonts w:ascii="Times New Roman" w:hAnsi="Times New Roman"/>
          <w:sz w:val="24"/>
        </w:rPr>
        <w:t xml:space="preserve"> </w:t>
      </w:r>
      <w:r w:rsidR="000C6E0F" w:rsidRPr="00B550AF">
        <w:rPr>
          <w:rFonts w:ascii="Times New Roman" w:hAnsi="Times New Roman"/>
          <w:sz w:val="24"/>
          <w:szCs w:val="24"/>
        </w:rPr>
        <w:t xml:space="preserve">When it has been determined that activities must be curtailed due to adverse weather conditions, weather essential </w:t>
      </w:r>
      <w:r w:rsidR="00A879B7" w:rsidRPr="00B550AF">
        <w:rPr>
          <w:rFonts w:ascii="Times New Roman" w:hAnsi="Times New Roman"/>
          <w:sz w:val="24"/>
          <w:szCs w:val="24"/>
        </w:rPr>
        <w:t>E</w:t>
      </w:r>
      <w:r w:rsidR="000C6E0F" w:rsidRPr="00B550AF">
        <w:rPr>
          <w:rFonts w:ascii="Times New Roman" w:hAnsi="Times New Roman"/>
          <w:sz w:val="24"/>
          <w:szCs w:val="24"/>
        </w:rPr>
        <w:t xml:space="preserve">mployees are expected to make every reasonable effort to report for duty.  If it is impossible for weather essential </w:t>
      </w:r>
      <w:r w:rsidR="00A879B7" w:rsidRPr="00B550AF">
        <w:rPr>
          <w:rFonts w:ascii="Times New Roman" w:hAnsi="Times New Roman"/>
          <w:sz w:val="24"/>
          <w:szCs w:val="24"/>
        </w:rPr>
        <w:t>E</w:t>
      </w:r>
      <w:r w:rsidR="000C6E0F" w:rsidRPr="00B550AF">
        <w:rPr>
          <w:rFonts w:ascii="Times New Roman" w:hAnsi="Times New Roman"/>
          <w:sz w:val="24"/>
          <w:szCs w:val="24"/>
        </w:rPr>
        <w:t xml:space="preserve">mployees to report for duty, they will telephonically notify the supervisor or designee no later than two hours after the beginning of the work shift.  In justifiable cases, the </w:t>
      </w:r>
      <w:r w:rsidR="00A879B7" w:rsidRPr="00B550AF">
        <w:rPr>
          <w:rFonts w:ascii="Times New Roman" w:hAnsi="Times New Roman"/>
          <w:sz w:val="24"/>
          <w:szCs w:val="24"/>
        </w:rPr>
        <w:t>E</w:t>
      </w:r>
      <w:r w:rsidR="000C6E0F" w:rsidRPr="00B550AF">
        <w:rPr>
          <w:rFonts w:ascii="Times New Roman" w:hAnsi="Times New Roman"/>
          <w:sz w:val="24"/>
          <w:szCs w:val="24"/>
        </w:rPr>
        <w:t xml:space="preserve">mployee will be excused without charge to leave or loss of pay.  Justifiable cases may include, but are not limited to circumstances where personnel are ready, willing and able to work but are precluded from doing so by mandatory road closures initiated by civil authorities.  Weather essential personnel, for reporting purposes, will be designated in writing in advance, and the Union and </w:t>
      </w:r>
      <w:r w:rsidR="00A879B7" w:rsidRPr="00B550AF">
        <w:rPr>
          <w:rFonts w:ascii="Times New Roman" w:hAnsi="Times New Roman"/>
          <w:sz w:val="24"/>
          <w:szCs w:val="24"/>
        </w:rPr>
        <w:t>E</w:t>
      </w:r>
      <w:r w:rsidR="000C6E0F" w:rsidRPr="00B550AF">
        <w:rPr>
          <w:rFonts w:ascii="Times New Roman" w:hAnsi="Times New Roman"/>
          <w:sz w:val="24"/>
          <w:szCs w:val="24"/>
        </w:rPr>
        <w:t>mployees will be notified annually of this designation.  Supervisors, under the guidance of the Commander or the Director, will give consideration to granting delay in reporting to weekend or second and third shift personnel as directed by the severity of the weather, availability of personnel to remain on shift, and mission requirements.  Normally, an early release on one shift will result in a delay in reporting with respect to non-weather essential personnel, for the incoming shift.</w:t>
      </w:r>
    </w:p>
    <w:p w14:paraId="2A005992" w14:textId="77777777" w:rsidR="00857B90" w:rsidRPr="00B550AF" w:rsidRDefault="00857B90" w:rsidP="00857B90">
      <w:pPr>
        <w:pStyle w:val="PlainText"/>
        <w:jc w:val="center"/>
        <w:rPr>
          <w:rFonts w:ascii="Times New Roman" w:hAnsi="Times New Roman"/>
          <w:sz w:val="24"/>
          <w:szCs w:val="24"/>
        </w:rPr>
      </w:pPr>
    </w:p>
    <w:p w14:paraId="2A005993" w14:textId="77777777" w:rsidR="00857B90" w:rsidRPr="00B550AF" w:rsidRDefault="00857B90" w:rsidP="00857B90">
      <w:pPr>
        <w:pStyle w:val="PlainText"/>
        <w:jc w:val="center"/>
        <w:rPr>
          <w:rFonts w:ascii="Times New Roman" w:hAnsi="Times New Roman"/>
          <w:sz w:val="24"/>
          <w:szCs w:val="24"/>
        </w:rPr>
      </w:pPr>
    </w:p>
    <w:p w14:paraId="2A005994" w14:textId="77777777" w:rsidR="00D76142" w:rsidRPr="00B550AF" w:rsidRDefault="00D76142" w:rsidP="00857B90">
      <w:pPr>
        <w:pStyle w:val="PlainText"/>
        <w:jc w:val="center"/>
        <w:rPr>
          <w:rFonts w:ascii="Times New Roman" w:hAnsi="Times New Roman"/>
          <w:b/>
          <w:sz w:val="32"/>
        </w:rPr>
      </w:pPr>
      <w:r w:rsidRPr="00B550AF">
        <w:br w:type="page"/>
      </w:r>
      <w:r w:rsidRPr="00B550AF">
        <w:rPr>
          <w:rFonts w:ascii="Times New Roman" w:hAnsi="Times New Roman"/>
          <w:b/>
          <w:sz w:val="32"/>
        </w:rPr>
        <w:lastRenderedPageBreak/>
        <w:t>ARTICLE 16</w:t>
      </w:r>
    </w:p>
    <w:p w14:paraId="2A005995" w14:textId="77777777" w:rsidR="00D76142" w:rsidRPr="00B550AF" w:rsidRDefault="00D76142" w:rsidP="00D76142">
      <w:pPr>
        <w:pStyle w:val="PlainText"/>
        <w:jc w:val="center"/>
        <w:rPr>
          <w:rFonts w:ascii="Times New Roman" w:hAnsi="Times New Roman"/>
          <w:b/>
          <w:sz w:val="32"/>
        </w:rPr>
      </w:pPr>
    </w:p>
    <w:p w14:paraId="2A005996"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ANNUAL LEAVE</w:t>
      </w:r>
    </w:p>
    <w:p w14:paraId="2A005997" w14:textId="77777777" w:rsidR="00D76142" w:rsidRPr="00B550AF" w:rsidRDefault="00D76142" w:rsidP="00D76142">
      <w:pPr>
        <w:pStyle w:val="PlainText"/>
        <w:rPr>
          <w:rFonts w:ascii="Times New Roman" w:hAnsi="Times New Roman"/>
          <w:sz w:val="24"/>
        </w:rPr>
      </w:pPr>
    </w:p>
    <w:p w14:paraId="2A005998" w14:textId="77777777" w:rsidR="001C7DD5" w:rsidRPr="00B550AF" w:rsidRDefault="001C7DD5" w:rsidP="00D76142">
      <w:pPr>
        <w:pStyle w:val="PlainText"/>
        <w:rPr>
          <w:rFonts w:ascii="Times New Roman" w:hAnsi="Times New Roman"/>
          <w:sz w:val="24"/>
        </w:rPr>
      </w:pPr>
    </w:p>
    <w:p w14:paraId="2A00599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1C7DD5" w:rsidRPr="00B550AF">
        <w:rPr>
          <w:rFonts w:ascii="Times New Roman" w:hAnsi="Times New Roman"/>
          <w:sz w:val="24"/>
        </w:rPr>
        <w:t xml:space="preserve"> </w:t>
      </w:r>
      <w:r w:rsidRPr="00B550AF">
        <w:rPr>
          <w:rFonts w:ascii="Times New Roman" w:hAnsi="Times New Roman"/>
          <w:sz w:val="24"/>
        </w:rPr>
        <w:t>Employees will accrue annual leave in accordance with applicable regulations and laws.</w:t>
      </w:r>
    </w:p>
    <w:p w14:paraId="2A00599A" w14:textId="77777777" w:rsidR="00D76142" w:rsidRPr="00B550AF" w:rsidRDefault="00D76142" w:rsidP="00D76142">
      <w:pPr>
        <w:pStyle w:val="PlainText"/>
        <w:rPr>
          <w:rFonts w:ascii="Times New Roman" w:hAnsi="Times New Roman"/>
          <w:sz w:val="24"/>
        </w:rPr>
      </w:pPr>
    </w:p>
    <w:p w14:paraId="2A00599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1C7DD5" w:rsidRPr="00B550AF">
        <w:rPr>
          <w:rFonts w:ascii="Times New Roman" w:hAnsi="Times New Roman"/>
          <w:sz w:val="24"/>
        </w:rPr>
        <w:t xml:space="preserve"> </w:t>
      </w:r>
      <w:r w:rsidRPr="00B550AF">
        <w:rPr>
          <w:rFonts w:ascii="Times New Roman" w:hAnsi="Times New Roman"/>
          <w:sz w:val="24"/>
        </w:rPr>
        <w:t xml:space="preserve">Annual leave may be taken in 15-minute increments. Annual leave shall be granted to </w:t>
      </w:r>
      <w:r w:rsidR="00A879B7" w:rsidRPr="00B550AF">
        <w:rPr>
          <w:rFonts w:ascii="Times New Roman" w:hAnsi="Times New Roman"/>
          <w:sz w:val="24"/>
        </w:rPr>
        <w:t>E</w:t>
      </w:r>
      <w:r w:rsidRPr="00B550AF">
        <w:rPr>
          <w:rFonts w:ascii="Times New Roman" w:hAnsi="Times New Roman"/>
          <w:sz w:val="24"/>
        </w:rPr>
        <w:t xml:space="preserve">mployees for the purpose of rest, relaxation, recreation, or other justifiable reasons consistent with workload requirements. </w:t>
      </w:r>
      <w:r w:rsidR="00A7196C" w:rsidRPr="00B550AF">
        <w:rPr>
          <w:rFonts w:ascii="Times New Roman" w:hAnsi="Times New Roman"/>
          <w:sz w:val="24"/>
        </w:rPr>
        <w:t xml:space="preserve"> </w:t>
      </w:r>
      <w:r w:rsidRPr="00B550AF">
        <w:rPr>
          <w:rFonts w:ascii="Times New Roman" w:hAnsi="Times New Roman"/>
          <w:sz w:val="24"/>
        </w:rPr>
        <w:t xml:space="preserve">It is agreed that no </w:t>
      </w:r>
      <w:r w:rsidR="00A879B7" w:rsidRPr="00B550AF">
        <w:rPr>
          <w:rFonts w:ascii="Times New Roman" w:hAnsi="Times New Roman"/>
          <w:sz w:val="24"/>
        </w:rPr>
        <w:t>E</w:t>
      </w:r>
      <w:r w:rsidRPr="00B550AF">
        <w:rPr>
          <w:rFonts w:ascii="Times New Roman" w:hAnsi="Times New Roman"/>
          <w:sz w:val="24"/>
        </w:rPr>
        <w:t xml:space="preserve">mployee shall be called back from leave or have leave canceled unless a mission requirement arises and no other qualified </w:t>
      </w:r>
      <w:r w:rsidR="00A879B7" w:rsidRPr="00B550AF">
        <w:rPr>
          <w:rFonts w:ascii="Times New Roman" w:hAnsi="Times New Roman"/>
          <w:sz w:val="24"/>
        </w:rPr>
        <w:t>E</w:t>
      </w:r>
      <w:r w:rsidRPr="00B550AF">
        <w:rPr>
          <w:rFonts w:ascii="Times New Roman" w:hAnsi="Times New Roman"/>
          <w:sz w:val="24"/>
        </w:rPr>
        <w:t>mployee is available.</w:t>
      </w:r>
    </w:p>
    <w:p w14:paraId="2A00599C" w14:textId="77777777" w:rsidR="00D76142" w:rsidRPr="00B550AF" w:rsidRDefault="00D76142" w:rsidP="00D76142">
      <w:pPr>
        <w:pStyle w:val="PlainText"/>
        <w:rPr>
          <w:rFonts w:ascii="Times New Roman" w:hAnsi="Times New Roman"/>
          <w:sz w:val="24"/>
        </w:rPr>
      </w:pPr>
    </w:p>
    <w:p w14:paraId="2A00599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A7196C" w:rsidRPr="00B550AF">
        <w:rPr>
          <w:rFonts w:ascii="Times New Roman" w:hAnsi="Times New Roman"/>
          <w:sz w:val="24"/>
        </w:rPr>
        <w:t xml:space="preserve"> </w:t>
      </w:r>
      <w:r w:rsidRPr="00B550AF">
        <w:rPr>
          <w:rFonts w:ascii="Times New Roman" w:hAnsi="Times New Roman"/>
          <w:sz w:val="24"/>
        </w:rPr>
        <w:t xml:space="preserve">The Employer shall grant emergency leave on an individual basis dependent upon the nature and circumstances of each case. </w:t>
      </w:r>
      <w:r w:rsidR="00A7196C" w:rsidRPr="00B550AF">
        <w:rPr>
          <w:rFonts w:ascii="Times New Roman" w:hAnsi="Times New Roman"/>
          <w:sz w:val="24"/>
        </w:rPr>
        <w:t xml:space="preserve"> </w:t>
      </w:r>
      <w:r w:rsidRPr="00B550AF">
        <w:rPr>
          <w:rFonts w:ascii="Times New Roman" w:hAnsi="Times New Roman"/>
          <w:sz w:val="24"/>
        </w:rPr>
        <w:t xml:space="preserve">Call-in time will be accomplished within two hours after the beginning of the work shift. </w:t>
      </w:r>
      <w:r w:rsidR="00A7196C" w:rsidRPr="00B550AF">
        <w:rPr>
          <w:rFonts w:ascii="Times New Roman" w:hAnsi="Times New Roman"/>
          <w:sz w:val="24"/>
        </w:rPr>
        <w:t xml:space="preserve"> </w:t>
      </w:r>
      <w:r w:rsidRPr="00B550AF">
        <w:rPr>
          <w:rFonts w:ascii="Times New Roman" w:hAnsi="Times New Roman"/>
          <w:sz w:val="24"/>
        </w:rPr>
        <w:t>Employees will contact the immediate supervisor or other persons designated by the supervisor to receive such requests.</w:t>
      </w:r>
    </w:p>
    <w:p w14:paraId="2A00599E" w14:textId="77777777" w:rsidR="00D76142" w:rsidRPr="00B550AF" w:rsidRDefault="00D76142" w:rsidP="00D76142">
      <w:pPr>
        <w:pStyle w:val="PlainText"/>
        <w:rPr>
          <w:rFonts w:ascii="Times New Roman" w:hAnsi="Times New Roman"/>
          <w:sz w:val="24"/>
        </w:rPr>
      </w:pPr>
    </w:p>
    <w:p w14:paraId="2A00599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A7196C" w:rsidRPr="00B550AF">
        <w:rPr>
          <w:rFonts w:ascii="Times New Roman" w:hAnsi="Times New Roman"/>
          <w:sz w:val="24"/>
        </w:rPr>
        <w:t xml:space="preserve"> </w:t>
      </w:r>
      <w:r w:rsidRPr="00B550AF">
        <w:rPr>
          <w:rFonts w:ascii="Times New Roman" w:hAnsi="Times New Roman"/>
          <w:sz w:val="24"/>
        </w:rPr>
        <w:t xml:space="preserve">Requests for annual leave for other than vacation periods scheduled pursuant to Section 5., will be favorably considered when workload permits. </w:t>
      </w:r>
      <w:r w:rsidR="00A7196C" w:rsidRPr="00B550AF">
        <w:rPr>
          <w:rFonts w:ascii="Times New Roman" w:hAnsi="Times New Roman"/>
          <w:sz w:val="24"/>
        </w:rPr>
        <w:t xml:space="preserve"> </w:t>
      </w:r>
      <w:r w:rsidRPr="00B550AF">
        <w:rPr>
          <w:rFonts w:ascii="Times New Roman" w:hAnsi="Times New Roman"/>
          <w:sz w:val="24"/>
        </w:rPr>
        <w:t xml:space="preserve">When all requests for leave cannot be granted without mission impairment, the supervisor will consider the reasons given and determine who will be granted leave. </w:t>
      </w:r>
      <w:r w:rsidR="00A7196C" w:rsidRPr="00B550AF">
        <w:rPr>
          <w:rFonts w:ascii="Times New Roman" w:hAnsi="Times New Roman"/>
          <w:sz w:val="24"/>
        </w:rPr>
        <w:t xml:space="preserve"> </w:t>
      </w:r>
      <w:r w:rsidRPr="00B550AF">
        <w:rPr>
          <w:rFonts w:ascii="Times New Roman" w:hAnsi="Times New Roman"/>
          <w:sz w:val="24"/>
        </w:rPr>
        <w:t>A determination will be given as soon as possible, but normally not later than two</w:t>
      </w:r>
      <w:r w:rsidR="00B805E6" w:rsidRPr="00B550AF">
        <w:rPr>
          <w:rFonts w:ascii="Times New Roman" w:hAnsi="Times New Roman"/>
          <w:sz w:val="24"/>
        </w:rPr>
        <w:t xml:space="preserve"> </w:t>
      </w:r>
      <w:r w:rsidR="00280D06" w:rsidRPr="00B550AF">
        <w:rPr>
          <w:rFonts w:ascii="Times New Roman" w:hAnsi="Times New Roman"/>
          <w:sz w:val="24"/>
        </w:rPr>
        <w:t>work</w:t>
      </w:r>
      <w:r w:rsidRPr="00B550AF">
        <w:rPr>
          <w:rFonts w:ascii="Times New Roman" w:hAnsi="Times New Roman"/>
          <w:sz w:val="24"/>
        </w:rPr>
        <w:t xml:space="preserve"> days after receipt of a request for leave.</w:t>
      </w:r>
    </w:p>
    <w:p w14:paraId="2A0059A0" w14:textId="77777777" w:rsidR="00D76142" w:rsidRPr="00B550AF" w:rsidRDefault="00D76142" w:rsidP="00D76142">
      <w:pPr>
        <w:pStyle w:val="PlainText"/>
        <w:rPr>
          <w:rFonts w:ascii="Times New Roman" w:hAnsi="Times New Roman"/>
          <w:sz w:val="24"/>
        </w:rPr>
      </w:pPr>
    </w:p>
    <w:p w14:paraId="2A0059A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A7196C" w:rsidRPr="00B550AF">
        <w:rPr>
          <w:rFonts w:ascii="Times New Roman" w:hAnsi="Times New Roman"/>
          <w:sz w:val="24"/>
        </w:rPr>
        <w:t xml:space="preserve"> </w:t>
      </w:r>
      <w:r w:rsidRPr="00B550AF">
        <w:rPr>
          <w:rFonts w:ascii="Times New Roman" w:hAnsi="Times New Roman"/>
          <w:sz w:val="24"/>
        </w:rPr>
        <w:t xml:space="preserve">An annual leave vacation schedule for periods of one or more consecutive weeks may be scheduled on a yearly basis. </w:t>
      </w:r>
      <w:r w:rsidR="00A7196C" w:rsidRPr="00B550AF">
        <w:rPr>
          <w:rFonts w:ascii="Times New Roman" w:hAnsi="Times New Roman"/>
          <w:sz w:val="24"/>
        </w:rPr>
        <w:t xml:space="preserve"> </w:t>
      </w:r>
      <w:r w:rsidRPr="00B550AF">
        <w:rPr>
          <w:rFonts w:ascii="Times New Roman" w:hAnsi="Times New Roman"/>
          <w:sz w:val="24"/>
        </w:rPr>
        <w:t xml:space="preserve">Employees will be required to submit their request for vacation leave in writing to their supervisor by 31 January and supervisors shall establish a tentative leave schedule by 15 February; providing each </w:t>
      </w:r>
      <w:r w:rsidR="00A879B7" w:rsidRPr="00B550AF">
        <w:rPr>
          <w:rFonts w:ascii="Times New Roman" w:hAnsi="Times New Roman"/>
          <w:sz w:val="24"/>
        </w:rPr>
        <w:t xml:space="preserve">Employee </w:t>
      </w:r>
      <w:r w:rsidRPr="00B550AF">
        <w:rPr>
          <w:rFonts w:ascii="Times New Roman" w:hAnsi="Times New Roman"/>
          <w:sz w:val="24"/>
        </w:rPr>
        <w:t xml:space="preserve">his first choice where workload and mission requirements permit. </w:t>
      </w:r>
      <w:r w:rsidR="00A7196C" w:rsidRPr="00B550AF">
        <w:rPr>
          <w:rFonts w:ascii="Times New Roman" w:hAnsi="Times New Roman"/>
          <w:sz w:val="24"/>
        </w:rPr>
        <w:t xml:space="preserve"> </w:t>
      </w:r>
      <w:r w:rsidRPr="00B550AF">
        <w:rPr>
          <w:rFonts w:ascii="Times New Roman" w:hAnsi="Times New Roman"/>
          <w:sz w:val="24"/>
        </w:rPr>
        <w:t xml:space="preserve">In the event of a conflict in vacation leave scheduling among </w:t>
      </w:r>
      <w:r w:rsidR="00A879B7" w:rsidRPr="00B550AF">
        <w:rPr>
          <w:rFonts w:ascii="Times New Roman" w:hAnsi="Times New Roman"/>
          <w:sz w:val="24"/>
        </w:rPr>
        <w:t>E</w:t>
      </w:r>
      <w:r w:rsidRPr="00B550AF">
        <w:rPr>
          <w:rFonts w:ascii="Times New Roman" w:hAnsi="Times New Roman"/>
          <w:sz w:val="24"/>
        </w:rPr>
        <w:t xml:space="preserve">mployees, the senior </w:t>
      </w:r>
      <w:r w:rsidR="00A879B7" w:rsidRPr="00B550AF">
        <w:rPr>
          <w:rFonts w:ascii="Times New Roman" w:hAnsi="Times New Roman"/>
          <w:sz w:val="24"/>
        </w:rPr>
        <w:t>E</w:t>
      </w:r>
      <w:r w:rsidRPr="00B550AF">
        <w:rPr>
          <w:rFonts w:ascii="Times New Roman" w:hAnsi="Times New Roman"/>
          <w:sz w:val="24"/>
        </w:rPr>
        <w:t xml:space="preserve">mployee based on length of Federal service, using service computation dates (as reflected on </w:t>
      </w:r>
      <w:r w:rsidR="00A879B7" w:rsidRPr="00B550AF">
        <w:rPr>
          <w:rFonts w:ascii="Times New Roman" w:hAnsi="Times New Roman"/>
          <w:sz w:val="24"/>
        </w:rPr>
        <w:t>E</w:t>
      </w:r>
      <w:r w:rsidRPr="00B550AF">
        <w:rPr>
          <w:rFonts w:ascii="Times New Roman" w:hAnsi="Times New Roman"/>
          <w:sz w:val="24"/>
        </w:rPr>
        <w:t xml:space="preserve">mployee's Leave and Earnings Statement), will be given first choice concerning the scheduling of a single period of leave. </w:t>
      </w:r>
      <w:r w:rsidR="00A7196C" w:rsidRPr="00B550AF">
        <w:rPr>
          <w:rFonts w:ascii="Times New Roman" w:hAnsi="Times New Roman"/>
          <w:sz w:val="24"/>
        </w:rPr>
        <w:t xml:space="preserve"> </w:t>
      </w:r>
      <w:r w:rsidRPr="00B550AF">
        <w:rPr>
          <w:rFonts w:ascii="Times New Roman" w:hAnsi="Times New Roman"/>
          <w:sz w:val="24"/>
        </w:rPr>
        <w:t xml:space="preserve">Upon an </w:t>
      </w:r>
      <w:r w:rsidR="00A879B7" w:rsidRPr="00B550AF">
        <w:rPr>
          <w:rFonts w:ascii="Times New Roman" w:hAnsi="Times New Roman"/>
          <w:sz w:val="24"/>
        </w:rPr>
        <w:t>E</w:t>
      </w:r>
      <w:r w:rsidRPr="00B550AF">
        <w:rPr>
          <w:rFonts w:ascii="Times New Roman" w:hAnsi="Times New Roman"/>
          <w:sz w:val="24"/>
        </w:rPr>
        <w:t xml:space="preserve">mployee's request, the supervisor may change the schedule providing it will not affect the choice of another </w:t>
      </w:r>
      <w:r w:rsidR="00A879B7" w:rsidRPr="00B550AF">
        <w:rPr>
          <w:rFonts w:ascii="Times New Roman" w:hAnsi="Times New Roman"/>
          <w:sz w:val="24"/>
        </w:rPr>
        <w:t>E</w:t>
      </w:r>
      <w:r w:rsidRPr="00B550AF">
        <w:rPr>
          <w:rFonts w:ascii="Times New Roman" w:hAnsi="Times New Roman"/>
          <w:sz w:val="24"/>
        </w:rPr>
        <w:t xml:space="preserve">mployee unless such </w:t>
      </w:r>
      <w:r w:rsidR="00A879B7" w:rsidRPr="00B550AF">
        <w:rPr>
          <w:rFonts w:ascii="Times New Roman" w:hAnsi="Times New Roman"/>
          <w:sz w:val="24"/>
        </w:rPr>
        <w:t>E</w:t>
      </w:r>
      <w:r w:rsidRPr="00B550AF">
        <w:rPr>
          <w:rFonts w:ascii="Times New Roman" w:hAnsi="Times New Roman"/>
          <w:sz w:val="24"/>
        </w:rPr>
        <w:t>mployee agrees to change.</w:t>
      </w:r>
    </w:p>
    <w:p w14:paraId="2A0059A2" w14:textId="77777777" w:rsidR="00E628BA" w:rsidRPr="00B550AF" w:rsidRDefault="00D76142" w:rsidP="00E628BA">
      <w:pPr>
        <w:pStyle w:val="PlainText"/>
        <w:jc w:val="center"/>
        <w:outlineLvl w:val="0"/>
        <w:rPr>
          <w:rFonts w:ascii="Times New Roman" w:hAnsi="Times New Roman"/>
          <w:b/>
          <w:sz w:val="32"/>
        </w:rPr>
      </w:pPr>
      <w:r w:rsidRPr="00B550AF">
        <w:rPr>
          <w:b/>
        </w:rPr>
        <w:br w:type="page"/>
      </w:r>
      <w:r w:rsidR="00E628BA" w:rsidRPr="00B550AF">
        <w:rPr>
          <w:rFonts w:ascii="Times New Roman" w:hAnsi="Times New Roman"/>
          <w:b/>
          <w:sz w:val="32"/>
        </w:rPr>
        <w:lastRenderedPageBreak/>
        <w:t>ARTICLE 17</w:t>
      </w:r>
    </w:p>
    <w:p w14:paraId="2A0059A3" w14:textId="77777777" w:rsidR="00E628BA" w:rsidRPr="00B550AF" w:rsidRDefault="00E628BA" w:rsidP="00E628BA">
      <w:pPr>
        <w:pStyle w:val="PlainText"/>
        <w:jc w:val="center"/>
        <w:rPr>
          <w:rFonts w:ascii="Times New Roman" w:hAnsi="Times New Roman"/>
          <w:b/>
          <w:sz w:val="32"/>
        </w:rPr>
      </w:pPr>
    </w:p>
    <w:p w14:paraId="2A0059A4" w14:textId="77777777" w:rsidR="00E628BA" w:rsidRPr="00B550AF" w:rsidRDefault="00E628BA" w:rsidP="00E628BA">
      <w:pPr>
        <w:pStyle w:val="PlainText"/>
        <w:jc w:val="center"/>
        <w:outlineLvl w:val="0"/>
        <w:rPr>
          <w:rFonts w:ascii="Times New Roman" w:hAnsi="Times New Roman"/>
          <w:b/>
          <w:sz w:val="24"/>
        </w:rPr>
      </w:pPr>
      <w:r w:rsidRPr="00B550AF">
        <w:rPr>
          <w:rFonts w:ascii="Times New Roman" w:hAnsi="Times New Roman"/>
          <w:b/>
          <w:sz w:val="32"/>
        </w:rPr>
        <w:t>SICK LEAVE</w:t>
      </w:r>
    </w:p>
    <w:p w14:paraId="2A0059A5" w14:textId="77777777" w:rsidR="00E628BA" w:rsidRPr="00B550AF" w:rsidRDefault="00E628BA" w:rsidP="00E628BA">
      <w:pPr>
        <w:pStyle w:val="PlainText"/>
        <w:rPr>
          <w:rFonts w:ascii="Times New Roman" w:hAnsi="Times New Roman"/>
          <w:sz w:val="24"/>
        </w:rPr>
      </w:pPr>
    </w:p>
    <w:p w14:paraId="2A0059A6" w14:textId="77777777" w:rsidR="00E628BA" w:rsidRPr="00B550AF" w:rsidRDefault="00E628BA" w:rsidP="00E628BA">
      <w:pPr>
        <w:pStyle w:val="PlainText"/>
        <w:rPr>
          <w:rFonts w:ascii="Times New Roman" w:hAnsi="Times New Roman"/>
          <w:sz w:val="24"/>
        </w:rPr>
      </w:pPr>
    </w:p>
    <w:p w14:paraId="2A0059A7"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Employees will accrue sick leave in accordance with applicable regulations and laws.</w:t>
      </w:r>
    </w:p>
    <w:p w14:paraId="2A0059A8" w14:textId="77777777" w:rsidR="00E628BA" w:rsidRPr="00B550AF" w:rsidRDefault="00E628BA" w:rsidP="00E628BA">
      <w:pPr>
        <w:pStyle w:val="PlainText"/>
        <w:rPr>
          <w:rFonts w:ascii="Times New Roman" w:hAnsi="Times New Roman"/>
          <w:sz w:val="24"/>
        </w:rPr>
      </w:pPr>
    </w:p>
    <w:p w14:paraId="2A0059A9"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Sick leave may be taken in 15 minute increments.  Sick leave is authorized when properly requested for an Employee who is incapacitated for duty because of illness, injury, pregnancy and resulting confinement, medical, dental or optical examination, or when confined because of exposure to a contagious disease.</w:t>
      </w:r>
    </w:p>
    <w:p w14:paraId="2A0059AA" w14:textId="77777777" w:rsidR="00E628BA" w:rsidRPr="00B550AF" w:rsidRDefault="00E628BA" w:rsidP="00E628BA">
      <w:pPr>
        <w:pStyle w:val="PlainText"/>
        <w:rPr>
          <w:rFonts w:ascii="Times New Roman" w:hAnsi="Times New Roman"/>
          <w:sz w:val="24"/>
        </w:rPr>
      </w:pPr>
    </w:p>
    <w:p w14:paraId="2A0059AB"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Requests for sick leave will be made in advance of scheduled appointments for medical, dental, or optical treatment.  Other sick leave absences will be reported by contacting the immediate supervisor or designee within two hours after the start of the tour of duty.  A form 71 will be submitted within two days of return to duty from sick leave of any duration certifying to the proper use of the leave.</w:t>
      </w:r>
    </w:p>
    <w:p w14:paraId="2A0059AC" w14:textId="77777777" w:rsidR="00E628BA" w:rsidRPr="00B550AF" w:rsidRDefault="00E628BA" w:rsidP="00E628BA">
      <w:pPr>
        <w:pStyle w:val="PlainText"/>
        <w:rPr>
          <w:rFonts w:ascii="Times New Roman" w:hAnsi="Times New Roman"/>
          <w:sz w:val="24"/>
        </w:rPr>
      </w:pPr>
    </w:p>
    <w:p w14:paraId="2A0059AD"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If the Employee's unscheduled or approved absence on sick leave is expected to be for an extended period, i.e., a week or more, the Employee will call the supervisor weekly and advise him of his status and probable return to duty, and provide adequate medical documentation upon request.  If the approved absence involves recuperation from a major illness or injury and a period of recuperation has been directed in writing by a health care provider, such notification is not required.  The Employee will provide his supervisor with written notice from his health care provider stating the health care provider's opinion of the earliest date that the Employee may return to work and any limitations recommended by the health care provider as soon as possible.  Any limitations by the health care provider must be identified no later than the day the Employee returns to work.</w:t>
      </w:r>
    </w:p>
    <w:p w14:paraId="2A0059AE" w14:textId="77777777" w:rsidR="00E628BA" w:rsidRPr="00B550AF" w:rsidRDefault="00E628BA" w:rsidP="00E628BA">
      <w:pPr>
        <w:pStyle w:val="PlainText"/>
        <w:rPr>
          <w:rFonts w:ascii="Times New Roman" w:hAnsi="Times New Roman"/>
          <w:sz w:val="24"/>
        </w:rPr>
      </w:pPr>
    </w:p>
    <w:p w14:paraId="2A0059AF" w14:textId="77777777" w:rsidR="00E628BA" w:rsidRPr="00B550AF" w:rsidRDefault="00E628BA" w:rsidP="00E628BA">
      <w:pPr>
        <w:pStyle w:val="PlainText"/>
        <w:rPr>
          <w:rFonts w:ascii="Times New Roman" w:hAnsi="Times New Roman"/>
        </w:rPr>
      </w:pPr>
      <w:r w:rsidRPr="00B550AF">
        <w:rPr>
          <w:rFonts w:ascii="Times New Roman" w:hAnsi="Times New Roman"/>
          <w:sz w:val="24"/>
          <w:u w:val="single"/>
        </w:rPr>
        <w:t>Section 5</w:t>
      </w:r>
      <w:r w:rsidRPr="00B550AF">
        <w:rPr>
          <w:rFonts w:ascii="Times New Roman" w:hAnsi="Times New Roman"/>
          <w:sz w:val="24"/>
        </w:rPr>
        <w:t>.  Periods of absence on sick leave in excess of three (3) consecutive work days  may be required to be supported by a medical certificate from a health care provider.  The employee will be notified of this requirement prior to their return to duty.  This certificate should be furnished to the Employer upon return to duty.  Signed statements by Employees explaining the nature of their illness may be accepted when it is unreasonable to require a medical certificate because the illness does not require the services of a physician.  A form 71 may be used for self certification purposes.</w:t>
      </w:r>
      <w:r w:rsidRPr="00B550AF">
        <w:rPr>
          <w:rFonts w:ascii="Times New Roman" w:hAnsi="Times New Roman"/>
        </w:rPr>
        <w:t xml:space="preserve"> </w:t>
      </w:r>
    </w:p>
    <w:p w14:paraId="2A0059B0" w14:textId="77777777" w:rsidR="00E628BA" w:rsidRPr="00B550AF" w:rsidRDefault="00E628BA" w:rsidP="00E628BA">
      <w:pPr>
        <w:pStyle w:val="PlainText"/>
        <w:rPr>
          <w:rFonts w:ascii="Times New Roman" w:hAnsi="Times New Roman"/>
        </w:rPr>
      </w:pPr>
    </w:p>
    <w:p w14:paraId="2A0059B1" w14:textId="77777777" w:rsidR="00E628BA" w:rsidRPr="00B550AF" w:rsidRDefault="00E628BA" w:rsidP="00E628BA">
      <w:pPr>
        <w:pStyle w:val="PlainText"/>
        <w:rPr>
          <w:rFonts w:ascii="Times New Roman" w:hAnsi="Times New Roman"/>
          <w:sz w:val="24"/>
        </w:rPr>
      </w:pPr>
      <w:r w:rsidRPr="00B550AF">
        <w:rPr>
          <w:rFonts w:ascii="Times New Roman" w:hAnsi="Times New Roman"/>
        </w:rPr>
        <w:t>S</w:t>
      </w:r>
      <w:r w:rsidRPr="00B550AF">
        <w:rPr>
          <w:rFonts w:ascii="Times New Roman" w:hAnsi="Times New Roman"/>
          <w:sz w:val="24"/>
          <w:u w:val="single"/>
        </w:rPr>
        <w:t>ection 6</w:t>
      </w:r>
      <w:r w:rsidRPr="00B550AF">
        <w:rPr>
          <w:rFonts w:ascii="Times New Roman" w:hAnsi="Times New Roman"/>
          <w:sz w:val="24"/>
        </w:rPr>
        <w:t>.  When in individual cases there is reason to believe that the sick leave privilege has been abused, a medical certificate may be required to justify the granting of sick leave thereafter. In such cases, the Employee will be advised in writing that a medical certificate will be required to support any future grant of sick leave, regardless of duration.</w:t>
      </w:r>
    </w:p>
    <w:p w14:paraId="2A0059B2" w14:textId="77777777" w:rsidR="00E628BA" w:rsidRPr="00B550AF" w:rsidRDefault="00E628BA" w:rsidP="00E628BA">
      <w:pPr>
        <w:pStyle w:val="PlainText"/>
        <w:rPr>
          <w:rFonts w:ascii="Times New Roman" w:hAnsi="Times New Roman"/>
          <w:sz w:val="24"/>
        </w:rPr>
      </w:pPr>
    </w:p>
    <w:p w14:paraId="2A0059B3"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u w:val="single"/>
        </w:rPr>
        <w:t>Section 7</w:t>
      </w:r>
      <w:r w:rsidRPr="00B550AF">
        <w:rPr>
          <w:rFonts w:ascii="Times New Roman" w:hAnsi="Times New Roman"/>
          <w:sz w:val="24"/>
        </w:rPr>
        <w:t>.  The Employer will review the official sick leave record of each Employee required to furnish a doctor's certificate at least semi-annually to determine whether or not this requirement is still necessary.  The Employee will be notified of the results of this review.</w:t>
      </w:r>
    </w:p>
    <w:p w14:paraId="2A0059B4" w14:textId="77777777" w:rsidR="00E628BA" w:rsidRPr="00B550AF" w:rsidRDefault="00E628BA" w:rsidP="00E628BA">
      <w:pPr>
        <w:pStyle w:val="PlainText"/>
        <w:rPr>
          <w:rFonts w:ascii="Times New Roman" w:hAnsi="Times New Roman"/>
          <w:sz w:val="24"/>
        </w:rPr>
      </w:pPr>
    </w:p>
    <w:p w14:paraId="2A0059B5"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u w:val="single"/>
        </w:rPr>
        <w:t>Section 8</w:t>
      </w:r>
      <w:r w:rsidRPr="00B550AF">
        <w:rPr>
          <w:rFonts w:ascii="Times New Roman" w:hAnsi="Times New Roman"/>
          <w:sz w:val="24"/>
        </w:rPr>
        <w:t>.  The Employer will advance, to eligible Employees, sick leave not to exceed 240 hours in deserving cases of serious disability or ailment.  Such leave will be granted under the following conditions:</w:t>
      </w:r>
    </w:p>
    <w:p w14:paraId="2A0059B6" w14:textId="77777777" w:rsidR="00E628BA" w:rsidRPr="00B550AF" w:rsidRDefault="00E628BA" w:rsidP="00E628BA">
      <w:pPr>
        <w:pStyle w:val="PlainText"/>
        <w:rPr>
          <w:rFonts w:ascii="Times New Roman" w:hAnsi="Times New Roman"/>
          <w:sz w:val="24"/>
        </w:rPr>
      </w:pPr>
    </w:p>
    <w:p w14:paraId="2A0059B7"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rPr>
        <w:t>a.  The Employee furnishes written evidence from a physician or practitioner that the Employee is expected to return to duty on a permanent basis.</w:t>
      </w:r>
    </w:p>
    <w:p w14:paraId="2A0059B8" w14:textId="77777777" w:rsidR="00E628BA" w:rsidRPr="00B550AF" w:rsidRDefault="00E628BA" w:rsidP="00E628BA">
      <w:pPr>
        <w:pStyle w:val="PlainText"/>
        <w:rPr>
          <w:rFonts w:ascii="Times New Roman" w:hAnsi="Times New Roman"/>
          <w:sz w:val="24"/>
        </w:rPr>
      </w:pPr>
    </w:p>
    <w:p w14:paraId="2A0059B9"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rPr>
        <w:t>b.  The Employee has exhausted all accumulated sick leave and any unscheduled or restored annual leave that the Employee might otherwise forfeit during the leave year.</w:t>
      </w:r>
    </w:p>
    <w:p w14:paraId="2A0059BA" w14:textId="77777777" w:rsidR="00E628BA" w:rsidRPr="00B550AF" w:rsidRDefault="00E628BA" w:rsidP="00E628BA">
      <w:pPr>
        <w:pStyle w:val="PlainText"/>
        <w:rPr>
          <w:rFonts w:ascii="Times New Roman" w:hAnsi="Times New Roman"/>
          <w:sz w:val="24"/>
        </w:rPr>
      </w:pPr>
    </w:p>
    <w:p w14:paraId="2A0059BB"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rPr>
        <w:t>c.  The Employee has not established a pattern of sick leave abuse that has been made a matter of record within one year of the Employee's request for advanced sick leave.</w:t>
      </w:r>
    </w:p>
    <w:p w14:paraId="2A0059BC" w14:textId="77777777" w:rsidR="00E628BA" w:rsidRPr="00B550AF" w:rsidRDefault="00E628BA" w:rsidP="00E628BA">
      <w:pPr>
        <w:pStyle w:val="PlainText"/>
        <w:rPr>
          <w:rFonts w:ascii="Times New Roman" w:hAnsi="Times New Roman"/>
          <w:sz w:val="24"/>
        </w:rPr>
      </w:pPr>
    </w:p>
    <w:p w14:paraId="2A0059BD"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rPr>
        <w:t>d.  There is no evidence indicating the Employee will not remain employed after his return to duty long enough to repay the advance of sick leave.</w:t>
      </w:r>
    </w:p>
    <w:p w14:paraId="2A0059BE" w14:textId="77777777" w:rsidR="00E628BA" w:rsidRPr="00B550AF" w:rsidRDefault="00E628BA" w:rsidP="00E628BA">
      <w:pPr>
        <w:pStyle w:val="PlainText"/>
        <w:rPr>
          <w:rFonts w:ascii="Times New Roman" w:hAnsi="Times New Roman"/>
          <w:sz w:val="24"/>
        </w:rPr>
      </w:pPr>
    </w:p>
    <w:p w14:paraId="2A0059BF" w14:textId="77777777" w:rsidR="00E628BA" w:rsidRPr="00B550AF" w:rsidRDefault="00E628BA" w:rsidP="00E628BA">
      <w:pPr>
        <w:pStyle w:val="PlainText"/>
        <w:outlineLvl w:val="0"/>
        <w:rPr>
          <w:rFonts w:ascii="Times New Roman" w:hAnsi="Times New Roman"/>
          <w:sz w:val="24"/>
        </w:rPr>
      </w:pPr>
      <w:r w:rsidRPr="00B550AF">
        <w:rPr>
          <w:rFonts w:ascii="Times New Roman" w:hAnsi="Times New Roman"/>
          <w:sz w:val="24"/>
          <w:u w:val="single"/>
        </w:rPr>
        <w:t>Section 9</w:t>
      </w:r>
      <w:r w:rsidRPr="00B550AF">
        <w:rPr>
          <w:rFonts w:ascii="Times New Roman" w:hAnsi="Times New Roman"/>
          <w:sz w:val="24"/>
        </w:rPr>
        <w:t>.</w:t>
      </w:r>
    </w:p>
    <w:p w14:paraId="2A0059C0" w14:textId="77777777" w:rsidR="00E628BA" w:rsidRPr="00B550AF" w:rsidRDefault="00E628BA" w:rsidP="00E628BA">
      <w:pPr>
        <w:pStyle w:val="PlainText"/>
        <w:rPr>
          <w:rFonts w:ascii="Times New Roman" w:hAnsi="Times New Roman"/>
          <w:sz w:val="24"/>
        </w:rPr>
      </w:pPr>
    </w:p>
    <w:p w14:paraId="2A0059C1" w14:textId="77777777" w:rsidR="00E628BA" w:rsidRPr="00B550AF" w:rsidRDefault="00E628BA" w:rsidP="00E628BA">
      <w:pPr>
        <w:tabs>
          <w:tab w:val="left" w:pos="575"/>
          <w:tab w:val="left" w:pos="1296"/>
          <w:tab w:val="left" w:pos="2016"/>
        </w:tabs>
        <w:rPr>
          <w:color w:val="FF0000"/>
          <w:u w:val="single"/>
        </w:rPr>
      </w:pPr>
      <w:r w:rsidRPr="00B550AF">
        <w:t>a.  When an Employee's Health Care Provider authorizes light duty following an on or off the job injury, the supervisor, upon presentation of adequate medical documentation:</w:t>
      </w:r>
      <w:r w:rsidRPr="00B550AF">
        <w:br/>
      </w:r>
      <w:r w:rsidRPr="00B550AF">
        <w:br/>
        <w:t>(1)  Will ensure the Employee clears his medical documentation with Occupational Health Clinic to verify physical limitations.</w:t>
      </w:r>
      <w:r w:rsidRPr="00B550AF">
        <w:br/>
      </w:r>
      <w:r w:rsidRPr="00B550AF">
        <w:br/>
        <w:t>(2)  Will make reasonable efforts to assign the Employee to light duty.</w:t>
      </w:r>
      <w:r w:rsidRPr="00B550AF">
        <w:br/>
      </w:r>
      <w:r w:rsidRPr="00B550AF">
        <w:br/>
        <w:t>(3)  The search for light duty will not be restricted to the Employee’s current work area.</w:t>
      </w:r>
      <w:r w:rsidRPr="00B550AF">
        <w:rPr>
          <w:color w:val="7030A0"/>
        </w:rPr>
        <w:t xml:space="preserve"> </w:t>
      </w:r>
    </w:p>
    <w:p w14:paraId="2A0059C2" w14:textId="77777777" w:rsidR="00E628BA" w:rsidRPr="00B550AF" w:rsidRDefault="00E628BA" w:rsidP="00E628BA">
      <w:pPr>
        <w:pStyle w:val="PlainText"/>
        <w:rPr>
          <w:rFonts w:ascii="Times New Roman" w:hAnsi="Times New Roman"/>
          <w:sz w:val="24"/>
          <w:szCs w:val="24"/>
        </w:rPr>
      </w:pPr>
    </w:p>
    <w:p w14:paraId="2A0059C3" w14:textId="77777777" w:rsidR="00E628BA" w:rsidRPr="00B550AF" w:rsidRDefault="00E628BA" w:rsidP="00E628BA">
      <w:pPr>
        <w:pStyle w:val="PlainText"/>
        <w:rPr>
          <w:rFonts w:ascii="Times New Roman" w:hAnsi="Times New Roman"/>
          <w:sz w:val="24"/>
          <w:szCs w:val="24"/>
        </w:rPr>
      </w:pPr>
      <w:r w:rsidRPr="00B550AF">
        <w:rPr>
          <w:rFonts w:ascii="Times New Roman" w:hAnsi="Times New Roman"/>
          <w:sz w:val="24"/>
          <w:szCs w:val="24"/>
        </w:rPr>
        <w:t>(4)  If the Employee is not offered light duty, confirmation will be given to the Employee in writing by his Supervisor after verifying with CPAC that all light duty opportunities have been explored.</w:t>
      </w:r>
      <w:r w:rsidRPr="00B550AF">
        <w:rPr>
          <w:rFonts w:ascii="Times New Roman" w:hAnsi="Times New Roman"/>
          <w:sz w:val="24"/>
          <w:szCs w:val="24"/>
        </w:rPr>
        <w:br/>
      </w:r>
      <w:r w:rsidRPr="00B550AF">
        <w:rPr>
          <w:rFonts w:ascii="Times New Roman" w:hAnsi="Times New Roman"/>
          <w:sz w:val="24"/>
          <w:szCs w:val="24"/>
        </w:rPr>
        <w:br/>
        <w:t xml:space="preserve">(5)  The foregoing shall not be interpreted to allow a temporary Employee’s employment to continue beyond his NTE date </w:t>
      </w:r>
      <w:r w:rsidRPr="00B550AF">
        <w:rPr>
          <w:rFonts w:ascii="Times New Roman" w:hAnsi="Times New Roman"/>
          <w:sz w:val="24"/>
        </w:rPr>
        <w:t>except as required by applicable OWCP/DOL regulations.</w:t>
      </w:r>
    </w:p>
    <w:p w14:paraId="2A0059C4" w14:textId="77777777" w:rsidR="00E628BA" w:rsidRPr="00B550AF" w:rsidRDefault="00E628BA" w:rsidP="00E628BA">
      <w:pPr>
        <w:pStyle w:val="PlainText"/>
        <w:rPr>
          <w:rFonts w:ascii="Times New Roman" w:hAnsi="Times New Roman"/>
          <w:sz w:val="24"/>
          <w:szCs w:val="24"/>
        </w:rPr>
      </w:pPr>
    </w:p>
    <w:p w14:paraId="2A0059C5" w14:textId="77777777" w:rsidR="00E628BA" w:rsidRPr="00B550AF" w:rsidRDefault="00E628BA" w:rsidP="00E628BA">
      <w:pPr>
        <w:pStyle w:val="PlainText"/>
        <w:rPr>
          <w:rFonts w:ascii="Times New Roman" w:hAnsi="Times New Roman"/>
          <w:sz w:val="24"/>
        </w:rPr>
      </w:pPr>
      <w:r w:rsidRPr="00B550AF">
        <w:rPr>
          <w:rFonts w:ascii="Times New Roman" w:hAnsi="Times New Roman"/>
          <w:sz w:val="24"/>
          <w:szCs w:val="24"/>
        </w:rPr>
        <w:t>b.  The parties recognize that if an Employee is permanently disabled or their medical authority is unable to determine how long the temporary disability will exist, appropriate action</w:t>
      </w:r>
      <w:r w:rsidRPr="00B550AF">
        <w:rPr>
          <w:rFonts w:ascii="Times New Roman" w:hAnsi="Times New Roman"/>
          <w:sz w:val="24"/>
        </w:rPr>
        <w:t xml:space="preserve"> may have to be taken.</w:t>
      </w:r>
      <w:r w:rsidRPr="00B550AF">
        <w:rPr>
          <w:rFonts w:ascii="Times New Roman" w:hAnsi="Times New Roman"/>
          <w:sz w:val="24"/>
        </w:rPr>
        <w:br/>
      </w:r>
    </w:p>
    <w:p w14:paraId="2A0059C6" w14:textId="77777777" w:rsidR="00E628BA" w:rsidRPr="00B550AF" w:rsidRDefault="00E628BA" w:rsidP="00E628BA">
      <w:pPr>
        <w:pStyle w:val="PlainText"/>
        <w:rPr>
          <w:rFonts w:ascii="Times New Roman" w:hAnsi="Times New Roman"/>
          <w:sz w:val="24"/>
          <w:szCs w:val="24"/>
        </w:rPr>
      </w:pPr>
      <w:r w:rsidRPr="00B550AF">
        <w:rPr>
          <w:rFonts w:ascii="Times New Roman" w:hAnsi="Times New Roman"/>
          <w:sz w:val="24"/>
          <w:szCs w:val="24"/>
        </w:rPr>
        <w:t>c.  Both parties will ensure that they respect the confidentiality of medical information in accordance with applicable laws and regulations.</w:t>
      </w:r>
    </w:p>
    <w:p w14:paraId="2A0059C7" w14:textId="77777777" w:rsidR="00342013" w:rsidRPr="00B550AF" w:rsidRDefault="00342013" w:rsidP="00D35109">
      <w:pPr>
        <w:pStyle w:val="PlainText"/>
        <w:rPr>
          <w:rFonts w:ascii="Times New Roman" w:hAnsi="Times New Roman"/>
          <w:sz w:val="24"/>
          <w:szCs w:val="24"/>
        </w:rPr>
      </w:pPr>
    </w:p>
    <w:p w14:paraId="2A0059C8" w14:textId="77777777" w:rsidR="00342013" w:rsidRPr="00B550AF" w:rsidRDefault="00342013" w:rsidP="00342013">
      <w:pPr>
        <w:tabs>
          <w:tab w:val="left" w:pos="575"/>
          <w:tab w:val="left" w:pos="1296"/>
          <w:tab w:val="left" w:pos="2016"/>
        </w:tabs>
        <w:rPr>
          <w:color w:val="7030A0"/>
        </w:rPr>
      </w:pPr>
    </w:p>
    <w:p w14:paraId="2A0059C9" w14:textId="77777777" w:rsidR="00342013" w:rsidRPr="00B550AF" w:rsidRDefault="00342013" w:rsidP="00342013">
      <w:pPr>
        <w:tabs>
          <w:tab w:val="left" w:pos="575"/>
          <w:tab w:val="left" w:pos="1296"/>
          <w:tab w:val="left" w:pos="2016"/>
        </w:tabs>
        <w:rPr>
          <w:rFonts w:ascii="Arial" w:hAnsi="Arial" w:cs="Arial"/>
          <w:color w:val="7030A0"/>
        </w:rPr>
      </w:pPr>
    </w:p>
    <w:p w14:paraId="2A0059CA" w14:textId="77777777" w:rsidR="00D35109" w:rsidRPr="00B550AF" w:rsidRDefault="00D35109" w:rsidP="00D76142">
      <w:pPr>
        <w:pStyle w:val="PlainText"/>
        <w:jc w:val="center"/>
        <w:outlineLvl w:val="0"/>
        <w:rPr>
          <w:rFonts w:ascii="Times New Roman" w:hAnsi="Times New Roman"/>
          <w:b/>
          <w:sz w:val="32"/>
        </w:rPr>
      </w:pPr>
    </w:p>
    <w:p w14:paraId="2A0059CB" w14:textId="77777777" w:rsidR="00D35109" w:rsidRPr="00B550AF" w:rsidRDefault="00D35109" w:rsidP="00D76142">
      <w:pPr>
        <w:pStyle w:val="PlainText"/>
        <w:jc w:val="center"/>
        <w:outlineLvl w:val="0"/>
        <w:rPr>
          <w:rFonts w:ascii="Times New Roman" w:hAnsi="Times New Roman"/>
          <w:b/>
          <w:sz w:val="32"/>
        </w:rPr>
      </w:pPr>
    </w:p>
    <w:p w14:paraId="2A0059CC"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ARTICLE 18</w:t>
      </w:r>
    </w:p>
    <w:p w14:paraId="2A0059CD" w14:textId="77777777" w:rsidR="00D76142" w:rsidRPr="00B550AF" w:rsidRDefault="00D76142" w:rsidP="00D76142">
      <w:pPr>
        <w:pStyle w:val="PlainText"/>
        <w:jc w:val="center"/>
        <w:rPr>
          <w:rFonts w:ascii="Times New Roman" w:hAnsi="Times New Roman"/>
          <w:b/>
          <w:sz w:val="32"/>
        </w:rPr>
      </w:pPr>
    </w:p>
    <w:p w14:paraId="2A0059CE"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EXCUSED ABSENCES FOR BLOOD DONATION</w:t>
      </w:r>
    </w:p>
    <w:p w14:paraId="2A0059CF" w14:textId="77777777" w:rsidR="00D76142" w:rsidRPr="00B550AF" w:rsidRDefault="00D76142" w:rsidP="00D76142">
      <w:pPr>
        <w:pStyle w:val="PlainText"/>
        <w:rPr>
          <w:rFonts w:ascii="Times New Roman" w:hAnsi="Times New Roman"/>
          <w:sz w:val="24"/>
        </w:rPr>
      </w:pPr>
    </w:p>
    <w:p w14:paraId="2A0059D0" w14:textId="77777777" w:rsidR="00D76142" w:rsidRPr="00B550AF" w:rsidRDefault="00D76142" w:rsidP="00D76142">
      <w:pPr>
        <w:pStyle w:val="PlainText"/>
        <w:rPr>
          <w:rFonts w:ascii="Times New Roman" w:hAnsi="Times New Roman"/>
          <w:sz w:val="24"/>
        </w:rPr>
      </w:pPr>
    </w:p>
    <w:p w14:paraId="2A0059D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Unit </w:t>
      </w:r>
      <w:r w:rsidR="00A879B7" w:rsidRPr="00B550AF">
        <w:rPr>
          <w:rFonts w:ascii="Times New Roman" w:hAnsi="Times New Roman"/>
          <w:sz w:val="24"/>
        </w:rPr>
        <w:t>Employees</w:t>
      </w:r>
      <w:r w:rsidRPr="00B550AF">
        <w:rPr>
          <w:rFonts w:ascii="Times New Roman" w:hAnsi="Times New Roman"/>
          <w:sz w:val="24"/>
        </w:rPr>
        <w:t xml:space="preserve">, at the discretion of the Employer, will be excused from duty to donate blood. </w:t>
      </w:r>
      <w:r w:rsidR="001A4B70" w:rsidRPr="00B550AF">
        <w:rPr>
          <w:rFonts w:ascii="Times New Roman" w:hAnsi="Times New Roman"/>
          <w:sz w:val="24"/>
        </w:rPr>
        <w:t xml:space="preserve"> </w:t>
      </w:r>
      <w:r w:rsidRPr="00B550AF">
        <w:rPr>
          <w:rFonts w:ascii="Times New Roman" w:hAnsi="Times New Roman"/>
          <w:sz w:val="24"/>
        </w:rPr>
        <w:t xml:space="preserve">If a unit </w:t>
      </w:r>
      <w:r w:rsidR="00A879B7" w:rsidRPr="00B550AF">
        <w:rPr>
          <w:rFonts w:ascii="Times New Roman" w:hAnsi="Times New Roman"/>
          <w:sz w:val="24"/>
        </w:rPr>
        <w:t xml:space="preserve">Employee </w:t>
      </w:r>
      <w:r w:rsidRPr="00B550AF">
        <w:rPr>
          <w:rFonts w:ascii="Times New Roman" w:hAnsi="Times New Roman"/>
          <w:sz w:val="24"/>
        </w:rPr>
        <w:t>is accepted as a donor and in fact donates blood, he normally will be excused from work for up to a total of four hours, such time to count from the time he left the place of work.</w:t>
      </w:r>
      <w:r w:rsidR="001A4B70" w:rsidRPr="00B550AF">
        <w:rPr>
          <w:rFonts w:ascii="Times New Roman" w:hAnsi="Times New Roman"/>
          <w:sz w:val="24"/>
        </w:rPr>
        <w:t xml:space="preserve"> </w:t>
      </w:r>
      <w:r w:rsidRPr="00B550AF">
        <w:rPr>
          <w:rFonts w:ascii="Times New Roman" w:hAnsi="Times New Roman"/>
          <w:sz w:val="24"/>
        </w:rPr>
        <w:t xml:space="preserve"> In special cases, when the Employer determines that an </w:t>
      </w:r>
      <w:r w:rsidR="00A879B7" w:rsidRPr="00B550AF">
        <w:rPr>
          <w:rFonts w:ascii="Times New Roman" w:hAnsi="Times New Roman"/>
          <w:sz w:val="24"/>
        </w:rPr>
        <w:t xml:space="preserve">Employee </w:t>
      </w:r>
      <w:r w:rsidRPr="00B550AF">
        <w:rPr>
          <w:rFonts w:ascii="Times New Roman" w:hAnsi="Times New Roman"/>
          <w:sz w:val="24"/>
        </w:rPr>
        <w:t xml:space="preserve">can be spared to donate blood but cannot be spared from work for a period of four hours, the </w:t>
      </w:r>
      <w:r w:rsidR="00A879B7" w:rsidRPr="00B550AF">
        <w:rPr>
          <w:rFonts w:ascii="Times New Roman" w:hAnsi="Times New Roman"/>
          <w:sz w:val="24"/>
        </w:rPr>
        <w:t xml:space="preserve">Employee </w:t>
      </w:r>
      <w:r w:rsidRPr="00B550AF">
        <w:rPr>
          <w:rFonts w:ascii="Times New Roman" w:hAnsi="Times New Roman"/>
          <w:sz w:val="24"/>
        </w:rPr>
        <w:t xml:space="preserve">must be so informed in sufficient time for the </w:t>
      </w:r>
      <w:r w:rsidR="00A879B7" w:rsidRPr="00B550AF">
        <w:rPr>
          <w:rFonts w:ascii="Times New Roman" w:hAnsi="Times New Roman"/>
          <w:sz w:val="24"/>
        </w:rPr>
        <w:t xml:space="preserve">Employee </w:t>
      </w:r>
      <w:r w:rsidRPr="00B550AF">
        <w:rPr>
          <w:rFonts w:ascii="Times New Roman" w:hAnsi="Times New Roman"/>
          <w:sz w:val="24"/>
        </w:rPr>
        <w:t>to decide whether or not he wishes to make the donation under those circumstances.</w:t>
      </w:r>
    </w:p>
    <w:p w14:paraId="2A0059D2" w14:textId="77777777" w:rsidR="00EC4C50" w:rsidRPr="00B550AF" w:rsidRDefault="00D76142" w:rsidP="00EC4C50">
      <w:pPr>
        <w:pStyle w:val="PlainText"/>
        <w:jc w:val="center"/>
        <w:outlineLvl w:val="0"/>
        <w:rPr>
          <w:rFonts w:ascii="Times New Roman" w:hAnsi="Times New Roman"/>
          <w:b/>
          <w:sz w:val="32"/>
        </w:rPr>
      </w:pPr>
      <w:r w:rsidRPr="00B550AF">
        <w:br w:type="page"/>
      </w:r>
      <w:r w:rsidR="00EC4C50" w:rsidRPr="00B550AF">
        <w:rPr>
          <w:rFonts w:ascii="Times New Roman" w:hAnsi="Times New Roman"/>
          <w:b/>
          <w:sz w:val="32"/>
        </w:rPr>
        <w:lastRenderedPageBreak/>
        <w:t>ARTICLE 19</w:t>
      </w:r>
    </w:p>
    <w:p w14:paraId="2A0059D3" w14:textId="77777777" w:rsidR="00EC4C50" w:rsidRPr="00B550AF" w:rsidRDefault="00EC4C50" w:rsidP="00EC4C50">
      <w:pPr>
        <w:pStyle w:val="PlainText"/>
        <w:jc w:val="center"/>
        <w:rPr>
          <w:rFonts w:ascii="Times New Roman" w:hAnsi="Times New Roman"/>
          <w:b/>
          <w:sz w:val="32"/>
        </w:rPr>
      </w:pPr>
    </w:p>
    <w:p w14:paraId="2A0059D4" w14:textId="77777777" w:rsidR="00EC4C50" w:rsidRPr="00B550AF" w:rsidRDefault="00EC4C50" w:rsidP="00EC4C50">
      <w:pPr>
        <w:pStyle w:val="PlainText"/>
        <w:jc w:val="center"/>
        <w:outlineLvl w:val="0"/>
        <w:rPr>
          <w:rFonts w:ascii="Times New Roman" w:hAnsi="Times New Roman"/>
          <w:b/>
          <w:sz w:val="32"/>
        </w:rPr>
      </w:pPr>
      <w:r w:rsidRPr="00B550AF">
        <w:rPr>
          <w:rFonts w:ascii="Times New Roman" w:hAnsi="Times New Roman"/>
          <w:b/>
          <w:sz w:val="32"/>
        </w:rPr>
        <w:t>FAMILY LEAVE</w:t>
      </w:r>
    </w:p>
    <w:p w14:paraId="2A0059D5" w14:textId="77777777" w:rsidR="00EC4C50" w:rsidRPr="00B550AF" w:rsidRDefault="00EC4C50" w:rsidP="00EC4C50">
      <w:pPr>
        <w:pStyle w:val="PlainText"/>
        <w:rPr>
          <w:rFonts w:ascii="Times New Roman" w:hAnsi="Times New Roman"/>
          <w:sz w:val="24"/>
        </w:rPr>
      </w:pPr>
    </w:p>
    <w:p w14:paraId="2A0059D6" w14:textId="77777777" w:rsidR="00EC4C50" w:rsidRPr="00B550AF" w:rsidRDefault="00EC4C50" w:rsidP="00EC4C50">
      <w:pPr>
        <w:pStyle w:val="PlainText"/>
        <w:rPr>
          <w:rFonts w:ascii="Times New Roman" w:hAnsi="Times New Roman"/>
          <w:sz w:val="24"/>
        </w:rPr>
      </w:pPr>
    </w:p>
    <w:p w14:paraId="2A0059D7" w14:textId="77777777" w:rsidR="00EC4C50" w:rsidRPr="00B550AF" w:rsidRDefault="00EC4C50" w:rsidP="00EC4C50">
      <w:pPr>
        <w:pStyle w:val="PlainText"/>
        <w:rPr>
          <w:rFonts w:ascii="Times New Roman" w:hAnsi="Times New Roman"/>
          <w:sz w:val="24"/>
        </w:rPr>
      </w:pPr>
      <w:r w:rsidRPr="00B550AF">
        <w:rPr>
          <w:rFonts w:ascii="Times New Roman" w:hAnsi="Times New Roman"/>
          <w:sz w:val="24"/>
        </w:rPr>
        <w:t>The Employer agrees to comply with the Family Medical Leave Act (FMLA) (5 CFR 630.1201).  Employees may request information, seek clarification and application on FMLA  from their supervisor or CPAC.</w:t>
      </w:r>
    </w:p>
    <w:p w14:paraId="2A0059D8" w14:textId="77777777" w:rsidR="00EC4C50" w:rsidRPr="00B550AF" w:rsidRDefault="00EC4C50" w:rsidP="00EC4C50"/>
    <w:p w14:paraId="2A0059D9" w14:textId="77777777" w:rsidR="00EC4C50" w:rsidRPr="00B550AF" w:rsidRDefault="00EC4C50" w:rsidP="00EC4C50">
      <w:r w:rsidRPr="00B550AF">
        <w:rPr>
          <w:u w:val="single"/>
        </w:rPr>
        <w:t>Section 1.</w:t>
      </w:r>
      <w:r w:rsidRPr="00B550AF">
        <w:t xml:space="preserve">  Family Leave.</w:t>
      </w:r>
      <w:r w:rsidRPr="00B550AF">
        <w:rPr>
          <w:u w:val="single"/>
        </w:rPr>
        <w:br/>
      </w:r>
      <w:r w:rsidRPr="00B550AF">
        <w:t>The laws and rules concerning special family leave programs are subject to change.  What is provided below is intended as a summary and not intended to be a comprehensive compilation of the rules.  Leave will be granted only in accordance with existing laws and regulation.</w:t>
      </w:r>
      <w:r w:rsidRPr="00B550AF">
        <w:br/>
      </w:r>
      <w:r w:rsidRPr="00B550AF">
        <w:br/>
      </w:r>
      <w:r w:rsidRPr="00B550AF">
        <w:rPr>
          <w:u w:val="single"/>
        </w:rPr>
        <w:t>Section 2.</w:t>
      </w:r>
      <w:r w:rsidRPr="00B550AF">
        <w:t xml:space="preserve">  Family and Medical Leave. </w:t>
      </w:r>
      <w:r w:rsidRPr="00B550AF">
        <w:br/>
      </w:r>
      <w:r w:rsidRPr="00B550AF">
        <w:tab/>
      </w:r>
    </w:p>
    <w:p w14:paraId="2A0059DA" w14:textId="77777777" w:rsidR="00EC4C50" w:rsidRPr="00B550AF" w:rsidRDefault="00EC4C50" w:rsidP="00EC4C50">
      <w:r w:rsidRPr="00B550AF">
        <w:t>a.  Under the Family and Medical Leave Act of 1993 (FMLA) most permanent Federal Employees are entitled to a total of up to 12 work weeks of unpaid leave (or accrued leave if any) for the following purposes:</w:t>
      </w:r>
      <w:r w:rsidRPr="00B550AF">
        <w:br/>
      </w:r>
      <w:r w:rsidRPr="00B550AF">
        <w:tab/>
      </w:r>
    </w:p>
    <w:p w14:paraId="2A0059DB" w14:textId="77777777" w:rsidR="00EC4C50" w:rsidRPr="00B550AF" w:rsidRDefault="00EC4C50" w:rsidP="00EC4C50">
      <w:r w:rsidRPr="00B550AF">
        <w:t>b.  Under certain conditions an Employee may use the 12 weeks of FMLA leave intermittently.</w:t>
      </w:r>
      <w:r w:rsidRPr="00B550AF">
        <w:br/>
      </w:r>
      <w:r w:rsidRPr="00B550AF">
        <w:tab/>
      </w:r>
    </w:p>
    <w:p w14:paraId="2A0059DC" w14:textId="77777777" w:rsidR="00EC4C50" w:rsidRPr="00B550AF" w:rsidRDefault="00EC4C50" w:rsidP="00EC4C50">
      <w:r w:rsidRPr="00B550AF">
        <w:t>c.  While an Employee may use sick leave for his or her own condition, the amount of sick leave  that may be used to care for a family member is limited.</w:t>
      </w:r>
      <w:r w:rsidRPr="00B550AF">
        <w:br/>
      </w:r>
      <w:r w:rsidRPr="00B550AF">
        <w:tab/>
      </w:r>
    </w:p>
    <w:p w14:paraId="2A0059DD" w14:textId="77777777" w:rsidR="00EC4C50" w:rsidRPr="00B550AF" w:rsidRDefault="00EC4C50" w:rsidP="00EC4C50">
      <w:r w:rsidRPr="00B550AF">
        <w:t>d.  FMLA leave is in addition to other paid time off.</w:t>
      </w:r>
    </w:p>
    <w:p w14:paraId="2A0059DE" w14:textId="77777777" w:rsidR="00EC4C50" w:rsidRPr="00B550AF" w:rsidRDefault="00EC4C50" w:rsidP="00EC4C50"/>
    <w:p w14:paraId="2A0059DF" w14:textId="77777777" w:rsidR="00EC4C50" w:rsidRPr="00B550AF" w:rsidRDefault="00EC4C50" w:rsidP="00EC4C50">
      <w:r w:rsidRPr="00B550AF">
        <w:t>e.  Upon return from FMLA leave, an Employee must be returned to the same position or an  equivalent position with equivalent benefits, pay, status, and other terms and conditions of                employment.</w:t>
      </w:r>
      <w:r w:rsidRPr="00B550AF">
        <w:br/>
      </w:r>
    </w:p>
    <w:p w14:paraId="2A0059E0" w14:textId="77777777" w:rsidR="00EC4C50" w:rsidRPr="00B550AF" w:rsidRDefault="00EC4C50" w:rsidP="00EC4C50">
      <w:r w:rsidRPr="00B550AF">
        <w:t xml:space="preserve">f.  An Employee who takes FMLA leave is entitled to maintain health benefits coverage.  An </w:t>
      </w:r>
      <w:r w:rsidRPr="00B550AF">
        <w:br/>
        <w:t xml:space="preserve">Employee on unpaid FMLA leave may pay the Employee share of the premiums on a current </w:t>
      </w:r>
      <w:r w:rsidRPr="00B550AF">
        <w:br/>
        <w:t>basis or pay upon return to work.</w:t>
      </w:r>
      <w:r w:rsidRPr="00B550AF">
        <w:br/>
      </w:r>
    </w:p>
    <w:p w14:paraId="2A0059E1" w14:textId="77777777" w:rsidR="00EC4C50" w:rsidRPr="00B550AF" w:rsidRDefault="00EC4C50" w:rsidP="00EC4C50">
      <w:r w:rsidRPr="00B550AF">
        <w:t>g.  The Employee may be required to provide medical certification for FMLA leave to verify the serious medical condition of himself or herself or the sick family member.</w:t>
      </w:r>
    </w:p>
    <w:p w14:paraId="2A0059E2" w14:textId="77777777" w:rsidR="00EC4C50" w:rsidRPr="00B550AF" w:rsidRDefault="00EC4C50" w:rsidP="00EC4C50"/>
    <w:p w14:paraId="2A0059E3" w14:textId="77777777" w:rsidR="00EC4C50" w:rsidRPr="00B550AF" w:rsidRDefault="00EC4C50" w:rsidP="00EC4C50">
      <w:r w:rsidRPr="00B550AF">
        <w:rPr>
          <w:u w:val="single"/>
        </w:rPr>
        <w:t>Section 3.</w:t>
      </w:r>
      <w:r w:rsidRPr="00B550AF">
        <w:t xml:space="preserve">  Sick Leave to Care for a Family Member with a Serious Health Condition.</w:t>
      </w:r>
      <w:r w:rsidRPr="00B550AF">
        <w:br/>
      </w:r>
      <w:r w:rsidRPr="00B550AF">
        <w:tab/>
      </w:r>
    </w:p>
    <w:p w14:paraId="2A0059E4" w14:textId="77777777" w:rsidR="00EC4C50" w:rsidRPr="00B550AF" w:rsidRDefault="00EC4C50" w:rsidP="00EC4C50">
      <w:r w:rsidRPr="00B550AF">
        <w:t>a.  An Employee may be entitled to use up to 12 weeks (480 hours) of sick leave each leave year to provide care for a family member with a serious health condition.  Both the definitions of                family member and serious health condition are specific and application may vary in individual circumstances.</w:t>
      </w:r>
      <w:r w:rsidRPr="00B550AF">
        <w:br/>
      </w:r>
      <w:r w:rsidRPr="00B550AF">
        <w:tab/>
      </w:r>
    </w:p>
    <w:p w14:paraId="2A0059E5" w14:textId="77777777" w:rsidR="00EC4C50" w:rsidRPr="00B550AF" w:rsidRDefault="00EC4C50" w:rsidP="00EC4C50">
      <w:r w:rsidRPr="00B550AF">
        <w:t xml:space="preserve">b.  The 12 weeks of sick leave include the 13 days (104 hours) of sick leave for general family </w:t>
      </w:r>
      <w:r w:rsidRPr="00B550AF">
        <w:br/>
        <w:t>care or bereavement which is discussed below.</w:t>
      </w:r>
      <w:r w:rsidRPr="00B550AF">
        <w:br/>
      </w:r>
      <w:r w:rsidRPr="00B550AF">
        <w:tab/>
      </w:r>
    </w:p>
    <w:p w14:paraId="2A0059E6" w14:textId="77777777" w:rsidR="00EC4C50" w:rsidRPr="00B550AF" w:rsidRDefault="00EC4C50" w:rsidP="00EC4C50">
      <w:r w:rsidRPr="00B550AF">
        <w:t>c.  The Employee must provide documentation of the relationship with the seriously ill relative</w:t>
      </w:r>
      <w:r w:rsidRPr="00B550AF">
        <w:br/>
        <w:t>as well as the serious health condition of the relative as well as the nature of the care the  Employee is providing.</w:t>
      </w:r>
      <w:r w:rsidRPr="00B550AF">
        <w:br/>
      </w:r>
      <w:r w:rsidRPr="00B550AF">
        <w:lastRenderedPageBreak/>
        <w:br/>
      </w:r>
      <w:r w:rsidRPr="00B550AF">
        <w:rPr>
          <w:u w:val="single"/>
        </w:rPr>
        <w:t>Section 4.</w:t>
      </w:r>
      <w:r w:rsidRPr="00B550AF">
        <w:t xml:space="preserve">  Sick Leave for Family Care or Bereavement.</w:t>
      </w:r>
      <w:r w:rsidRPr="00B550AF">
        <w:br/>
      </w:r>
      <w:r w:rsidRPr="00B550AF">
        <w:tab/>
      </w:r>
    </w:p>
    <w:p w14:paraId="2A0059E7" w14:textId="77777777" w:rsidR="00EC4C50" w:rsidRPr="00B550AF" w:rsidRDefault="00EC4C50" w:rsidP="00EC4C50">
      <w:r w:rsidRPr="00B550AF">
        <w:t>a.  Most Employees may use sick leave to:</w:t>
      </w:r>
      <w:r w:rsidRPr="00B550AF">
        <w:br/>
      </w:r>
      <w:r w:rsidRPr="00B550AF">
        <w:tab/>
      </w:r>
      <w:r w:rsidRPr="00B550AF">
        <w:tab/>
      </w:r>
    </w:p>
    <w:p w14:paraId="2A0059E8" w14:textId="77777777" w:rsidR="00EC4C50" w:rsidRPr="00B550AF" w:rsidRDefault="00EC4C50" w:rsidP="00EC4C50">
      <w:pPr>
        <w:ind w:firstLine="720"/>
      </w:pPr>
      <w:r w:rsidRPr="00B550AF">
        <w:t>-Provide care for a family member who is incapacitated as a result of physical or mental illness, injury, pregnancy, or childbirth;</w:t>
      </w:r>
      <w:r w:rsidRPr="00B550AF">
        <w:br/>
      </w:r>
      <w:r w:rsidRPr="00B550AF">
        <w:tab/>
      </w:r>
    </w:p>
    <w:p w14:paraId="2A0059E9" w14:textId="77777777" w:rsidR="00EC4C50" w:rsidRPr="00B550AF" w:rsidRDefault="00EC4C50" w:rsidP="00EC4C50">
      <w:pPr>
        <w:ind w:firstLine="720"/>
      </w:pPr>
      <w:r w:rsidRPr="00B550AF">
        <w:t>-Attend to a family member receiving medical, dental or optical examination or       treatment;</w:t>
      </w:r>
      <w:r w:rsidRPr="00B550AF">
        <w:br/>
      </w:r>
    </w:p>
    <w:p w14:paraId="2A0059EA" w14:textId="77777777" w:rsidR="00EC4C50" w:rsidRPr="00B550AF" w:rsidRDefault="00EC4C50" w:rsidP="00EC4C50">
      <w:pPr>
        <w:ind w:firstLine="720"/>
      </w:pPr>
      <w:r w:rsidRPr="00B550AF">
        <w:t xml:space="preserve">-Provide care for a family member who would, as determined by the health authorities </w:t>
      </w:r>
      <w:r w:rsidRPr="00B550AF">
        <w:br/>
        <w:t xml:space="preserve">having jurisdiction or a health care provider, jeopardize the health of others by that family member’s presence in the community because of exposure to a communicable disease; or </w:t>
      </w:r>
    </w:p>
    <w:p w14:paraId="2A0059EB" w14:textId="77777777" w:rsidR="00EC4C50" w:rsidRPr="00B550AF" w:rsidRDefault="00EC4C50" w:rsidP="00EC4C50">
      <w:pPr>
        <w:ind w:firstLine="720"/>
      </w:pPr>
    </w:p>
    <w:p w14:paraId="2A0059EC" w14:textId="77777777" w:rsidR="00EC4C50" w:rsidRPr="00B550AF" w:rsidRDefault="00EC4C50" w:rsidP="00EC4C50">
      <w:pPr>
        <w:ind w:firstLine="720"/>
      </w:pPr>
      <w:r w:rsidRPr="00B550AF">
        <w:t>-Make arrangements necessitated by the death of a family member or attend the funeral of a family member.</w:t>
      </w:r>
      <w:r w:rsidRPr="00B550AF">
        <w:br/>
      </w:r>
      <w:r w:rsidRPr="00B550AF">
        <w:tab/>
      </w:r>
    </w:p>
    <w:p w14:paraId="2A0059ED" w14:textId="77777777" w:rsidR="00EC4C50" w:rsidRPr="00B550AF" w:rsidRDefault="00EC4C50" w:rsidP="00EC4C50">
      <w:r w:rsidRPr="00B550AF">
        <w:t>b.  An Employee may be entitled to use up to 13 days (104 hours) of sick leave each leave year for these purposes.</w:t>
      </w:r>
      <w:r w:rsidRPr="00B550AF">
        <w:br/>
      </w:r>
      <w:r w:rsidRPr="00B550AF">
        <w:tab/>
      </w:r>
    </w:p>
    <w:p w14:paraId="2A0059EE" w14:textId="77777777" w:rsidR="00EC4C50" w:rsidRPr="00B550AF" w:rsidRDefault="00EC4C50" w:rsidP="00EC4C50">
      <w:r w:rsidRPr="00B550AF">
        <w:t xml:space="preserve">c.  The Employer may require documentation to verify that this leave is being requested or was </w:t>
      </w:r>
      <w:r w:rsidRPr="00B550AF">
        <w:br/>
        <w:t>used for appropriate purposes.</w:t>
      </w:r>
    </w:p>
    <w:p w14:paraId="2A0059EF" w14:textId="77777777" w:rsidR="00EC4C50" w:rsidRPr="00B550AF" w:rsidRDefault="00EC4C50" w:rsidP="00EC4C50">
      <w:pPr>
        <w:pStyle w:val="PlainText"/>
        <w:rPr>
          <w:rFonts w:ascii="Times New Roman" w:hAnsi="Times New Roman"/>
          <w:sz w:val="24"/>
          <w:szCs w:val="24"/>
        </w:rPr>
      </w:pPr>
    </w:p>
    <w:p w14:paraId="2A0059F0" w14:textId="77777777" w:rsidR="00EC4C50" w:rsidRPr="00B550AF" w:rsidRDefault="00EC4C50" w:rsidP="00EC4C50">
      <w:pPr>
        <w:pStyle w:val="PlainText"/>
        <w:outlineLvl w:val="0"/>
        <w:rPr>
          <w:rFonts w:ascii="Times New Roman" w:hAnsi="Times New Roman"/>
          <w:sz w:val="24"/>
          <w:szCs w:val="24"/>
        </w:rPr>
      </w:pPr>
      <w:r w:rsidRPr="00B550AF">
        <w:rPr>
          <w:rFonts w:ascii="Times New Roman" w:hAnsi="Times New Roman"/>
          <w:sz w:val="24"/>
          <w:szCs w:val="24"/>
          <w:u w:val="single"/>
        </w:rPr>
        <w:t>Section 5.</w:t>
      </w:r>
      <w:r w:rsidRPr="00B550AF">
        <w:rPr>
          <w:rFonts w:ascii="Times New Roman" w:hAnsi="Times New Roman"/>
          <w:sz w:val="24"/>
          <w:szCs w:val="24"/>
        </w:rPr>
        <w:t xml:space="preserve">  The Employer agrees to provide assistance to Employees in requesting these various types of leaves and will administer these programs fairly and in accordance with statute, regulation, and agency policy.</w:t>
      </w:r>
    </w:p>
    <w:p w14:paraId="2A0059F1" w14:textId="77777777" w:rsidR="00EC4C50" w:rsidRPr="00B550AF" w:rsidRDefault="00EC4C50" w:rsidP="00EC4C50">
      <w:pPr>
        <w:pStyle w:val="PlainText"/>
        <w:jc w:val="center"/>
        <w:outlineLvl w:val="0"/>
        <w:rPr>
          <w:rFonts w:ascii="Times New Roman" w:hAnsi="Times New Roman"/>
          <w:sz w:val="24"/>
          <w:szCs w:val="24"/>
        </w:rPr>
      </w:pPr>
    </w:p>
    <w:p w14:paraId="2A0059F2" w14:textId="77777777" w:rsidR="00EC4C50" w:rsidRPr="00B550AF" w:rsidRDefault="00EC4C50" w:rsidP="00EC4C50">
      <w:pPr>
        <w:pStyle w:val="PlainText"/>
        <w:jc w:val="center"/>
        <w:outlineLvl w:val="0"/>
        <w:rPr>
          <w:rFonts w:ascii="Times New Roman" w:hAnsi="Times New Roman"/>
          <w:sz w:val="24"/>
          <w:szCs w:val="24"/>
        </w:rPr>
      </w:pPr>
    </w:p>
    <w:p w14:paraId="2A0059F3" w14:textId="77777777" w:rsidR="00EC4C50" w:rsidRPr="00B550AF" w:rsidRDefault="00EC4C50" w:rsidP="00EC4C50">
      <w:pPr>
        <w:pStyle w:val="PlainText"/>
        <w:jc w:val="center"/>
        <w:outlineLvl w:val="0"/>
        <w:rPr>
          <w:rFonts w:ascii="Times New Roman" w:hAnsi="Times New Roman"/>
          <w:sz w:val="24"/>
          <w:szCs w:val="24"/>
        </w:rPr>
      </w:pPr>
    </w:p>
    <w:p w14:paraId="2A0059F4" w14:textId="77777777" w:rsidR="00EC4C50" w:rsidRPr="00B550AF" w:rsidRDefault="00EC4C50" w:rsidP="00EC4C50">
      <w:pPr>
        <w:pStyle w:val="PlainText"/>
        <w:jc w:val="center"/>
        <w:outlineLvl w:val="0"/>
        <w:rPr>
          <w:rFonts w:ascii="Times New Roman" w:hAnsi="Times New Roman"/>
          <w:sz w:val="24"/>
          <w:szCs w:val="24"/>
        </w:rPr>
      </w:pPr>
    </w:p>
    <w:p w14:paraId="2A0059F5" w14:textId="77777777" w:rsidR="00EC4C50" w:rsidRPr="00B550AF" w:rsidRDefault="00EC4C50" w:rsidP="00EC4C50">
      <w:pPr>
        <w:pStyle w:val="PlainText"/>
        <w:jc w:val="center"/>
        <w:outlineLvl w:val="0"/>
        <w:rPr>
          <w:rFonts w:ascii="Times New Roman" w:hAnsi="Times New Roman"/>
          <w:sz w:val="24"/>
          <w:szCs w:val="24"/>
        </w:rPr>
      </w:pPr>
    </w:p>
    <w:p w14:paraId="2A0059F6" w14:textId="77777777" w:rsidR="00EC4C50" w:rsidRPr="00B550AF" w:rsidRDefault="00EC4C50" w:rsidP="00EC4C50">
      <w:pPr>
        <w:pStyle w:val="PlainText"/>
        <w:jc w:val="center"/>
        <w:outlineLvl w:val="0"/>
        <w:rPr>
          <w:rFonts w:ascii="Times New Roman" w:hAnsi="Times New Roman"/>
          <w:sz w:val="24"/>
          <w:szCs w:val="24"/>
        </w:rPr>
      </w:pPr>
    </w:p>
    <w:p w14:paraId="2A0059F7" w14:textId="77777777" w:rsidR="00EC4C50" w:rsidRPr="00B550AF" w:rsidRDefault="00EC4C50" w:rsidP="00EC4C50">
      <w:pPr>
        <w:pStyle w:val="PlainText"/>
        <w:jc w:val="center"/>
        <w:outlineLvl w:val="0"/>
        <w:rPr>
          <w:rFonts w:ascii="Times New Roman" w:hAnsi="Times New Roman"/>
          <w:sz w:val="24"/>
          <w:szCs w:val="24"/>
        </w:rPr>
      </w:pPr>
    </w:p>
    <w:p w14:paraId="2A0059F8" w14:textId="77777777" w:rsidR="00EC4C50" w:rsidRPr="00B550AF" w:rsidRDefault="00EC4C50" w:rsidP="00EC4C50">
      <w:pPr>
        <w:pStyle w:val="PlainText"/>
        <w:jc w:val="center"/>
        <w:outlineLvl w:val="0"/>
        <w:rPr>
          <w:rFonts w:ascii="Times New Roman" w:hAnsi="Times New Roman"/>
          <w:sz w:val="24"/>
          <w:szCs w:val="24"/>
        </w:rPr>
      </w:pPr>
    </w:p>
    <w:p w14:paraId="2A0059F9" w14:textId="77777777" w:rsidR="00EC4C50" w:rsidRPr="00B550AF" w:rsidRDefault="00EC4C50" w:rsidP="00EC4C50">
      <w:pPr>
        <w:pStyle w:val="PlainText"/>
        <w:jc w:val="center"/>
        <w:outlineLvl w:val="0"/>
        <w:rPr>
          <w:rFonts w:ascii="Times New Roman" w:hAnsi="Times New Roman"/>
          <w:sz w:val="24"/>
          <w:szCs w:val="24"/>
        </w:rPr>
      </w:pPr>
    </w:p>
    <w:p w14:paraId="2A0059FA" w14:textId="77777777" w:rsidR="00EC4C50" w:rsidRPr="00B550AF" w:rsidRDefault="00EC4C50" w:rsidP="00EC4C50">
      <w:pPr>
        <w:pStyle w:val="PlainText"/>
        <w:jc w:val="center"/>
        <w:outlineLvl w:val="0"/>
        <w:rPr>
          <w:rFonts w:ascii="Times New Roman" w:hAnsi="Times New Roman"/>
          <w:sz w:val="24"/>
          <w:szCs w:val="24"/>
        </w:rPr>
      </w:pPr>
    </w:p>
    <w:p w14:paraId="2A0059FB" w14:textId="77777777" w:rsidR="00EC4C50" w:rsidRPr="00B550AF" w:rsidRDefault="00EC4C50" w:rsidP="00EC4C50">
      <w:pPr>
        <w:pStyle w:val="PlainText"/>
        <w:jc w:val="center"/>
        <w:outlineLvl w:val="0"/>
        <w:rPr>
          <w:rFonts w:ascii="Times New Roman" w:hAnsi="Times New Roman"/>
          <w:sz w:val="24"/>
          <w:szCs w:val="24"/>
        </w:rPr>
      </w:pPr>
    </w:p>
    <w:p w14:paraId="2A0059FC" w14:textId="77777777" w:rsidR="00EC4C50" w:rsidRPr="00B550AF" w:rsidRDefault="00EC4C50" w:rsidP="00EC4C50">
      <w:pPr>
        <w:pStyle w:val="PlainText"/>
        <w:jc w:val="center"/>
        <w:outlineLvl w:val="0"/>
        <w:rPr>
          <w:rFonts w:ascii="Times New Roman" w:hAnsi="Times New Roman"/>
          <w:sz w:val="24"/>
          <w:szCs w:val="24"/>
        </w:rPr>
      </w:pPr>
    </w:p>
    <w:p w14:paraId="2A0059FD" w14:textId="77777777" w:rsidR="00EC4C50" w:rsidRPr="00B550AF" w:rsidRDefault="00EC4C50" w:rsidP="00EC4C50">
      <w:pPr>
        <w:pStyle w:val="PlainText"/>
        <w:jc w:val="center"/>
        <w:outlineLvl w:val="0"/>
        <w:rPr>
          <w:rFonts w:ascii="Times New Roman" w:hAnsi="Times New Roman"/>
          <w:b/>
          <w:sz w:val="32"/>
        </w:rPr>
      </w:pPr>
      <w:r w:rsidRPr="00B550AF">
        <w:rPr>
          <w:rFonts w:ascii="Times New Roman" w:hAnsi="Times New Roman"/>
          <w:b/>
          <w:sz w:val="32"/>
        </w:rPr>
        <w:t xml:space="preserve"> </w:t>
      </w:r>
    </w:p>
    <w:p w14:paraId="2A0059FE" w14:textId="77777777" w:rsidR="00D76142" w:rsidRPr="00B550AF" w:rsidRDefault="00D76142" w:rsidP="002A188F">
      <w:pPr>
        <w:pStyle w:val="PlainText"/>
        <w:jc w:val="center"/>
        <w:rPr>
          <w:rFonts w:ascii="Times New Roman" w:hAnsi="Times New Roman"/>
          <w:sz w:val="24"/>
        </w:rPr>
      </w:pPr>
      <w:r w:rsidRPr="00B550AF">
        <w:rPr>
          <w:rFonts w:ascii="Times New Roman" w:hAnsi="Times New Roman"/>
          <w:b/>
          <w:sz w:val="32"/>
        </w:rPr>
        <w:t>ARTICLE 20</w:t>
      </w:r>
    </w:p>
    <w:p w14:paraId="2A0059FF" w14:textId="77777777" w:rsidR="00D76142" w:rsidRPr="00B550AF" w:rsidRDefault="00D76142" w:rsidP="00D76142">
      <w:pPr>
        <w:pStyle w:val="PlainText"/>
        <w:jc w:val="center"/>
        <w:rPr>
          <w:rFonts w:ascii="Times New Roman" w:hAnsi="Times New Roman"/>
          <w:b/>
          <w:sz w:val="32"/>
        </w:rPr>
      </w:pPr>
    </w:p>
    <w:p w14:paraId="2A005A00"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BONE MARROW/ORGAN DONOR</w:t>
      </w:r>
    </w:p>
    <w:p w14:paraId="2A005A01" w14:textId="77777777" w:rsidR="00D76142" w:rsidRPr="00B550AF" w:rsidRDefault="00D76142" w:rsidP="00D76142">
      <w:pPr>
        <w:pStyle w:val="PlainText"/>
        <w:rPr>
          <w:rFonts w:ascii="Times New Roman" w:hAnsi="Times New Roman"/>
          <w:sz w:val="24"/>
        </w:rPr>
      </w:pPr>
    </w:p>
    <w:p w14:paraId="2A005A02" w14:textId="77777777" w:rsidR="00D76142" w:rsidRPr="00B550AF" w:rsidRDefault="00D76142" w:rsidP="00D76142">
      <w:pPr>
        <w:pStyle w:val="PlainText"/>
        <w:rPr>
          <w:rFonts w:ascii="Times New Roman" w:hAnsi="Times New Roman"/>
          <w:sz w:val="24"/>
        </w:rPr>
      </w:pPr>
    </w:p>
    <w:p w14:paraId="2A005A0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2A188F" w:rsidRPr="00B550AF">
        <w:rPr>
          <w:rFonts w:ascii="Times New Roman" w:hAnsi="Times New Roman"/>
          <w:sz w:val="24"/>
        </w:rPr>
        <w:t xml:space="preserve"> </w:t>
      </w:r>
      <w:r w:rsidRPr="00B550AF">
        <w:rPr>
          <w:rFonts w:ascii="Times New Roman" w:hAnsi="Times New Roman"/>
          <w:sz w:val="24"/>
        </w:rPr>
        <w:t xml:space="preserve">Public Law 103-329 enacted September 30, 1994, established provisions for the use of paid leave to be a bone marrow or organ donor. </w:t>
      </w:r>
      <w:r w:rsidR="002A188F" w:rsidRPr="00B550AF">
        <w:rPr>
          <w:rFonts w:ascii="Times New Roman" w:hAnsi="Times New Roman"/>
          <w:sz w:val="24"/>
        </w:rPr>
        <w:t xml:space="preserve"> </w:t>
      </w:r>
      <w:r w:rsidRPr="00B550AF">
        <w:rPr>
          <w:rFonts w:ascii="Times New Roman" w:hAnsi="Times New Roman"/>
          <w:sz w:val="24"/>
        </w:rPr>
        <w:t>In accordance with this law, the following will apply:</w:t>
      </w:r>
    </w:p>
    <w:p w14:paraId="2A005A04" w14:textId="77777777" w:rsidR="00D76142" w:rsidRPr="00B550AF" w:rsidRDefault="00D76142" w:rsidP="00D76142">
      <w:pPr>
        <w:pStyle w:val="PlainText"/>
        <w:rPr>
          <w:rFonts w:ascii="Times New Roman" w:hAnsi="Times New Roman"/>
          <w:sz w:val="24"/>
        </w:rPr>
      </w:pPr>
    </w:p>
    <w:p w14:paraId="2A005A0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lastRenderedPageBreak/>
        <w:t xml:space="preserve">An </w:t>
      </w:r>
      <w:r w:rsidR="00A879B7" w:rsidRPr="00B550AF">
        <w:rPr>
          <w:rFonts w:ascii="Times New Roman" w:hAnsi="Times New Roman"/>
          <w:sz w:val="24"/>
        </w:rPr>
        <w:t>E</w:t>
      </w:r>
      <w:r w:rsidRPr="00B550AF">
        <w:rPr>
          <w:rFonts w:ascii="Times New Roman" w:hAnsi="Times New Roman"/>
          <w:sz w:val="24"/>
        </w:rPr>
        <w:t xml:space="preserve">mployee shall be entitled to the use of up to seven days paid leave each calendar year (in addition to annual and sick leave) to serve as a bone marrow donor. </w:t>
      </w:r>
      <w:r w:rsidR="002A188F" w:rsidRPr="00B550AF">
        <w:rPr>
          <w:rFonts w:ascii="Times New Roman" w:hAnsi="Times New Roman"/>
          <w:sz w:val="24"/>
        </w:rPr>
        <w:t xml:space="preserve"> </w:t>
      </w:r>
      <w:r w:rsidRPr="00B550AF">
        <w:rPr>
          <w:rFonts w:ascii="Times New Roman" w:hAnsi="Times New Roman"/>
          <w:sz w:val="24"/>
        </w:rPr>
        <w:t>An organ donor will be entitled to the use of up to thirty</w:t>
      </w:r>
      <w:r w:rsidR="002A188F" w:rsidRPr="00B550AF">
        <w:rPr>
          <w:rFonts w:ascii="Times New Roman" w:hAnsi="Times New Roman"/>
          <w:sz w:val="24"/>
        </w:rPr>
        <w:t xml:space="preserve"> </w:t>
      </w:r>
      <w:r w:rsidRPr="00B550AF">
        <w:rPr>
          <w:rFonts w:ascii="Times New Roman" w:hAnsi="Times New Roman"/>
          <w:sz w:val="24"/>
        </w:rPr>
        <w:t xml:space="preserve">(30) days paid leave each calendar year (in addition to annual and sick leave).  The </w:t>
      </w:r>
      <w:r w:rsidR="00A879B7" w:rsidRPr="00B550AF">
        <w:rPr>
          <w:rFonts w:ascii="Times New Roman" w:hAnsi="Times New Roman"/>
          <w:sz w:val="24"/>
        </w:rPr>
        <w:t>E</w:t>
      </w:r>
      <w:r w:rsidRPr="00B550AF">
        <w:rPr>
          <w:rFonts w:ascii="Times New Roman" w:hAnsi="Times New Roman"/>
          <w:sz w:val="24"/>
        </w:rPr>
        <w:t xml:space="preserve">mployee is entitled to use of this leave without loss or reduction in pay, leave to which entitled, credit for time or service, or performance or efficiency rating. </w:t>
      </w:r>
      <w:r w:rsidR="002A188F" w:rsidRPr="00B550AF">
        <w:rPr>
          <w:rFonts w:ascii="Times New Roman" w:hAnsi="Times New Roman"/>
          <w:sz w:val="24"/>
        </w:rPr>
        <w:t xml:space="preserve"> </w:t>
      </w:r>
      <w:r w:rsidRPr="00B550AF">
        <w:rPr>
          <w:rFonts w:ascii="Times New Roman" w:hAnsi="Times New Roman"/>
          <w:sz w:val="24"/>
        </w:rPr>
        <w:t xml:space="preserve">The length of absence will vary depending upon medical circumstances of each case. </w:t>
      </w:r>
      <w:r w:rsidR="002A188F" w:rsidRPr="00B550AF">
        <w:rPr>
          <w:rFonts w:ascii="Times New Roman" w:hAnsi="Times New Roman"/>
          <w:sz w:val="24"/>
        </w:rPr>
        <w:t xml:space="preserve"> </w:t>
      </w:r>
      <w:r w:rsidRPr="00B550AF">
        <w:rPr>
          <w:rFonts w:ascii="Times New Roman" w:hAnsi="Times New Roman"/>
          <w:sz w:val="24"/>
        </w:rPr>
        <w:t xml:space="preserve">For medical procedures and recuperation requiring longer than seven days for a bone marrow donor, or thirty days for an organ donor, the Employer shall continue to accommodate </w:t>
      </w:r>
      <w:r w:rsidR="00A879B7" w:rsidRPr="00B550AF">
        <w:rPr>
          <w:rFonts w:ascii="Times New Roman" w:hAnsi="Times New Roman"/>
          <w:sz w:val="24"/>
        </w:rPr>
        <w:t>E</w:t>
      </w:r>
      <w:r w:rsidRPr="00B550AF">
        <w:rPr>
          <w:rFonts w:ascii="Times New Roman" w:hAnsi="Times New Roman"/>
          <w:sz w:val="24"/>
        </w:rPr>
        <w:t>mployees by granting additional time off in the form of excused absence, accrued sick and/or annual leave, leave without pay, or advanced sick or annual leave.</w:t>
      </w:r>
    </w:p>
    <w:p w14:paraId="2A005A06"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21</w:t>
      </w:r>
    </w:p>
    <w:p w14:paraId="2A005A07" w14:textId="77777777" w:rsidR="00D76142" w:rsidRPr="00B550AF" w:rsidRDefault="00D76142" w:rsidP="00D76142">
      <w:pPr>
        <w:pStyle w:val="PlainText"/>
        <w:jc w:val="center"/>
        <w:rPr>
          <w:rFonts w:ascii="Times New Roman" w:hAnsi="Times New Roman"/>
          <w:b/>
          <w:sz w:val="32"/>
        </w:rPr>
      </w:pPr>
    </w:p>
    <w:p w14:paraId="2A005A08"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COURT LEAVE</w:t>
      </w:r>
    </w:p>
    <w:p w14:paraId="2A005A09" w14:textId="77777777" w:rsidR="00D76142" w:rsidRPr="00B550AF" w:rsidRDefault="00D76142" w:rsidP="00D76142">
      <w:pPr>
        <w:pStyle w:val="PlainText"/>
        <w:rPr>
          <w:rFonts w:ascii="Times New Roman" w:hAnsi="Times New Roman"/>
          <w:sz w:val="24"/>
        </w:rPr>
      </w:pPr>
    </w:p>
    <w:p w14:paraId="2A005A0A" w14:textId="77777777" w:rsidR="00D76142" w:rsidRPr="00B550AF" w:rsidRDefault="00D76142" w:rsidP="00D76142">
      <w:pPr>
        <w:pStyle w:val="PlainText"/>
        <w:rPr>
          <w:rFonts w:ascii="Times New Roman" w:hAnsi="Times New Roman"/>
          <w:sz w:val="24"/>
        </w:rPr>
      </w:pPr>
    </w:p>
    <w:p w14:paraId="2A005A0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D87BCB" w:rsidRPr="00B550AF">
        <w:rPr>
          <w:rFonts w:ascii="Times New Roman" w:hAnsi="Times New Roman"/>
          <w:sz w:val="24"/>
        </w:rPr>
        <w:t xml:space="preserve"> </w:t>
      </w:r>
      <w:r w:rsidRPr="00B550AF">
        <w:rPr>
          <w:rFonts w:ascii="Times New Roman" w:hAnsi="Times New Roman"/>
          <w:sz w:val="24"/>
        </w:rPr>
        <w:t xml:space="preserve">Court leave will be granted, in accordance with applicable law and regulations, to an </w:t>
      </w:r>
      <w:r w:rsidR="00A879B7" w:rsidRPr="00B550AF">
        <w:rPr>
          <w:rFonts w:ascii="Times New Roman" w:hAnsi="Times New Roman"/>
          <w:sz w:val="24"/>
        </w:rPr>
        <w:t>E</w:t>
      </w:r>
      <w:r w:rsidRPr="00B550AF">
        <w:rPr>
          <w:rFonts w:ascii="Times New Roman" w:hAnsi="Times New Roman"/>
          <w:sz w:val="24"/>
        </w:rPr>
        <w:t xml:space="preserve">mployee who is summoned to act as a witness before a court on behalf of the United States Government or to perform jury duty in any court of law. </w:t>
      </w:r>
      <w:r w:rsidR="00D87BCB" w:rsidRPr="00B550AF">
        <w:rPr>
          <w:rFonts w:ascii="Times New Roman" w:hAnsi="Times New Roman"/>
          <w:sz w:val="24"/>
        </w:rPr>
        <w:t xml:space="preserve"> </w:t>
      </w:r>
      <w:r w:rsidRPr="00B550AF">
        <w:rPr>
          <w:rFonts w:ascii="Times New Roman" w:hAnsi="Times New Roman"/>
          <w:sz w:val="24"/>
        </w:rPr>
        <w:t xml:space="preserve">When an </w:t>
      </w:r>
      <w:r w:rsidR="00A879B7" w:rsidRPr="00B550AF">
        <w:rPr>
          <w:rFonts w:ascii="Times New Roman" w:hAnsi="Times New Roman"/>
          <w:sz w:val="24"/>
        </w:rPr>
        <w:t>E</w:t>
      </w:r>
      <w:r w:rsidRPr="00B550AF">
        <w:rPr>
          <w:rFonts w:ascii="Times New Roman" w:hAnsi="Times New Roman"/>
          <w:sz w:val="24"/>
        </w:rPr>
        <w:t xml:space="preserve">mployee is called as such a witness or juror, he will immediately notify his supervisor and submit a copy of the subpoena or summons. Upon completion of service, the </w:t>
      </w:r>
      <w:r w:rsidR="00A879B7" w:rsidRPr="00B550AF">
        <w:rPr>
          <w:rFonts w:ascii="Times New Roman" w:hAnsi="Times New Roman"/>
          <w:sz w:val="24"/>
        </w:rPr>
        <w:t>E</w:t>
      </w:r>
      <w:r w:rsidRPr="00B550AF">
        <w:rPr>
          <w:rFonts w:ascii="Times New Roman" w:hAnsi="Times New Roman"/>
          <w:sz w:val="24"/>
        </w:rPr>
        <w:t>mployee shall submit written evidence of the dates and times he served as such a witness or juror.</w:t>
      </w:r>
    </w:p>
    <w:p w14:paraId="2A005A0C" w14:textId="77777777" w:rsidR="00D76142" w:rsidRPr="00B550AF" w:rsidRDefault="00D76142" w:rsidP="00D76142">
      <w:pPr>
        <w:pStyle w:val="PlainText"/>
        <w:rPr>
          <w:rFonts w:ascii="Times New Roman" w:hAnsi="Times New Roman"/>
          <w:sz w:val="24"/>
        </w:rPr>
      </w:pPr>
    </w:p>
    <w:p w14:paraId="2A005A0D" w14:textId="77777777" w:rsidR="007D1D75" w:rsidRPr="00B550AF" w:rsidRDefault="007D1D75" w:rsidP="007D1D75">
      <w:pPr>
        <w:rPr>
          <w:szCs w:val="20"/>
        </w:rPr>
      </w:pPr>
      <w:r w:rsidRPr="00B550AF">
        <w:rPr>
          <w:szCs w:val="20"/>
          <w:u w:val="single"/>
        </w:rPr>
        <w:t>Section 2</w:t>
      </w:r>
      <w:r w:rsidRPr="00B550AF">
        <w:rPr>
          <w:szCs w:val="20"/>
        </w:rPr>
        <w:t xml:space="preserve">. </w:t>
      </w:r>
      <w:r w:rsidR="00D87BCB" w:rsidRPr="00B550AF">
        <w:rPr>
          <w:szCs w:val="20"/>
        </w:rPr>
        <w:t xml:space="preserve"> </w:t>
      </w:r>
      <w:r w:rsidRPr="00B550AF">
        <w:rPr>
          <w:szCs w:val="20"/>
        </w:rPr>
        <w:t xml:space="preserve">If an </w:t>
      </w:r>
      <w:r w:rsidR="00A879B7" w:rsidRPr="00B550AF">
        <w:rPr>
          <w:szCs w:val="20"/>
        </w:rPr>
        <w:t>E</w:t>
      </w:r>
      <w:r w:rsidRPr="00B550AF">
        <w:rPr>
          <w:szCs w:val="20"/>
        </w:rPr>
        <w:t xml:space="preserve">mployee is excused from such service with sufficient time to enable that </w:t>
      </w:r>
      <w:r w:rsidR="00A879B7" w:rsidRPr="00B550AF">
        <w:rPr>
          <w:szCs w:val="20"/>
        </w:rPr>
        <w:t>E</w:t>
      </w:r>
      <w:r w:rsidRPr="00B550AF">
        <w:rPr>
          <w:szCs w:val="20"/>
        </w:rPr>
        <w:t xml:space="preserve">mployee </w:t>
      </w:r>
      <w:r w:rsidR="00882056" w:rsidRPr="00B550AF">
        <w:rPr>
          <w:szCs w:val="20"/>
        </w:rPr>
        <w:t>to return to duty for at least three</w:t>
      </w:r>
      <w:r w:rsidR="00B83378" w:rsidRPr="00B550AF">
        <w:rPr>
          <w:szCs w:val="20"/>
        </w:rPr>
        <w:t xml:space="preserve"> (3)</w:t>
      </w:r>
      <w:r w:rsidRPr="00B550AF">
        <w:rPr>
          <w:szCs w:val="20"/>
        </w:rPr>
        <w:t xml:space="preserve"> hours of the scheduled workday, including travel time, the </w:t>
      </w:r>
      <w:r w:rsidR="00A879B7" w:rsidRPr="00B550AF">
        <w:rPr>
          <w:szCs w:val="20"/>
        </w:rPr>
        <w:t>E</w:t>
      </w:r>
      <w:r w:rsidRPr="00B550AF">
        <w:rPr>
          <w:szCs w:val="20"/>
        </w:rPr>
        <w:t xml:space="preserve">mployee shall return to duty unless granted appropriate leave by the Employer. It is an </w:t>
      </w:r>
      <w:r w:rsidR="00A879B7" w:rsidRPr="00B550AF">
        <w:rPr>
          <w:szCs w:val="20"/>
        </w:rPr>
        <w:t>E</w:t>
      </w:r>
      <w:r w:rsidRPr="00B550AF">
        <w:rPr>
          <w:szCs w:val="20"/>
        </w:rPr>
        <w:t>mployee's responsibility to request and receive approval prior to going on leave.</w:t>
      </w:r>
    </w:p>
    <w:p w14:paraId="2A005A0E" w14:textId="77777777" w:rsidR="007D1D75" w:rsidRPr="00B550AF" w:rsidRDefault="007D1D75" w:rsidP="00D76142">
      <w:pPr>
        <w:pStyle w:val="PlainText"/>
        <w:rPr>
          <w:rFonts w:ascii="Times New Roman" w:hAnsi="Times New Roman"/>
          <w:sz w:val="24"/>
        </w:rPr>
      </w:pPr>
    </w:p>
    <w:p w14:paraId="2A005A0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7D1D75" w:rsidRPr="00B550AF">
        <w:rPr>
          <w:rFonts w:ascii="Times New Roman" w:hAnsi="Times New Roman"/>
          <w:sz w:val="24"/>
          <w:u w:val="single"/>
        </w:rPr>
        <w:t>3</w:t>
      </w:r>
      <w:r w:rsidRPr="00B550AF">
        <w:rPr>
          <w:rFonts w:ascii="Times New Roman" w:hAnsi="Times New Roman"/>
          <w:sz w:val="24"/>
        </w:rPr>
        <w:t>.</w:t>
      </w:r>
      <w:r w:rsidR="00D87BCB" w:rsidRPr="00B550AF">
        <w:rPr>
          <w:rFonts w:ascii="Times New Roman" w:hAnsi="Times New Roman"/>
          <w:sz w:val="24"/>
        </w:rPr>
        <w:t xml:space="preserve"> </w:t>
      </w:r>
      <w:r w:rsidRPr="00B550AF">
        <w:rPr>
          <w:rFonts w:ascii="Times New Roman" w:hAnsi="Times New Roman"/>
          <w:sz w:val="24"/>
        </w:rPr>
        <w:t xml:space="preserve"> If an </w:t>
      </w:r>
      <w:r w:rsidR="00A879B7" w:rsidRPr="00B550AF">
        <w:rPr>
          <w:rFonts w:ascii="Times New Roman" w:hAnsi="Times New Roman"/>
          <w:sz w:val="24"/>
        </w:rPr>
        <w:t>E</w:t>
      </w:r>
      <w:r w:rsidRPr="00B550AF">
        <w:rPr>
          <w:rFonts w:ascii="Times New Roman" w:hAnsi="Times New Roman"/>
          <w:sz w:val="24"/>
        </w:rPr>
        <w:t xml:space="preserve">mployee receives regular pay from the government for a period of court leave, the </w:t>
      </w:r>
      <w:r w:rsidR="00A879B7" w:rsidRPr="00B550AF">
        <w:rPr>
          <w:rFonts w:ascii="Times New Roman" w:hAnsi="Times New Roman"/>
          <w:sz w:val="24"/>
        </w:rPr>
        <w:t>E</w:t>
      </w:r>
      <w:r w:rsidRPr="00B550AF">
        <w:rPr>
          <w:rFonts w:ascii="Times New Roman" w:hAnsi="Times New Roman"/>
          <w:sz w:val="24"/>
        </w:rPr>
        <w:t xml:space="preserve">mployee will reimburse the government the amount paid by the court, except that </w:t>
      </w:r>
      <w:r w:rsidR="00A879B7" w:rsidRPr="00B550AF">
        <w:rPr>
          <w:rFonts w:ascii="Times New Roman" w:hAnsi="Times New Roman"/>
          <w:sz w:val="24"/>
        </w:rPr>
        <w:t>E</w:t>
      </w:r>
      <w:r w:rsidRPr="00B550AF">
        <w:rPr>
          <w:rFonts w:ascii="Times New Roman" w:hAnsi="Times New Roman"/>
          <w:sz w:val="24"/>
        </w:rPr>
        <w:t>mployees may retain reimbursement for out-of-pocket expenses (e.g., mileage, tolls, and parking).</w:t>
      </w:r>
    </w:p>
    <w:p w14:paraId="2A005A10"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22</w:t>
      </w:r>
    </w:p>
    <w:p w14:paraId="2A005A11" w14:textId="77777777" w:rsidR="00D76142" w:rsidRPr="00B550AF" w:rsidRDefault="00D76142" w:rsidP="00D76142">
      <w:pPr>
        <w:pStyle w:val="PlainText"/>
        <w:jc w:val="center"/>
        <w:rPr>
          <w:rFonts w:ascii="Times New Roman" w:hAnsi="Times New Roman"/>
          <w:b/>
          <w:sz w:val="32"/>
        </w:rPr>
      </w:pPr>
    </w:p>
    <w:p w14:paraId="2A005A12"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LEAVE WITHOUT PAY</w:t>
      </w:r>
    </w:p>
    <w:p w14:paraId="2A005A13" w14:textId="77777777" w:rsidR="00D76142" w:rsidRPr="00B550AF" w:rsidRDefault="00D76142" w:rsidP="00D76142">
      <w:pPr>
        <w:pStyle w:val="PlainText"/>
        <w:rPr>
          <w:rFonts w:ascii="Times New Roman" w:hAnsi="Times New Roman"/>
          <w:sz w:val="24"/>
        </w:rPr>
      </w:pPr>
    </w:p>
    <w:p w14:paraId="2A005A14" w14:textId="77777777" w:rsidR="00BC77C3" w:rsidRPr="00B550AF" w:rsidRDefault="00BC77C3" w:rsidP="00E909F6">
      <w:pPr>
        <w:tabs>
          <w:tab w:val="left" w:pos="540"/>
          <w:tab w:val="left" w:pos="11970"/>
        </w:tabs>
        <w:rPr>
          <w:bCs/>
        </w:rPr>
      </w:pPr>
    </w:p>
    <w:p w14:paraId="2A005A15" w14:textId="77777777" w:rsidR="00D76142" w:rsidRPr="00B550AF" w:rsidRDefault="00E909F6" w:rsidP="00E909F6">
      <w:pPr>
        <w:tabs>
          <w:tab w:val="left" w:pos="540"/>
          <w:tab w:val="left" w:pos="11970"/>
        </w:tabs>
        <w:rPr>
          <w:bCs/>
        </w:rPr>
      </w:pPr>
      <w:r w:rsidRPr="00B550AF">
        <w:rPr>
          <w:bCs/>
        </w:rPr>
        <w:t xml:space="preserve">Employees may be granted leave without pay at their request when approved by the Employer.  It may be granted whether or not the Employees have annual or sick leave to their credit.  Extended leave without pay may be approved for such purposes as education which would be of benefit to the Employer, recovery from illness or disability, or protection of Employee status of benefits pending initial decision or claims for disability retirement or injury compensation, as provided for in applicable law and federal regulation. </w:t>
      </w:r>
      <w:r w:rsidR="00D76142" w:rsidRPr="00B550AF">
        <w:t xml:space="preserve"> If leave </w:t>
      </w:r>
      <w:r w:rsidR="00882056" w:rsidRPr="00B550AF">
        <w:t>is refused, the supervisor will</w:t>
      </w:r>
      <w:r w:rsidR="00D76142" w:rsidRPr="00B550AF">
        <w:t xml:space="preserve"> provide the reason in writing. </w:t>
      </w:r>
    </w:p>
    <w:p w14:paraId="2A005A16"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23</w:t>
      </w:r>
    </w:p>
    <w:p w14:paraId="2A005A17" w14:textId="77777777" w:rsidR="00D76142" w:rsidRPr="00B550AF" w:rsidRDefault="00D76142" w:rsidP="00D76142">
      <w:pPr>
        <w:pStyle w:val="PlainText"/>
        <w:jc w:val="center"/>
        <w:rPr>
          <w:rFonts w:ascii="Times New Roman" w:hAnsi="Times New Roman"/>
          <w:b/>
          <w:sz w:val="32"/>
        </w:rPr>
      </w:pPr>
    </w:p>
    <w:p w14:paraId="2A005A18"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JOB DESCRIPTION AND CLASSIFICATIONS</w:t>
      </w:r>
    </w:p>
    <w:p w14:paraId="2A005A19" w14:textId="77777777" w:rsidR="00D76142" w:rsidRPr="00B550AF" w:rsidRDefault="00D76142" w:rsidP="00D76142">
      <w:pPr>
        <w:pStyle w:val="PlainText"/>
        <w:rPr>
          <w:rFonts w:ascii="Times New Roman" w:hAnsi="Times New Roman"/>
          <w:sz w:val="24"/>
        </w:rPr>
      </w:pPr>
    </w:p>
    <w:p w14:paraId="2A005A1A" w14:textId="77777777" w:rsidR="00D76142" w:rsidRPr="00B550AF" w:rsidRDefault="00D76142" w:rsidP="00D76142">
      <w:pPr>
        <w:pStyle w:val="PlainText"/>
        <w:rPr>
          <w:rFonts w:ascii="Times New Roman" w:hAnsi="Times New Roman"/>
          <w:sz w:val="24"/>
          <w:u w:val="single"/>
        </w:rPr>
      </w:pPr>
    </w:p>
    <w:p w14:paraId="2A005A1B"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1</w:t>
      </w:r>
      <w:r w:rsidRPr="00B550AF">
        <w:rPr>
          <w:rFonts w:ascii="Times New Roman" w:hAnsi="Times New Roman"/>
          <w:sz w:val="24"/>
          <w:szCs w:val="24"/>
        </w:rPr>
        <w:t xml:space="preserve">. </w:t>
      </w:r>
      <w:r w:rsidR="006E1D89" w:rsidRPr="00B550AF">
        <w:rPr>
          <w:rFonts w:ascii="Times New Roman" w:hAnsi="Times New Roman"/>
          <w:sz w:val="24"/>
          <w:szCs w:val="24"/>
        </w:rPr>
        <w:t xml:space="preserve"> </w:t>
      </w:r>
      <w:r w:rsidRPr="00B550AF">
        <w:rPr>
          <w:rFonts w:ascii="Times New Roman" w:hAnsi="Times New Roman"/>
          <w:sz w:val="24"/>
          <w:szCs w:val="24"/>
        </w:rPr>
        <w:t xml:space="preserve">The Employer agrees that the </w:t>
      </w:r>
      <w:r w:rsidR="00A879B7" w:rsidRPr="00B550AF">
        <w:rPr>
          <w:rFonts w:ascii="Times New Roman" w:hAnsi="Times New Roman"/>
          <w:sz w:val="24"/>
          <w:szCs w:val="24"/>
        </w:rPr>
        <w:t>E</w:t>
      </w:r>
      <w:r w:rsidRPr="00B550AF">
        <w:rPr>
          <w:rFonts w:ascii="Times New Roman" w:hAnsi="Times New Roman"/>
          <w:sz w:val="24"/>
          <w:szCs w:val="24"/>
        </w:rPr>
        <w:t xml:space="preserve">mployees will normally be assigned to work which is appropriate to their job description, taking into account the mission of the agency. </w:t>
      </w:r>
      <w:r w:rsidR="006E1D89" w:rsidRPr="00B550AF">
        <w:rPr>
          <w:rFonts w:ascii="Times New Roman" w:hAnsi="Times New Roman"/>
          <w:sz w:val="24"/>
          <w:szCs w:val="24"/>
        </w:rPr>
        <w:t xml:space="preserve"> </w:t>
      </w:r>
      <w:r w:rsidRPr="00B550AF">
        <w:rPr>
          <w:rFonts w:ascii="Times New Roman" w:hAnsi="Times New Roman"/>
          <w:sz w:val="24"/>
          <w:szCs w:val="24"/>
        </w:rPr>
        <w:t xml:space="preserve">Employees will be furnished a copy of their job descriptions. </w:t>
      </w:r>
      <w:r w:rsidR="006E1D89" w:rsidRPr="00B550AF">
        <w:rPr>
          <w:rFonts w:ascii="Times New Roman" w:hAnsi="Times New Roman"/>
          <w:sz w:val="24"/>
          <w:szCs w:val="24"/>
        </w:rPr>
        <w:t xml:space="preserve"> </w:t>
      </w:r>
      <w:r w:rsidRPr="00B550AF">
        <w:rPr>
          <w:rFonts w:ascii="Times New Roman" w:hAnsi="Times New Roman"/>
          <w:sz w:val="24"/>
          <w:szCs w:val="24"/>
        </w:rPr>
        <w:t xml:space="preserve">"Other duties assigned" which appears in job descriptions will not be construed as meaning that a significant amount of work on a regular and recurring basis at any grade level will be assigned to an </w:t>
      </w:r>
      <w:r w:rsidR="00A879B7" w:rsidRPr="00B550AF">
        <w:rPr>
          <w:rFonts w:ascii="Times New Roman" w:hAnsi="Times New Roman"/>
          <w:sz w:val="24"/>
          <w:szCs w:val="24"/>
        </w:rPr>
        <w:t>E</w:t>
      </w:r>
      <w:r w:rsidRPr="00B550AF">
        <w:rPr>
          <w:rFonts w:ascii="Times New Roman" w:hAnsi="Times New Roman"/>
          <w:sz w:val="24"/>
          <w:szCs w:val="24"/>
        </w:rPr>
        <w:t>mployee unless the supervisor advises the CPAC and requests revision of the position description and appropriate classification action</w:t>
      </w:r>
      <w:r w:rsidR="006E1D89" w:rsidRPr="00B550AF">
        <w:rPr>
          <w:rFonts w:ascii="Times New Roman" w:hAnsi="Times New Roman"/>
          <w:sz w:val="24"/>
          <w:szCs w:val="24"/>
        </w:rPr>
        <w:t>.</w:t>
      </w:r>
      <w:r w:rsidR="00D2744B" w:rsidRPr="00B550AF">
        <w:rPr>
          <w:rFonts w:ascii="Times New Roman" w:hAnsi="Times New Roman"/>
          <w:color w:val="7030A0"/>
          <w:sz w:val="24"/>
          <w:szCs w:val="24"/>
        </w:rPr>
        <w:t xml:space="preserve"> </w:t>
      </w:r>
    </w:p>
    <w:p w14:paraId="2A005A1C" w14:textId="77777777" w:rsidR="00D76142" w:rsidRPr="00B550AF" w:rsidRDefault="00D76142" w:rsidP="00D76142">
      <w:pPr>
        <w:pStyle w:val="PlainText"/>
        <w:rPr>
          <w:rFonts w:ascii="Times New Roman" w:hAnsi="Times New Roman"/>
          <w:sz w:val="24"/>
          <w:szCs w:val="24"/>
        </w:rPr>
      </w:pPr>
    </w:p>
    <w:p w14:paraId="2A005A1D" w14:textId="77777777" w:rsidR="00D76142" w:rsidRPr="00B550AF" w:rsidRDefault="00D76142" w:rsidP="00D76142">
      <w:pPr>
        <w:pStyle w:val="PlainText"/>
        <w:rPr>
          <w:rFonts w:ascii="Times New Roman" w:hAnsi="Times New Roman"/>
          <w:color w:val="FF0000"/>
          <w:sz w:val="24"/>
          <w:szCs w:val="24"/>
          <w:u w:val="single"/>
        </w:rPr>
      </w:pPr>
      <w:r w:rsidRPr="00B550AF">
        <w:rPr>
          <w:rFonts w:ascii="Times New Roman" w:hAnsi="Times New Roman"/>
          <w:sz w:val="24"/>
          <w:szCs w:val="24"/>
          <w:u w:val="single"/>
        </w:rPr>
        <w:t>Section 2</w:t>
      </w:r>
      <w:r w:rsidRPr="00B550AF">
        <w:rPr>
          <w:rFonts w:ascii="Times New Roman" w:hAnsi="Times New Roman"/>
          <w:sz w:val="24"/>
          <w:szCs w:val="24"/>
        </w:rPr>
        <w:t xml:space="preserve">. </w:t>
      </w:r>
      <w:r w:rsidR="006E1D89" w:rsidRPr="00B550AF">
        <w:rPr>
          <w:rFonts w:ascii="Times New Roman" w:hAnsi="Times New Roman"/>
          <w:sz w:val="24"/>
          <w:szCs w:val="24"/>
        </w:rPr>
        <w:t xml:space="preserve"> </w:t>
      </w:r>
      <w:r w:rsidRPr="00B550AF">
        <w:rPr>
          <w:rFonts w:ascii="Times New Roman" w:hAnsi="Times New Roman"/>
          <w:sz w:val="24"/>
          <w:szCs w:val="24"/>
        </w:rPr>
        <w:t xml:space="preserve">The Employer agrees that job descriptions will be written based upon the duties and responsibilities assigned to positions. </w:t>
      </w:r>
      <w:r w:rsidR="006E1D89" w:rsidRPr="00B550AF">
        <w:rPr>
          <w:rFonts w:ascii="Times New Roman" w:hAnsi="Times New Roman"/>
          <w:sz w:val="24"/>
          <w:szCs w:val="24"/>
        </w:rPr>
        <w:t xml:space="preserve"> </w:t>
      </w:r>
      <w:r w:rsidRPr="00B550AF">
        <w:rPr>
          <w:rFonts w:ascii="Times New Roman" w:hAnsi="Times New Roman"/>
          <w:sz w:val="24"/>
          <w:szCs w:val="24"/>
        </w:rPr>
        <w:t>Employees will be furnished a copy of the</w:t>
      </w:r>
      <w:r w:rsidR="007D1D75" w:rsidRPr="00B550AF">
        <w:rPr>
          <w:rFonts w:ascii="Times New Roman" w:hAnsi="Times New Roman"/>
          <w:sz w:val="24"/>
          <w:szCs w:val="24"/>
        </w:rPr>
        <w:t>ir job description initially,</w:t>
      </w:r>
      <w:r w:rsidR="00904615" w:rsidRPr="00B550AF">
        <w:rPr>
          <w:rFonts w:ascii="Times New Roman" w:hAnsi="Times New Roman"/>
          <w:sz w:val="24"/>
          <w:szCs w:val="24"/>
        </w:rPr>
        <w:t xml:space="preserve"> </w:t>
      </w:r>
      <w:r w:rsidR="007D1D75" w:rsidRPr="00B550AF">
        <w:rPr>
          <w:rFonts w:ascii="Times New Roman" w:hAnsi="Times New Roman"/>
          <w:sz w:val="24"/>
          <w:szCs w:val="24"/>
        </w:rPr>
        <w:t>as changes are made</w:t>
      </w:r>
      <w:r w:rsidR="00904615" w:rsidRPr="00B550AF">
        <w:rPr>
          <w:rFonts w:ascii="Times New Roman" w:hAnsi="Times New Roman"/>
          <w:sz w:val="24"/>
          <w:szCs w:val="24"/>
        </w:rPr>
        <w:t xml:space="preserve"> and annually</w:t>
      </w:r>
      <w:r w:rsidR="007D1D75" w:rsidRPr="00B550AF">
        <w:rPr>
          <w:rFonts w:ascii="Times New Roman" w:hAnsi="Times New Roman"/>
          <w:sz w:val="24"/>
          <w:szCs w:val="24"/>
        </w:rPr>
        <w:t>.</w:t>
      </w:r>
    </w:p>
    <w:p w14:paraId="2A005A1E" w14:textId="77777777" w:rsidR="00D76142" w:rsidRPr="00B550AF" w:rsidRDefault="00D76142" w:rsidP="00D76142">
      <w:pPr>
        <w:pStyle w:val="PlainText"/>
        <w:rPr>
          <w:rFonts w:ascii="Times New Roman" w:hAnsi="Times New Roman"/>
          <w:sz w:val="24"/>
          <w:szCs w:val="24"/>
        </w:rPr>
      </w:pPr>
    </w:p>
    <w:p w14:paraId="2A005A1F"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3</w:t>
      </w:r>
      <w:r w:rsidRPr="00B550AF">
        <w:rPr>
          <w:rFonts w:ascii="Times New Roman" w:hAnsi="Times New Roman"/>
          <w:sz w:val="24"/>
          <w:szCs w:val="24"/>
        </w:rPr>
        <w:t xml:space="preserve">. </w:t>
      </w:r>
      <w:r w:rsidR="006E1D89" w:rsidRPr="00B550AF">
        <w:rPr>
          <w:rFonts w:ascii="Times New Roman" w:hAnsi="Times New Roman"/>
          <w:sz w:val="24"/>
          <w:szCs w:val="24"/>
        </w:rPr>
        <w:t xml:space="preserve"> </w:t>
      </w:r>
      <w:r w:rsidRPr="00B550AF">
        <w:rPr>
          <w:rFonts w:ascii="Times New Roman" w:hAnsi="Times New Roman"/>
          <w:sz w:val="24"/>
          <w:szCs w:val="24"/>
        </w:rPr>
        <w:t xml:space="preserve">Each </w:t>
      </w:r>
      <w:r w:rsidR="00A879B7" w:rsidRPr="00B550AF">
        <w:rPr>
          <w:rFonts w:ascii="Times New Roman" w:hAnsi="Times New Roman"/>
          <w:sz w:val="24"/>
          <w:szCs w:val="24"/>
        </w:rPr>
        <w:t>E</w:t>
      </w:r>
      <w:r w:rsidRPr="00B550AF">
        <w:rPr>
          <w:rFonts w:ascii="Times New Roman" w:hAnsi="Times New Roman"/>
          <w:sz w:val="24"/>
          <w:szCs w:val="24"/>
        </w:rPr>
        <w:t xml:space="preserve">mployee shall be afforded the opportunity to discuss with the Employer his position description to determine if the description is accurate. </w:t>
      </w:r>
      <w:r w:rsidR="00A95C2F" w:rsidRPr="00B550AF">
        <w:rPr>
          <w:rFonts w:ascii="Times New Roman" w:hAnsi="Times New Roman"/>
          <w:sz w:val="24"/>
          <w:szCs w:val="24"/>
        </w:rPr>
        <w:t xml:space="preserve"> </w:t>
      </w:r>
      <w:r w:rsidRPr="00B550AF">
        <w:rPr>
          <w:rFonts w:ascii="Times New Roman" w:hAnsi="Times New Roman"/>
          <w:sz w:val="24"/>
          <w:szCs w:val="24"/>
        </w:rPr>
        <w:t xml:space="preserve">During these discussions, the Employee may be accompanied by a Union representative, if requested. </w:t>
      </w:r>
      <w:r w:rsidR="00A95C2F" w:rsidRPr="00B550AF">
        <w:rPr>
          <w:rFonts w:ascii="Times New Roman" w:hAnsi="Times New Roman"/>
          <w:sz w:val="24"/>
          <w:szCs w:val="24"/>
        </w:rPr>
        <w:t xml:space="preserve"> </w:t>
      </w:r>
      <w:r w:rsidRPr="00B550AF">
        <w:rPr>
          <w:rFonts w:ascii="Times New Roman" w:hAnsi="Times New Roman"/>
          <w:sz w:val="24"/>
          <w:szCs w:val="24"/>
        </w:rPr>
        <w:t>Grievances regarding unresolved matters in this context will begin at Step 1 of the negotiated procedures.</w:t>
      </w:r>
    </w:p>
    <w:p w14:paraId="2A005A20" w14:textId="77777777" w:rsidR="00D76142" w:rsidRPr="00B550AF" w:rsidRDefault="00D76142" w:rsidP="00D76142">
      <w:pPr>
        <w:pStyle w:val="PlainText"/>
        <w:rPr>
          <w:rFonts w:ascii="Times New Roman" w:hAnsi="Times New Roman"/>
          <w:sz w:val="24"/>
          <w:szCs w:val="24"/>
        </w:rPr>
      </w:pPr>
    </w:p>
    <w:p w14:paraId="2A005A21"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4</w:t>
      </w:r>
      <w:r w:rsidRPr="00B550AF">
        <w:rPr>
          <w:rFonts w:ascii="Times New Roman" w:hAnsi="Times New Roman"/>
          <w:sz w:val="24"/>
          <w:szCs w:val="24"/>
        </w:rPr>
        <w:t xml:space="preserve">. </w:t>
      </w:r>
      <w:r w:rsidR="006E1D89" w:rsidRPr="00B550AF">
        <w:rPr>
          <w:rFonts w:ascii="Times New Roman" w:hAnsi="Times New Roman"/>
          <w:sz w:val="24"/>
          <w:szCs w:val="24"/>
        </w:rPr>
        <w:t xml:space="preserve"> </w:t>
      </w:r>
      <w:r w:rsidRPr="00B550AF">
        <w:rPr>
          <w:rFonts w:ascii="Times New Roman" w:hAnsi="Times New Roman"/>
          <w:sz w:val="24"/>
          <w:szCs w:val="24"/>
        </w:rPr>
        <w:t xml:space="preserve">When an </w:t>
      </w:r>
      <w:r w:rsidR="00A879B7" w:rsidRPr="00B550AF">
        <w:rPr>
          <w:rFonts w:ascii="Times New Roman" w:hAnsi="Times New Roman"/>
          <w:sz w:val="24"/>
          <w:szCs w:val="24"/>
        </w:rPr>
        <w:t>E</w:t>
      </w:r>
      <w:r w:rsidRPr="00B550AF">
        <w:rPr>
          <w:rFonts w:ascii="Times New Roman" w:hAnsi="Times New Roman"/>
          <w:sz w:val="24"/>
          <w:szCs w:val="24"/>
        </w:rPr>
        <w:t xml:space="preserve">mployee believes that the grade or classification of his position is incorrect, he may request in writing a review of the classification through supervisory channels. </w:t>
      </w:r>
      <w:r w:rsidR="00A95C2F" w:rsidRPr="00B550AF">
        <w:rPr>
          <w:rFonts w:ascii="Times New Roman" w:hAnsi="Times New Roman"/>
          <w:sz w:val="24"/>
          <w:szCs w:val="24"/>
        </w:rPr>
        <w:t xml:space="preserve"> </w:t>
      </w:r>
      <w:r w:rsidRPr="00B550AF">
        <w:rPr>
          <w:rFonts w:ascii="Times New Roman" w:hAnsi="Times New Roman"/>
          <w:sz w:val="24"/>
          <w:szCs w:val="24"/>
        </w:rPr>
        <w:t xml:space="preserve">If not resolved within 20 days, the </w:t>
      </w:r>
      <w:r w:rsidR="00A879B7" w:rsidRPr="00B550AF">
        <w:rPr>
          <w:rFonts w:ascii="Times New Roman" w:hAnsi="Times New Roman"/>
          <w:sz w:val="24"/>
          <w:szCs w:val="24"/>
        </w:rPr>
        <w:t>E</w:t>
      </w:r>
      <w:r w:rsidRPr="00B550AF">
        <w:rPr>
          <w:rFonts w:ascii="Times New Roman" w:hAnsi="Times New Roman"/>
          <w:sz w:val="24"/>
          <w:szCs w:val="24"/>
        </w:rPr>
        <w:t xml:space="preserve">mployee may appeal in accordance with regulatory appeal procedures. </w:t>
      </w:r>
      <w:r w:rsidR="00A95C2F" w:rsidRPr="00B550AF">
        <w:rPr>
          <w:rFonts w:ascii="Times New Roman" w:hAnsi="Times New Roman"/>
          <w:sz w:val="24"/>
          <w:szCs w:val="24"/>
        </w:rPr>
        <w:t xml:space="preserve"> </w:t>
      </w:r>
      <w:r w:rsidRPr="00B550AF">
        <w:rPr>
          <w:rFonts w:ascii="Times New Roman" w:hAnsi="Times New Roman"/>
          <w:sz w:val="24"/>
          <w:szCs w:val="24"/>
        </w:rPr>
        <w:t xml:space="preserve">When necessary to explain the basis for classification, the Employer will meet with the </w:t>
      </w:r>
      <w:r w:rsidR="00A879B7" w:rsidRPr="00B550AF">
        <w:rPr>
          <w:rFonts w:ascii="Times New Roman" w:hAnsi="Times New Roman"/>
          <w:sz w:val="24"/>
          <w:szCs w:val="24"/>
        </w:rPr>
        <w:t>E</w:t>
      </w:r>
      <w:r w:rsidRPr="00B550AF">
        <w:rPr>
          <w:rFonts w:ascii="Times New Roman" w:hAnsi="Times New Roman"/>
          <w:sz w:val="24"/>
          <w:szCs w:val="24"/>
        </w:rPr>
        <w:t xml:space="preserve">mployee. </w:t>
      </w:r>
      <w:r w:rsidR="00A95C2F" w:rsidRPr="00B550AF">
        <w:rPr>
          <w:rFonts w:ascii="Times New Roman" w:hAnsi="Times New Roman"/>
          <w:sz w:val="24"/>
          <w:szCs w:val="24"/>
        </w:rPr>
        <w:t xml:space="preserve"> </w:t>
      </w:r>
      <w:r w:rsidRPr="00B550AF">
        <w:rPr>
          <w:rFonts w:ascii="Times New Roman" w:hAnsi="Times New Roman"/>
          <w:sz w:val="24"/>
          <w:szCs w:val="24"/>
        </w:rPr>
        <w:t xml:space="preserve">The </w:t>
      </w:r>
      <w:r w:rsidR="00A879B7" w:rsidRPr="00B550AF">
        <w:rPr>
          <w:rFonts w:ascii="Times New Roman" w:hAnsi="Times New Roman"/>
          <w:sz w:val="24"/>
          <w:szCs w:val="24"/>
        </w:rPr>
        <w:t>E</w:t>
      </w:r>
      <w:r w:rsidRPr="00B550AF">
        <w:rPr>
          <w:rFonts w:ascii="Times New Roman" w:hAnsi="Times New Roman"/>
          <w:sz w:val="24"/>
          <w:szCs w:val="24"/>
        </w:rPr>
        <w:t xml:space="preserve">mployee may designate a representative to assist in presentation of the appeal. </w:t>
      </w:r>
      <w:r w:rsidR="00A95C2F" w:rsidRPr="00B550AF">
        <w:rPr>
          <w:rFonts w:ascii="Times New Roman" w:hAnsi="Times New Roman"/>
          <w:sz w:val="24"/>
          <w:szCs w:val="24"/>
        </w:rPr>
        <w:t xml:space="preserve"> </w:t>
      </w:r>
      <w:r w:rsidRPr="00B550AF">
        <w:rPr>
          <w:rFonts w:ascii="Times New Roman" w:hAnsi="Times New Roman"/>
          <w:sz w:val="24"/>
          <w:szCs w:val="24"/>
        </w:rPr>
        <w:t xml:space="preserve">The representative will be permitted to attend all meetings, and will be provided a copy of all correspondence that is furnished the </w:t>
      </w:r>
      <w:r w:rsidR="00A879B7" w:rsidRPr="00B550AF">
        <w:rPr>
          <w:rFonts w:ascii="Times New Roman" w:hAnsi="Times New Roman"/>
          <w:sz w:val="24"/>
          <w:szCs w:val="24"/>
        </w:rPr>
        <w:t>E</w:t>
      </w:r>
      <w:r w:rsidRPr="00B550AF">
        <w:rPr>
          <w:rFonts w:ascii="Times New Roman" w:hAnsi="Times New Roman"/>
          <w:sz w:val="24"/>
          <w:szCs w:val="24"/>
        </w:rPr>
        <w:t>mployee in connection with the appeal.</w:t>
      </w:r>
    </w:p>
    <w:p w14:paraId="2A005A22" w14:textId="77777777" w:rsidR="00D76142" w:rsidRPr="00B550AF" w:rsidRDefault="00D76142" w:rsidP="00D76142">
      <w:pPr>
        <w:pStyle w:val="PlainText"/>
        <w:rPr>
          <w:rFonts w:ascii="Times New Roman" w:hAnsi="Times New Roman"/>
          <w:sz w:val="24"/>
          <w:szCs w:val="24"/>
        </w:rPr>
      </w:pPr>
    </w:p>
    <w:p w14:paraId="2A005A23"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5</w:t>
      </w:r>
      <w:r w:rsidRPr="00B550AF">
        <w:rPr>
          <w:rFonts w:ascii="Times New Roman" w:hAnsi="Times New Roman"/>
          <w:sz w:val="24"/>
          <w:szCs w:val="24"/>
        </w:rPr>
        <w:t xml:space="preserve">. </w:t>
      </w:r>
      <w:r w:rsidR="006E1D89" w:rsidRPr="00B550AF">
        <w:rPr>
          <w:rFonts w:ascii="Times New Roman" w:hAnsi="Times New Roman"/>
          <w:sz w:val="24"/>
          <w:szCs w:val="24"/>
        </w:rPr>
        <w:t xml:space="preserve"> </w:t>
      </w:r>
      <w:r w:rsidRPr="00B550AF">
        <w:rPr>
          <w:rFonts w:ascii="Times New Roman" w:hAnsi="Times New Roman"/>
          <w:sz w:val="24"/>
          <w:szCs w:val="24"/>
        </w:rPr>
        <w:t>Upon request, the Employer will furnish the Union a listing of competitive levels of all classifications within the unit.</w:t>
      </w:r>
    </w:p>
    <w:p w14:paraId="2A005A24" w14:textId="77777777" w:rsidR="00D76142" w:rsidRPr="00B550AF" w:rsidRDefault="00D76142" w:rsidP="00D76142">
      <w:pPr>
        <w:pStyle w:val="PlainText"/>
        <w:rPr>
          <w:rFonts w:ascii="Times New Roman" w:hAnsi="Times New Roman"/>
          <w:sz w:val="24"/>
          <w:szCs w:val="24"/>
        </w:rPr>
      </w:pPr>
    </w:p>
    <w:p w14:paraId="2A005A25"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6</w:t>
      </w:r>
      <w:r w:rsidRPr="00B550AF">
        <w:rPr>
          <w:rFonts w:ascii="Times New Roman" w:hAnsi="Times New Roman"/>
          <w:sz w:val="24"/>
          <w:szCs w:val="24"/>
        </w:rPr>
        <w:t xml:space="preserve">. </w:t>
      </w:r>
      <w:r w:rsidR="006E1D89" w:rsidRPr="00B550AF">
        <w:rPr>
          <w:rFonts w:ascii="Times New Roman" w:hAnsi="Times New Roman"/>
          <w:sz w:val="24"/>
          <w:szCs w:val="24"/>
        </w:rPr>
        <w:t xml:space="preserve"> </w:t>
      </w:r>
      <w:r w:rsidRPr="00B550AF">
        <w:rPr>
          <w:rFonts w:ascii="Times New Roman" w:hAnsi="Times New Roman"/>
          <w:sz w:val="24"/>
          <w:szCs w:val="24"/>
        </w:rPr>
        <w:t xml:space="preserve">The Employer agrees to make fair and equitable distribution of duties falling among </w:t>
      </w:r>
      <w:r w:rsidR="00A879B7" w:rsidRPr="00B550AF">
        <w:rPr>
          <w:rFonts w:ascii="Times New Roman" w:hAnsi="Times New Roman"/>
          <w:sz w:val="24"/>
          <w:szCs w:val="24"/>
        </w:rPr>
        <w:t>E</w:t>
      </w:r>
      <w:r w:rsidRPr="00B550AF">
        <w:rPr>
          <w:rFonts w:ascii="Times New Roman" w:hAnsi="Times New Roman"/>
          <w:sz w:val="24"/>
          <w:szCs w:val="24"/>
        </w:rPr>
        <w:t>mployees covered by the same job description.</w:t>
      </w:r>
    </w:p>
    <w:p w14:paraId="2A005A26" w14:textId="77777777" w:rsidR="00D76142" w:rsidRPr="00B550AF" w:rsidRDefault="00D76142" w:rsidP="00D76142">
      <w:pPr>
        <w:pStyle w:val="PlainText"/>
        <w:rPr>
          <w:rFonts w:ascii="Times New Roman" w:hAnsi="Times New Roman"/>
          <w:sz w:val="24"/>
          <w:szCs w:val="24"/>
        </w:rPr>
      </w:pPr>
    </w:p>
    <w:p w14:paraId="2A005A27" w14:textId="77777777" w:rsidR="00764593" w:rsidRPr="00B550AF" w:rsidRDefault="00764593" w:rsidP="00D76142">
      <w:pPr>
        <w:pStyle w:val="PlainText"/>
        <w:jc w:val="center"/>
        <w:outlineLvl w:val="0"/>
        <w:rPr>
          <w:rFonts w:ascii="Times New Roman" w:hAnsi="Times New Roman"/>
          <w:sz w:val="24"/>
          <w:szCs w:val="24"/>
        </w:rPr>
      </w:pPr>
    </w:p>
    <w:p w14:paraId="2A005A28" w14:textId="77777777" w:rsidR="006A3FC7" w:rsidRPr="00B550AF" w:rsidRDefault="006A3FC7" w:rsidP="00D76142">
      <w:pPr>
        <w:pStyle w:val="PlainText"/>
        <w:jc w:val="center"/>
        <w:outlineLvl w:val="0"/>
        <w:rPr>
          <w:rFonts w:ascii="Times New Roman" w:hAnsi="Times New Roman"/>
          <w:sz w:val="24"/>
          <w:szCs w:val="24"/>
        </w:rPr>
      </w:pPr>
    </w:p>
    <w:p w14:paraId="2A005A29" w14:textId="77777777" w:rsidR="006A3FC7" w:rsidRPr="00B550AF" w:rsidRDefault="006A3FC7" w:rsidP="00D76142">
      <w:pPr>
        <w:pStyle w:val="PlainText"/>
        <w:jc w:val="center"/>
        <w:outlineLvl w:val="0"/>
        <w:rPr>
          <w:rFonts w:ascii="Times New Roman" w:hAnsi="Times New Roman"/>
          <w:sz w:val="24"/>
          <w:szCs w:val="24"/>
        </w:rPr>
      </w:pPr>
    </w:p>
    <w:p w14:paraId="2A005A2A" w14:textId="77777777" w:rsidR="006A3FC7" w:rsidRPr="00B550AF" w:rsidRDefault="006A3FC7" w:rsidP="00D76142">
      <w:pPr>
        <w:pStyle w:val="PlainText"/>
        <w:jc w:val="center"/>
        <w:outlineLvl w:val="0"/>
        <w:rPr>
          <w:rFonts w:ascii="Times New Roman" w:hAnsi="Times New Roman"/>
          <w:sz w:val="24"/>
          <w:szCs w:val="24"/>
        </w:rPr>
      </w:pPr>
    </w:p>
    <w:p w14:paraId="2A005A2B" w14:textId="77777777" w:rsidR="00764593" w:rsidRPr="00B550AF" w:rsidRDefault="00764593" w:rsidP="00D76142">
      <w:pPr>
        <w:pStyle w:val="PlainText"/>
        <w:jc w:val="center"/>
        <w:outlineLvl w:val="0"/>
      </w:pPr>
    </w:p>
    <w:p w14:paraId="2A005A2C" w14:textId="77777777" w:rsidR="00764593" w:rsidRPr="00B550AF" w:rsidRDefault="00764593" w:rsidP="00764593">
      <w:pPr>
        <w:ind w:left="720" w:hanging="360"/>
        <w:rPr>
          <w:rFonts w:ascii="Arial" w:hAnsi="Arial" w:cs="Arial"/>
          <w:color w:val="7030A0"/>
        </w:rPr>
      </w:pPr>
    </w:p>
    <w:p w14:paraId="2A005A2D" w14:textId="77777777" w:rsidR="00D2744B" w:rsidRPr="00B550AF" w:rsidRDefault="00D2744B" w:rsidP="00D76142">
      <w:pPr>
        <w:pStyle w:val="PlainText"/>
        <w:jc w:val="center"/>
        <w:outlineLvl w:val="0"/>
        <w:rPr>
          <w:rFonts w:ascii="Times New Roman" w:hAnsi="Times New Roman"/>
          <w:b/>
          <w:sz w:val="32"/>
        </w:rPr>
      </w:pPr>
    </w:p>
    <w:p w14:paraId="2A005A2E" w14:textId="77777777" w:rsidR="00904615" w:rsidRPr="00B550AF" w:rsidRDefault="00904615" w:rsidP="00D76142">
      <w:pPr>
        <w:pStyle w:val="PlainText"/>
        <w:jc w:val="center"/>
        <w:outlineLvl w:val="0"/>
        <w:rPr>
          <w:rFonts w:ascii="Times New Roman" w:hAnsi="Times New Roman"/>
          <w:b/>
          <w:sz w:val="32"/>
        </w:rPr>
      </w:pPr>
    </w:p>
    <w:p w14:paraId="2A005A2F" w14:textId="77777777" w:rsidR="00904615" w:rsidRPr="00B550AF" w:rsidRDefault="00904615" w:rsidP="00D76142">
      <w:pPr>
        <w:pStyle w:val="PlainText"/>
        <w:jc w:val="center"/>
        <w:outlineLvl w:val="0"/>
        <w:rPr>
          <w:rFonts w:ascii="Times New Roman" w:hAnsi="Times New Roman"/>
          <w:b/>
          <w:sz w:val="32"/>
        </w:rPr>
      </w:pPr>
    </w:p>
    <w:p w14:paraId="2A005A30"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ARTICLE 24</w:t>
      </w:r>
    </w:p>
    <w:p w14:paraId="2A005A31" w14:textId="77777777" w:rsidR="00D76142" w:rsidRPr="00B550AF" w:rsidRDefault="00D76142" w:rsidP="00D76142">
      <w:pPr>
        <w:pStyle w:val="PlainText"/>
        <w:jc w:val="center"/>
        <w:rPr>
          <w:rFonts w:ascii="Times New Roman" w:hAnsi="Times New Roman"/>
          <w:b/>
          <w:sz w:val="32"/>
        </w:rPr>
      </w:pPr>
    </w:p>
    <w:p w14:paraId="2A005A32"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PERFORMANCE EVALUATION</w:t>
      </w:r>
    </w:p>
    <w:p w14:paraId="2A005A33" w14:textId="77777777" w:rsidR="00D76142" w:rsidRPr="00B550AF" w:rsidRDefault="00D76142" w:rsidP="00D76142">
      <w:pPr>
        <w:pStyle w:val="PlainText"/>
        <w:rPr>
          <w:rFonts w:ascii="Times New Roman" w:hAnsi="Times New Roman"/>
          <w:sz w:val="24"/>
        </w:rPr>
      </w:pPr>
    </w:p>
    <w:p w14:paraId="2A005A34" w14:textId="77777777" w:rsidR="00D76142" w:rsidRPr="00B550AF" w:rsidRDefault="00D76142" w:rsidP="00D76142">
      <w:pPr>
        <w:pStyle w:val="PlainText"/>
        <w:rPr>
          <w:rFonts w:ascii="Times New Roman" w:hAnsi="Times New Roman"/>
          <w:sz w:val="24"/>
        </w:rPr>
      </w:pPr>
    </w:p>
    <w:p w14:paraId="2A005A3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AD69D0" w:rsidRPr="00B550AF">
        <w:rPr>
          <w:rFonts w:ascii="Times New Roman" w:hAnsi="Times New Roman"/>
          <w:sz w:val="24"/>
        </w:rPr>
        <w:t xml:space="preserve"> </w:t>
      </w:r>
      <w:r w:rsidRPr="00B550AF">
        <w:rPr>
          <w:rFonts w:ascii="Times New Roman" w:hAnsi="Times New Roman"/>
          <w:sz w:val="24"/>
        </w:rPr>
        <w:t xml:space="preserve">Each </w:t>
      </w:r>
      <w:r w:rsidR="00A879B7" w:rsidRPr="00B550AF">
        <w:rPr>
          <w:rFonts w:ascii="Times New Roman" w:hAnsi="Times New Roman"/>
          <w:sz w:val="24"/>
        </w:rPr>
        <w:t>E</w:t>
      </w:r>
      <w:r w:rsidRPr="00B550AF">
        <w:rPr>
          <w:rFonts w:ascii="Times New Roman" w:hAnsi="Times New Roman"/>
          <w:sz w:val="24"/>
        </w:rPr>
        <w:t>mployee's performance will be evaluated fairly and objectively and accomplished in accordance with the Employer's published policy.</w:t>
      </w:r>
    </w:p>
    <w:p w14:paraId="2A005A36" w14:textId="77777777" w:rsidR="00D76142" w:rsidRPr="00B550AF" w:rsidRDefault="00D76142" w:rsidP="00D76142">
      <w:pPr>
        <w:pStyle w:val="PlainText"/>
        <w:rPr>
          <w:rFonts w:ascii="Times New Roman" w:hAnsi="Times New Roman"/>
          <w:sz w:val="24"/>
          <w:u w:val="single"/>
        </w:rPr>
      </w:pPr>
    </w:p>
    <w:p w14:paraId="2A005A3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lastRenderedPageBreak/>
        <w:t>Section 2</w:t>
      </w:r>
      <w:r w:rsidRPr="00B550AF">
        <w:rPr>
          <w:rFonts w:ascii="Times New Roman" w:hAnsi="Times New Roman"/>
          <w:sz w:val="24"/>
        </w:rPr>
        <w:t xml:space="preserve">. </w:t>
      </w:r>
      <w:r w:rsidR="00AD69D0" w:rsidRPr="00B550AF">
        <w:rPr>
          <w:rFonts w:ascii="Times New Roman" w:hAnsi="Times New Roman"/>
          <w:sz w:val="24"/>
        </w:rPr>
        <w:t xml:space="preserve"> </w:t>
      </w:r>
      <w:r w:rsidRPr="00B550AF">
        <w:rPr>
          <w:rFonts w:ascii="Times New Roman" w:hAnsi="Times New Roman"/>
          <w:sz w:val="24"/>
        </w:rPr>
        <w:t xml:space="preserve">The Employer will discuss with the </w:t>
      </w:r>
      <w:r w:rsidR="00A879B7" w:rsidRPr="00B550AF">
        <w:rPr>
          <w:rFonts w:ascii="Times New Roman" w:hAnsi="Times New Roman"/>
          <w:sz w:val="24"/>
        </w:rPr>
        <w:t>E</w:t>
      </w:r>
      <w:r w:rsidRPr="00B550AF">
        <w:rPr>
          <w:rFonts w:ascii="Times New Roman" w:hAnsi="Times New Roman"/>
          <w:sz w:val="24"/>
        </w:rPr>
        <w:t xml:space="preserve">mployee his performance evaluation prior to making it part of the </w:t>
      </w:r>
      <w:r w:rsidR="00A879B7" w:rsidRPr="00B550AF">
        <w:rPr>
          <w:rFonts w:ascii="Times New Roman" w:hAnsi="Times New Roman"/>
          <w:sz w:val="24"/>
        </w:rPr>
        <w:t>E</w:t>
      </w:r>
      <w:r w:rsidRPr="00B550AF">
        <w:rPr>
          <w:rFonts w:ascii="Times New Roman" w:hAnsi="Times New Roman"/>
          <w:sz w:val="24"/>
        </w:rPr>
        <w:t>mployee's record.</w:t>
      </w:r>
    </w:p>
    <w:p w14:paraId="2A005A38" w14:textId="77777777" w:rsidR="00D76142" w:rsidRPr="00B550AF" w:rsidRDefault="00D76142" w:rsidP="00D76142">
      <w:pPr>
        <w:pStyle w:val="PlainText"/>
        <w:rPr>
          <w:rFonts w:ascii="Times New Roman" w:hAnsi="Times New Roman"/>
          <w:sz w:val="24"/>
          <w:u w:val="single"/>
        </w:rPr>
      </w:pPr>
    </w:p>
    <w:p w14:paraId="2A005A3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AD69D0" w:rsidRPr="00B550AF">
        <w:rPr>
          <w:rFonts w:ascii="Times New Roman" w:hAnsi="Times New Roman"/>
          <w:sz w:val="24"/>
        </w:rPr>
        <w:t xml:space="preserve"> </w:t>
      </w:r>
      <w:r w:rsidRPr="00B550AF">
        <w:rPr>
          <w:rFonts w:ascii="Times New Roman" w:hAnsi="Times New Roman"/>
          <w:sz w:val="24"/>
        </w:rPr>
        <w:t xml:space="preserve">The Employer will establish guidelines and timetables to assist the </w:t>
      </w:r>
      <w:r w:rsidR="00A879B7" w:rsidRPr="00B550AF">
        <w:rPr>
          <w:rFonts w:ascii="Times New Roman" w:hAnsi="Times New Roman"/>
          <w:sz w:val="24"/>
        </w:rPr>
        <w:t>E</w:t>
      </w:r>
      <w:r w:rsidRPr="00B550AF">
        <w:rPr>
          <w:rFonts w:ascii="Times New Roman" w:hAnsi="Times New Roman"/>
          <w:sz w:val="24"/>
        </w:rPr>
        <w:t xml:space="preserve">mployees in improving their performance to a satisfactory level as outlined in applicable existing performance standards. </w:t>
      </w:r>
    </w:p>
    <w:p w14:paraId="2A005A3A" w14:textId="77777777" w:rsidR="00D76142" w:rsidRPr="00B550AF" w:rsidRDefault="00D76142" w:rsidP="00D76142">
      <w:pPr>
        <w:pStyle w:val="PlainText"/>
        <w:rPr>
          <w:rFonts w:ascii="Times New Roman" w:hAnsi="Times New Roman"/>
          <w:sz w:val="24"/>
        </w:rPr>
      </w:pPr>
    </w:p>
    <w:p w14:paraId="2A005A3B"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AD69D0" w:rsidRPr="00B550AF">
        <w:rPr>
          <w:rFonts w:ascii="Times New Roman" w:hAnsi="Times New Roman"/>
          <w:sz w:val="24"/>
        </w:rPr>
        <w:t xml:space="preserve"> </w:t>
      </w:r>
      <w:r w:rsidRPr="00B550AF">
        <w:rPr>
          <w:rFonts w:ascii="Times New Roman" w:hAnsi="Times New Roman"/>
          <w:sz w:val="24"/>
        </w:rPr>
        <w:t xml:space="preserve">Each </w:t>
      </w:r>
      <w:r w:rsidR="00A879B7" w:rsidRPr="00B550AF">
        <w:rPr>
          <w:rFonts w:ascii="Times New Roman" w:hAnsi="Times New Roman"/>
          <w:sz w:val="24"/>
        </w:rPr>
        <w:t>E</w:t>
      </w:r>
      <w:r w:rsidRPr="00B550AF">
        <w:rPr>
          <w:rFonts w:ascii="Times New Roman" w:hAnsi="Times New Roman"/>
          <w:sz w:val="24"/>
        </w:rPr>
        <w:t xml:space="preserve">mployee will be provided a copy of his annual performance evaluation no later than 45 calendar days from the end of the rating period. </w:t>
      </w:r>
    </w:p>
    <w:p w14:paraId="2A005A3C" w14:textId="77777777" w:rsidR="00D76142" w:rsidRPr="00B550AF" w:rsidRDefault="00D76142" w:rsidP="00D76142">
      <w:pPr>
        <w:pStyle w:val="PlainText"/>
        <w:rPr>
          <w:rFonts w:ascii="Times New Roman" w:hAnsi="Times New Roman"/>
          <w:sz w:val="24"/>
          <w:u w:val="single"/>
        </w:rPr>
      </w:pPr>
    </w:p>
    <w:p w14:paraId="2A005A3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AD69D0" w:rsidRPr="00B550AF">
        <w:rPr>
          <w:rFonts w:ascii="Times New Roman" w:hAnsi="Times New Roman"/>
          <w:sz w:val="24"/>
        </w:rPr>
        <w:t xml:space="preserve"> </w:t>
      </w:r>
      <w:r w:rsidRPr="00B550AF">
        <w:rPr>
          <w:rFonts w:ascii="Times New Roman" w:hAnsi="Times New Roman"/>
          <w:sz w:val="24"/>
        </w:rPr>
        <w:t xml:space="preserve">The </w:t>
      </w:r>
      <w:r w:rsidR="00A879B7" w:rsidRPr="00B550AF">
        <w:rPr>
          <w:rFonts w:ascii="Times New Roman" w:hAnsi="Times New Roman"/>
          <w:sz w:val="24"/>
        </w:rPr>
        <w:t>E</w:t>
      </w:r>
      <w:r w:rsidRPr="00B550AF">
        <w:rPr>
          <w:rFonts w:ascii="Times New Roman" w:hAnsi="Times New Roman"/>
          <w:sz w:val="24"/>
        </w:rPr>
        <w:t xml:space="preserve">mployee has a right to grieve his performance evaluation. </w:t>
      </w:r>
      <w:r w:rsidR="00AD69D0" w:rsidRPr="00B550AF">
        <w:rPr>
          <w:rFonts w:ascii="Times New Roman" w:hAnsi="Times New Roman"/>
          <w:sz w:val="24"/>
        </w:rPr>
        <w:t xml:space="preserve"> </w:t>
      </w:r>
      <w:r w:rsidRPr="00B550AF">
        <w:rPr>
          <w:rFonts w:ascii="Times New Roman" w:hAnsi="Times New Roman"/>
          <w:sz w:val="24"/>
        </w:rPr>
        <w:t xml:space="preserve">However, a grievance may not be filed concerning the identification of critical job elements or the establishment of performance standards. </w:t>
      </w:r>
      <w:r w:rsidR="00AD69D0" w:rsidRPr="00B550AF">
        <w:rPr>
          <w:rFonts w:ascii="Times New Roman" w:hAnsi="Times New Roman"/>
          <w:sz w:val="24"/>
        </w:rPr>
        <w:t xml:space="preserve"> </w:t>
      </w:r>
      <w:r w:rsidRPr="00B550AF">
        <w:rPr>
          <w:rFonts w:ascii="Times New Roman" w:hAnsi="Times New Roman"/>
          <w:sz w:val="24"/>
        </w:rPr>
        <w:t>Grievances will begin at Step 1 of the Grievance Procedure and will be filed within 15</w:t>
      </w:r>
      <w:r w:rsidR="007D1D75" w:rsidRPr="00B550AF">
        <w:rPr>
          <w:rFonts w:ascii="Times New Roman" w:hAnsi="Times New Roman"/>
          <w:sz w:val="24"/>
        </w:rPr>
        <w:t xml:space="preserve"> </w:t>
      </w:r>
      <w:r w:rsidRPr="00B550AF">
        <w:rPr>
          <w:rFonts w:ascii="Times New Roman" w:hAnsi="Times New Roman"/>
          <w:sz w:val="24"/>
        </w:rPr>
        <w:t>days of the employee receiving a copy of the performance evaluation.</w:t>
      </w:r>
    </w:p>
    <w:p w14:paraId="2A005A3E" w14:textId="77777777" w:rsidR="00D76142" w:rsidRPr="00B550AF" w:rsidRDefault="00D76142" w:rsidP="00D76142">
      <w:pPr>
        <w:pStyle w:val="PlainText"/>
        <w:rPr>
          <w:rFonts w:ascii="Times New Roman" w:hAnsi="Times New Roman"/>
          <w:sz w:val="24"/>
          <w:u w:val="single"/>
        </w:rPr>
      </w:pPr>
    </w:p>
    <w:p w14:paraId="2A005A3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AD69D0" w:rsidRPr="00B550AF">
        <w:rPr>
          <w:rFonts w:ascii="Times New Roman" w:hAnsi="Times New Roman"/>
          <w:sz w:val="24"/>
        </w:rPr>
        <w:t xml:space="preserve"> </w:t>
      </w:r>
      <w:r w:rsidRPr="00B550AF">
        <w:rPr>
          <w:rFonts w:ascii="Times New Roman" w:hAnsi="Times New Roman"/>
          <w:sz w:val="24"/>
        </w:rPr>
        <w:t xml:space="preserve">The Employer will counsel employees in relation to their overall performance on at least a mid-point basis and when the </w:t>
      </w:r>
      <w:r w:rsidR="00A879B7" w:rsidRPr="00B550AF">
        <w:rPr>
          <w:rFonts w:ascii="Times New Roman" w:hAnsi="Times New Roman"/>
          <w:sz w:val="24"/>
        </w:rPr>
        <w:t>E</w:t>
      </w:r>
      <w:r w:rsidRPr="00B550AF">
        <w:rPr>
          <w:rFonts w:ascii="Times New Roman" w:hAnsi="Times New Roman"/>
          <w:sz w:val="24"/>
        </w:rPr>
        <w:t xml:space="preserve">mployee's performance drops below a </w:t>
      </w:r>
      <w:r w:rsidR="00162176" w:rsidRPr="00B550AF">
        <w:rPr>
          <w:rFonts w:ascii="Times New Roman" w:hAnsi="Times New Roman"/>
          <w:sz w:val="24"/>
        </w:rPr>
        <w:t>success</w:t>
      </w:r>
      <w:r w:rsidR="00162176" w:rsidRPr="00B550AF">
        <w:rPr>
          <w:rFonts w:ascii="Times New Roman" w:hAnsi="Times New Roman"/>
          <w:color w:val="00B0F0"/>
          <w:sz w:val="24"/>
        </w:rPr>
        <w:t xml:space="preserve"> </w:t>
      </w:r>
      <w:r w:rsidRPr="00B550AF">
        <w:rPr>
          <w:rFonts w:ascii="Times New Roman" w:hAnsi="Times New Roman"/>
          <w:sz w:val="24"/>
        </w:rPr>
        <w:t>level.</w:t>
      </w:r>
    </w:p>
    <w:p w14:paraId="2A005A40" w14:textId="77777777" w:rsidR="00D76142" w:rsidRPr="00B550AF" w:rsidRDefault="00D76142" w:rsidP="00D76142">
      <w:pPr>
        <w:pStyle w:val="PlainText"/>
        <w:rPr>
          <w:rFonts w:ascii="Times New Roman" w:hAnsi="Times New Roman"/>
          <w:sz w:val="24"/>
          <w:u w:val="single"/>
        </w:rPr>
      </w:pPr>
    </w:p>
    <w:p w14:paraId="2A005A41" w14:textId="77777777" w:rsidR="00D76142" w:rsidRPr="00B550AF" w:rsidRDefault="00D76142" w:rsidP="00882056">
      <w:pPr>
        <w:pStyle w:val="PlainText"/>
      </w:pPr>
      <w:r w:rsidRPr="00B550AF">
        <w:rPr>
          <w:rFonts w:ascii="Times New Roman" w:hAnsi="Times New Roman"/>
          <w:sz w:val="24"/>
          <w:u w:val="single"/>
        </w:rPr>
        <w:t>Section 7</w:t>
      </w:r>
      <w:r w:rsidRPr="00B550AF">
        <w:rPr>
          <w:rFonts w:ascii="Times New Roman" w:hAnsi="Times New Roman"/>
          <w:sz w:val="24"/>
        </w:rPr>
        <w:t xml:space="preserve">. </w:t>
      </w:r>
      <w:r w:rsidR="00AD69D0" w:rsidRPr="00B550AF">
        <w:rPr>
          <w:rFonts w:ascii="Times New Roman" w:hAnsi="Times New Roman"/>
          <w:sz w:val="24"/>
        </w:rPr>
        <w:t xml:space="preserve"> </w:t>
      </w:r>
      <w:r w:rsidRPr="00B550AF">
        <w:rPr>
          <w:rFonts w:ascii="Times New Roman" w:hAnsi="Times New Roman"/>
          <w:sz w:val="24"/>
        </w:rPr>
        <w:t xml:space="preserve">In conjunction with annual performance appraisals, </w:t>
      </w:r>
      <w:r w:rsidR="00A879B7" w:rsidRPr="00B550AF">
        <w:rPr>
          <w:rFonts w:ascii="Times New Roman" w:hAnsi="Times New Roman"/>
          <w:sz w:val="24"/>
        </w:rPr>
        <w:t>E</w:t>
      </w:r>
      <w:r w:rsidRPr="00B550AF">
        <w:rPr>
          <w:rFonts w:ascii="Times New Roman" w:hAnsi="Times New Roman"/>
          <w:sz w:val="24"/>
        </w:rPr>
        <w:t xml:space="preserve">mployees </w:t>
      </w:r>
      <w:r w:rsidR="00882056" w:rsidRPr="00B550AF">
        <w:rPr>
          <w:rFonts w:ascii="Times New Roman" w:hAnsi="Times New Roman"/>
          <w:sz w:val="24"/>
        </w:rPr>
        <w:t>are eligible to receive cash and/or time-off awards based on applicable laws, regulation, and applicable agency policies.</w:t>
      </w:r>
    </w:p>
    <w:p w14:paraId="2A005A42" w14:textId="77777777" w:rsidR="00CA469E" w:rsidRPr="00B550AF" w:rsidRDefault="00CA469E" w:rsidP="00D76142">
      <w:pPr>
        <w:pStyle w:val="PlainText"/>
        <w:outlineLvl w:val="0"/>
        <w:rPr>
          <w:rFonts w:ascii="Times New Roman" w:hAnsi="Times New Roman"/>
          <w:sz w:val="24"/>
        </w:rPr>
      </w:pPr>
    </w:p>
    <w:p w14:paraId="2A005A43" w14:textId="77777777" w:rsidR="00CA469E" w:rsidRPr="00B550AF" w:rsidRDefault="00CA469E" w:rsidP="00D76142">
      <w:pPr>
        <w:pStyle w:val="PlainText"/>
        <w:outlineLvl w:val="0"/>
        <w:rPr>
          <w:rFonts w:ascii="Times New Roman" w:hAnsi="Times New Roman"/>
          <w:sz w:val="24"/>
        </w:rPr>
      </w:pPr>
    </w:p>
    <w:p w14:paraId="2A005A44" w14:textId="77777777" w:rsidR="00CA469E" w:rsidRPr="00B550AF" w:rsidRDefault="00CA469E" w:rsidP="00CA469E">
      <w:pPr>
        <w:tabs>
          <w:tab w:val="left" w:pos="575"/>
          <w:tab w:val="left" w:pos="1296"/>
          <w:tab w:val="left" w:pos="2016"/>
        </w:tabs>
        <w:ind w:hanging="360"/>
        <w:rPr>
          <w:rFonts w:ascii="Arial" w:hAnsi="Arial" w:cs="Arial"/>
          <w:color w:val="7030A0"/>
        </w:rPr>
      </w:pPr>
    </w:p>
    <w:p w14:paraId="2A005A45" w14:textId="77777777" w:rsidR="00D76142" w:rsidRPr="00B550AF" w:rsidRDefault="00D76142" w:rsidP="0007206C">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25</w:t>
      </w:r>
    </w:p>
    <w:p w14:paraId="2A005A46" w14:textId="77777777" w:rsidR="00D76142" w:rsidRPr="00B550AF" w:rsidRDefault="00D76142" w:rsidP="00D76142">
      <w:pPr>
        <w:pStyle w:val="PlainText"/>
        <w:jc w:val="center"/>
        <w:rPr>
          <w:rFonts w:ascii="Times New Roman" w:hAnsi="Times New Roman"/>
          <w:b/>
          <w:sz w:val="32"/>
        </w:rPr>
      </w:pPr>
    </w:p>
    <w:p w14:paraId="2A005A47"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DETAILS AND TEMPORARY PROMOTIONS</w:t>
      </w:r>
    </w:p>
    <w:p w14:paraId="2A005A48" w14:textId="77777777" w:rsidR="00D76142" w:rsidRPr="00B550AF" w:rsidRDefault="00D76142" w:rsidP="00D76142">
      <w:pPr>
        <w:pStyle w:val="PlainText"/>
        <w:rPr>
          <w:rFonts w:ascii="Times New Roman" w:hAnsi="Times New Roman"/>
          <w:sz w:val="24"/>
        </w:rPr>
      </w:pPr>
    </w:p>
    <w:p w14:paraId="2A005A49" w14:textId="77777777" w:rsidR="00BC77C3" w:rsidRPr="00B550AF" w:rsidRDefault="00BC77C3" w:rsidP="00D76142">
      <w:pPr>
        <w:pStyle w:val="PlainText"/>
        <w:rPr>
          <w:rFonts w:ascii="Times New Roman" w:hAnsi="Times New Roman"/>
          <w:sz w:val="24"/>
          <w:u w:val="single"/>
        </w:rPr>
      </w:pPr>
    </w:p>
    <w:p w14:paraId="2A005A4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07206C" w:rsidRPr="00B550AF">
        <w:rPr>
          <w:rFonts w:ascii="Times New Roman" w:hAnsi="Times New Roman"/>
          <w:sz w:val="24"/>
        </w:rPr>
        <w:t xml:space="preserve"> </w:t>
      </w:r>
      <w:r w:rsidRPr="00B550AF">
        <w:rPr>
          <w:rFonts w:ascii="Times New Roman" w:hAnsi="Times New Roman"/>
          <w:sz w:val="24"/>
        </w:rPr>
        <w:t xml:space="preserve">A detail is a temporary assignment of an </w:t>
      </w:r>
      <w:r w:rsidR="00A879B7" w:rsidRPr="00B550AF">
        <w:rPr>
          <w:rFonts w:ascii="Times New Roman" w:hAnsi="Times New Roman"/>
          <w:sz w:val="24"/>
        </w:rPr>
        <w:t>E</w:t>
      </w:r>
      <w:r w:rsidRPr="00B550AF">
        <w:rPr>
          <w:rFonts w:ascii="Times New Roman" w:hAnsi="Times New Roman"/>
          <w:sz w:val="24"/>
        </w:rPr>
        <w:t xml:space="preserve">mployee to a position other than his permanent position. </w:t>
      </w:r>
      <w:r w:rsidR="0007206C" w:rsidRPr="00B550AF">
        <w:rPr>
          <w:rFonts w:ascii="Times New Roman" w:hAnsi="Times New Roman"/>
          <w:sz w:val="24"/>
        </w:rPr>
        <w:t xml:space="preserve"> </w:t>
      </w:r>
      <w:r w:rsidRPr="00B550AF">
        <w:rPr>
          <w:rFonts w:ascii="Times New Roman" w:hAnsi="Times New Roman"/>
          <w:sz w:val="24"/>
        </w:rPr>
        <w:t xml:space="preserve">A detail may be at an equal, higher, or lower grade than the </w:t>
      </w:r>
      <w:r w:rsidR="00A879B7" w:rsidRPr="00B550AF">
        <w:rPr>
          <w:rFonts w:ascii="Times New Roman" w:hAnsi="Times New Roman"/>
          <w:sz w:val="24"/>
        </w:rPr>
        <w:t>E</w:t>
      </w:r>
      <w:r w:rsidRPr="00B550AF">
        <w:rPr>
          <w:rFonts w:ascii="Times New Roman" w:hAnsi="Times New Roman"/>
          <w:sz w:val="24"/>
        </w:rPr>
        <w:t xml:space="preserve">mployee's permanent grade, for a specific period of time. </w:t>
      </w:r>
      <w:r w:rsidR="0007206C" w:rsidRPr="00B550AF">
        <w:rPr>
          <w:rFonts w:ascii="Times New Roman" w:hAnsi="Times New Roman"/>
          <w:sz w:val="24"/>
        </w:rPr>
        <w:t xml:space="preserve"> </w:t>
      </w:r>
      <w:r w:rsidRPr="00B550AF">
        <w:rPr>
          <w:rFonts w:ascii="Times New Roman" w:hAnsi="Times New Roman"/>
          <w:sz w:val="24"/>
        </w:rPr>
        <w:t xml:space="preserve">An </w:t>
      </w:r>
      <w:r w:rsidR="00A879B7" w:rsidRPr="00B550AF">
        <w:rPr>
          <w:rFonts w:ascii="Times New Roman" w:hAnsi="Times New Roman"/>
          <w:sz w:val="24"/>
        </w:rPr>
        <w:t>E</w:t>
      </w:r>
      <w:r w:rsidRPr="00B550AF">
        <w:rPr>
          <w:rFonts w:ascii="Times New Roman" w:hAnsi="Times New Roman"/>
          <w:sz w:val="24"/>
        </w:rPr>
        <w:t xml:space="preserve">mployee need not qualify for the position to which detailed. </w:t>
      </w:r>
      <w:r w:rsidR="0007206C" w:rsidRPr="00B550AF">
        <w:rPr>
          <w:rFonts w:ascii="Times New Roman" w:hAnsi="Times New Roman"/>
          <w:sz w:val="24"/>
        </w:rPr>
        <w:t xml:space="preserve"> </w:t>
      </w:r>
      <w:r w:rsidRPr="00B550AF">
        <w:rPr>
          <w:rFonts w:ascii="Times New Roman" w:hAnsi="Times New Roman"/>
          <w:sz w:val="24"/>
        </w:rPr>
        <w:t xml:space="preserve">Upon completion of the detail, the </w:t>
      </w:r>
      <w:r w:rsidR="00A879B7" w:rsidRPr="00B550AF">
        <w:rPr>
          <w:rFonts w:ascii="Times New Roman" w:hAnsi="Times New Roman"/>
          <w:sz w:val="24"/>
        </w:rPr>
        <w:t>E</w:t>
      </w:r>
      <w:r w:rsidRPr="00B550AF">
        <w:rPr>
          <w:rFonts w:ascii="Times New Roman" w:hAnsi="Times New Roman"/>
          <w:sz w:val="24"/>
        </w:rPr>
        <w:t>mployee returns to his permanent position.</w:t>
      </w:r>
    </w:p>
    <w:p w14:paraId="2A005A4B" w14:textId="77777777" w:rsidR="00D76142" w:rsidRPr="00B550AF" w:rsidRDefault="00D76142" w:rsidP="00D76142">
      <w:pPr>
        <w:pStyle w:val="PlainText"/>
        <w:rPr>
          <w:rFonts w:ascii="Times New Roman" w:hAnsi="Times New Roman"/>
          <w:sz w:val="24"/>
          <w:u w:val="single"/>
        </w:rPr>
      </w:pPr>
    </w:p>
    <w:p w14:paraId="2A005A4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07206C" w:rsidRPr="00B550AF">
        <w:rPr>
          <w:rFonts w:ascii="Times New Roman" w:hAnsi="Times New Roman"/>
          <w:sz w:val="24"/>
        </w:rPr>
        <w:t xml:space="preserve"> </w:t>
      </w:r>
      <w:r w:rsidRPr="00B550AF">
        <w:rPr>
          <w:rFonts w:ascii="Times New Roman" w:hAnsi="Times New Roman"/>
          <w:sz w:val="24"/>
        </w:rPr>
        <w:t xml:space="preserve">Details will be made for brief periods to meet the particular needs of the situation requiring the temporary service of an </w:t>
      </w:r>
      <w:r w:rsidR="003B2DB5" w:rsidRPr="00B550AF">
        <w:rPr>
          <w:rFonts w:ascii="Times New Roman" w:hAnsi="Times New Roman"/>
          <w:sz w:val="24"/>
        </w:rPr>
        <w:t>E</w:t>
      </w:r>
      <w:r w:rsidRPr="00B550AF">
        <w:rPr>
          <w:rFonts w:ascii="Times New Roman" w:hAnsi="Times New Roman"/>
          <w:sz w:val="24"/>
        </w:rPr>
        <w:t>mployee.  The duration of details will conform to the time limits established by regulations.</w:t>
      </w:r>
    </w:p>
    <w:p w14:paraId="2A005A4D" w14:textId="77777777" w:rsidR="00D76142" w:rsidRPr="00B550AF" w:rsidRDefault="00D76142" w:rsidP="00D76142">
      <w:pPr>
        <w:pStyle w:val="PlainText"/>
        <w:rPr>
          <w:rFonts w:ascii="Times New Roman" w:hAnsi="Times New Roman"/>
          <w:sz w:val="24"/>
          <w:u w:val="single"/>
        </w:rPr>
      </w:pPr>
    </w:p>
    <w:p w14:paraId="2A005A4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07206C" w:rsidRPr="00B550AF">
        <w:rPr>
          <w:rFonts w:ascii="Times New Roman" w:hAnsi="Times New Roman"/>
          <w:sz w:val="24"/>
        </w:rPr>
        <w:t xml:space="preserve"> </w:t>
      </w:r>
      <w:r w:rsidRPr="00B550AF">
        <w:rPr>
          <w:rFonts w:ascii="Times New Roman" w:hAnsi="Times New Roman"/>
          <w:sz w:val="24"/>
        </w:rPr>
        <w:t xml:space="preserve">All </w:t>
      </w:r>
      <w:r w:rsidR="003B2DB5" w:rsidRPr="00B550AF">
        <w:rPr>
          <w:rFonts w:ascii="Times New Roman" w:hAnsi="Times New Roman"/>
          <w:sz w:val="24"/>
        </w:rPr>
        <w:t xml:space="preserve">Employees </w:t>
      </w:r>
      <w:r w:rsidRPr="00B550AF">
        <w:rPr>
          <w:rFonts w:ascii="Times New Roman" w:hAnsi="Times New Roman"/>
          <w:sz w:val="24"/>
        </w:rPr>
        <w:t>will be fairly considered for details to a higher-grade position or a position with known promotion potential.</w:t>
      </w:r>
    </w:p>
    <w:p w14:paraId="2A005A4F" w14:textId="77777777" w:rsidR="00D76142" w:rsidRPr="00B550AF" w:rsidRDefault="00D76142" w:rsidP="00D76142">
      <w:pPr>
        <w:pStyle w:val="PlainText"/>
        <w:rPr>
          <w:rFonts w:ascii="Times New Roman" w:hAnsi="Times New Roman"/>
          <w:sz w:val="24"/>
          <w:u w:val="single"/>
        </w:rPr>
      </w:pPr>
    </w:p>
    <w:p w14:paraId="2A005A5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The Employer agrees that the detail into a higher level or different line of work procedure shall not be utilized solely to afford certain </w:t>
      </w:r>
      <w:r w:rsidR="003B2DB5" w:rsidRPr="00B550AF">
        <w:rPr>
          <w:rFonts w:ascii="Times New Roman" w:hAnsi="Times New Roman"/>
          <w:sz w:val="24"/>
        </w:rPr>
        <w:t xml:space="preserve">Employees </w:t>
      </w:r>
      <w:r w:rsidRPr="00B550AF">
        <w:rPr>
          <w:rFonts w:ascii="Times New Roman" w:hAnsi="Times New Roman"/>
          <w:sz w:val="24"/>
        </w:rPr>
        <w:t>an undue opportunity to gain qualifying experience or to prevent others from gaining such experience.  Nor will the assignment of such details be utilized as a reward or punishment.</w:t>
      </w:r>
    </w:p>
    <w:p w14:paraId="2A005A51" w14:textId="77777777" w:rsidR="00D76142" w:rsidRPr="00B550AF" w:rsidRDefault="00D76142" w:rsidP="00D76142">
      <w:pPr>
        <w:pStyle w:val="PlainText"/>
        <w:rPr>
          <w:rFonts w:ascii="Times New Roman" w:hAnsi="Times New Roman"/>
          <w:sz w:val="24"/>
          <w:u w:val="single"/>
        </w:rPr>
      </w:pPr>
    </w:p>
    <w:p w14:paraId="2A005A5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The selecting official shall be responsible for informing the employee of the detail assignment, reasons for the assignment, duties to be performed, estimated duration, and for establishing controls to ensure that details are properly recorded and timely terminated.</w:t>
      </w:r>
    </w:p>
    <w:p w14:paraId="2A005A53" w14:textId="77777777" w:rsidR="00D76142" w:rsidRPr="00B550AF" w:rsidRDefault="00D76142" w:rsidP="00D76142">
      <w:pPr>
        <w:pStyle w:val="PlainText"/>
        <w:rPr>
          <w:rFonts w:ascii="Times New Roman" w:hAnsi="Times New Roman"/>
          <w:sz w:val="24"/>
          <w:u w:val="single"/>
        </w:rPr>
      </w:pPr>
    </w:p>
    <w:p w14:paraId="2A005A5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07206C" w:rsidRPr="00B550AF">
        <w:rPr>
          <w:rFonts w:ascii="Times New Roman" w:hAnsi="Times New Roman"/>
          <w:sz w:val="24"/>
        </w:rPr>
        <w:t xml:space="preserve"> </w:t>
      </w:r>
      <w:r w:rsidRPr="00B550AF">
        <w:rPr>
          <w:rFonts w:ascii="Times New Roman" w:hAnsi="Times New Roman"/>
          <w:sz w:val="24"/>
        </w:rPr>
        <w:t xml:space="preserve">Noncompetitive details will normally be made from among employees within the directorate concerned. </w:t>
      </w:r>
      <w:r w:rsidR="0007206C" w:rsidRPr="00B550AF">
        <w:rPr>
          <w:rFonts w:ascii="Times New Roman" w:hAnsi="Times New Roman"/>
          <w:sz w:val="24"/>
        </w:rPr>
        <w:t xml:space="preserve"> </w:t>
      </w:r>
      <w:r w:rsidRPr="00B550AF">
        <w:rPr>
          <w:rFonts w:ascii="Times New Roman" w:hAnsi="Times New Roman"/>
          <w:sz w:val="24"/>
        </w:rPr>
        <w:t>This does not limit the Employer's right to go outside the directorate as necessary.</w:t>
      </w:r>
    </w:p>
    <w:p w14:paraId="2A005A55" w14:textId="77777777" w:rsidR="00D76142" w:rsidRPr="00B550AF" w:rsidRDefault="00D76142" w:rsidP="00D76142">
      <w:pPr>
        <w:pStyle w:val="PlainText"/>
        <w:rPr>
          <w:rFonts w:ascii="Times New Roman" w:hAnsi="Times New Roman"/>
          <w:sz w:val="24"/>
          <w:u w:val="single"/>
        </w:rPr>
      </w:pPr>
    </w:p>
    <w:p w14:paraId="2A005A5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7</w:t>
      </w:r>
      <w:r w:rsidRPr="00B550AF">
        <w:rPr>
          <w:rFonts w:ascii="Times New Roman" w:hAnsi="Times New Roman"/>
          <w:sz w:val="24"/>
        </w:rPr>
        <w:t xml:space="preserve">. </w:t>
      </w:r>
      <w:r w:rsidR="0007206C" w:rsidRPr="00B550AF">
        <w:rPr>
          <w:rFonts w:ascii="Times New Roman" w:hAnsi="Times New Roman"/>
          <w:sz w:val="24"/>
        </w:rPr>
        <w:t xml:space="preserve"> </w:t>
      </w:r>
      <w:r w:rsidRPr="00B550AF">
        <w:rPr>
          <w:rFonts w:ascii="Times New Roman" w:hAnsi="Times New Roman"/>
          <w:sz w:val="24"/>
        </w:rPr>
        <w:t xml:space="preserve">Details over 30 days will be documented in the employee's OPF with a SF 52 (or other appropriate form). </w:t>
      </w:r>
      <w:r w:rsidR="0007206C" w:rsidRPr="00B550AF">
        <w:rPr>
          <w:rFonts w:ascii="Times New Roman" w:hAnsi="Times New Roman"/>
          <w:sz w:val="24"/>
        </w:rPr>
        <w:t xml:space="preserve"> </w:t>
      </w:r>
      <w:r w:rsidRPr="00B550AF">
        <w:rPr>
          <w:rFonts w:ascii="Times New Roman" w:hAnsi="Times New Roman"/>
          <w:sz w:val="24"/>
        </w:rPr>
        <w:t xml:space="preserve">When applying for a promotion, an </w:t>
      </w:r>
      <w:r w:rsidR="003B2DB5" w:rsidRPr="00B550AF">
        <w:rPr>
          <w:rFonts w:ascii="Times New Roman" w:hAnsi="Times New Roman"/>
          <w:sz w:val="24"/>
        </w:rPr>
        <w:t xml:space="preserve">Employee </w:t>
      </w:r>
      <w:r w:rsidRPr="00B550AF">
        <w:rPr>
          <w:rFonts w:ascii="Times New Roman" w:hAnsi="Times New Roman"/>
          <w:sz w:val="24"/>
        </w:rPr>
        <w:t xml:space="preserve">may present information relative to detail assignments if he believes such information has a bearing on his qualifications. Details of (30) thirty days or less will be entered in the </w:t>
      </w:r>
      <w:r w:rsidR="003B2DB5" w:rsidRPr="00B550AF">
        <w:rPr>
          <w:rFonts w:ascii="Times New Roman" w:hAnsi="Times New Roman"/>
          <w:sz w:val="24"/>
        </w:rPr>
        <w:t xml:space="preserve">Employee’s </w:t>
      </w:r>
      <w:r w:rsidRPr="00B550AF">
        <w:rPr>
          <w:rFonts w:ascii="Times New Roman" w:hAnsi="Times New Roman"/>
          <w:sz w:val="24"/>
        </w:rPr>
        <w:t xml:space="preserve">work folder maintained by the Supervisor.  Upon request, the </w:t>
      </w:r>
      <w:r w:rsidR="003B2DB5" w:rsidRPr="00B550AF">
        <w:rPr>
          <w:rFonts w:ascii="Times New Roman" w:hAnsi="Times New Roman"/>
          <w:sz w:val="24"/>
        </w:rPr>
        <w:t>E</w:t>
      </w:r>
      <w:r w:rsidRPr="00B550AF">
        <w:rPr>
          <w:rFonts w:ascii="Times New Roman" w:hAnsi="Times New Roman"/>
          <w:sz w:val="24"/>
        </w:rPr>
        <w:t>mployee will be provided a copy of the documentation.</w:t>
      </w:r>
    </w:p>
    <w:p w14:paraId="2A005A57" w14:textId="77777777" w:rsidR="00D76142" w:rsidRPr="00B550AF" w:rsidRDefault="00D76142" w:rsidP="00D76142">
      <w:pPr>
        <w:pStyle w:val="PlainText"/>
        <w:rPr>
          <w:rFonts w:ascii="Times New Roman" w:hAnsi="Times New Roman"/>
          <w:sz w:val="24"/>
          <w:u w:val="single"/>
        </w:rPr>
      </w:pPr>
    </w:p>
    <w:p w14:paraId="2A005A5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8</w:t>
      </w:r>
      <w:r w:rsidRPr="00B550AF">
        <w:rPr>
          <w:rFonts w:ascii="Times New Roman" w:hAnsi="Times New Roman"/>
          <w:sz w:val="24"/>
        </w:rPr>
        <w:t xml:space="preserve">. </w:t>
      </w:r>
      <w:r w:rsidR="0007206C" w:rsidRPr="00B550AF">
        <w:rPr>
          <w:rFonts w:ascii="Times New Roman" w:hAnsi="Times New Roman"/>
          <w:sz w:val="24"/>
        </w:rPr>
        <w:t xml:space="preserve"> </w:t>
      </w:r>
      <w:r w:rsidRPr="00B550AF">
        <w:rPr>
          <w:rFonts w:ascii="Times New Roman" w:hAnsi="Times New Roman"/>
          <w:sz w:val="24"/>
        </w:rPr>
        <w:t>Employees detailed to a higher graded position will be temporarily promoted not later than the first pay period 30 days after the beginning of the detail, if qualified.</w:t>
      </w:r>
    </w:p>
    <w:p w14:paraId="2A005A59" w14:textId="77777777" w:rsidR="00D76142" w:rsidRPr="00B550AF" w:rsidRDefault="00D76142" w:rsidP="00D76142">
      <w:pPr>
        <w:pStyle w:val="PlainText"/>
        <w:rPr>
          <w:rFonts w:ascii="Times New Roman" w:hAnsi="Times New Roman"/>
          <w:sz w:val="24"/>
        </w:rPr>
      </w:pPr>
      <w:r w:rsidRPr="00B550AF">
        <w:rPr>
          <w:u w:val="single"/>
        </w:rPr>
        <w:br w:type="page"/>
      </w:r>
      <w:r w:rsidRPr="00B550AF">
        <w:rPr>
          <w:rFonts w:ascii="Times New Roman" w:hAnsi="Times New Roman"/>
          <w:sz w:val="24"/>
          <w:u w:val="single"/>
        </w:rPr>
        <w:lastRenderedPageBreak/>
        <w:t>Section 9</w:t>
      </w:r>
      <w:r w:rsidRPr="00B550AF">
        <w:rPr>
          <w:rFonts w:ascii="Times New Roman" w:hAnsi="Times New Roman"/>
          <w:sz w:val="24"/>
        </w:rPr>
        <w:t xml:space="preserve">. </w:t>
      </w:r>
      <w:r w:rsidR="0007206C" w:rsidRPr="00B550AF">
        <w:rPr>
          <w:rFonts w:ascii="Times New Roman" w:hAnsi="Times New Roman"/>
          <w:sz w:val="24"/>
        </w:rPr>
        <w:t xml:space="preserve"> </w:t>
      </w:r>
      <w:r w:rsidRPr="00B550AF">
        <w:rPr>
          <w:rFonts w:ascii="Times New Roman" w:hAnsi="Times New Roman"/>
          <w:sz w:val="24"/>
        </w:rPr>
        <w:t xml:space="preserve">A temporary promotion limited to 120 days may be made as an exception to competitive promotion procedures. </w:t>
      </w:r>
      <w:r w:rsidR="0007206C" w:rsidRPr="00B550AF">
        <w:rPr>
          <w:rFonts w:ascii="Times New Roman" w:hAnsi="Times New Roman"/>
          <w:sz w:val="24"/>
        </w:rPr>
        <w:t xml:space="preserve"> </w:t>
      </w:r>
      <w:r w:rsidRPr="00B550AF">
        <w:rPr>
          <w:rFonts w:ascii="Times New Roman" w:hAnsi="Times New Roman"/>
          <w:sz w:val="24"/>
        </w:rPr>
        <w:t xml:space="preserve">This exception is not to be used to circumvent competitive promotion requirements by a series of temporary higher level assignments. </w:t>
      </w:r>
      <w:r w:rsidR="0007206C" w:rsidRPr="00B550AF">
        <w:rPr>
          <w:rFonts w:ascii="Times New Roman" w:hAnsi="Times New Roman"/>
          <w:sz w:val="24"/>
        </w:rPr>
        <w:t xml:space="preserve"> </w:t>
      </w:r>
      <w:r w:rsidRPr="00B550AF">
        <w:rPr>
          <w:rFonts w:ascii="Times New Roman" w:hAnsi="Times New Roman"/>
          <w:sz w:val="24"/>
        </w:rPr>
        <w:t>Therefore, a competitive promotion procedure must be used if after completion of the period of service under temporary promotion, an Employee will have spent more than 120 days (prior service under details and previous temporary promotions included) in higher-grade positions during the preceding 12 months.</w:t>
      </w:r>
    </w:p>
    <w:p w14:paraId="2A005A5A" w14:textId="77777777" w:rsidR="00D76142" w:rsidRPr="00B550AF" w:rsidRDefault="00D76142" w:rsidP="00D76142">
      <w:pPr>
        <w:pStyle w:val="PlainText"/>
        <w:rPr>
          <w:rFonts w:ascii="Times New Roman" w:hAnsi="Times New Roman"/>
          <w:sz w:val="24"/>
        </w:rPr>
      </w:pPr>
    </w:p>
    <w:p w14:paraId="2A005A5B" w14:textId="77777777" w:rsidR="00CA469E" w:rsidRPr="00B550AF" w:rsidRDefault="00CA469E" w:rsidP="00D76142">
      <w:pPr>
        <w:pStyle w:val="PlainText"/>
        <w:rPr>
          <w:rFonts w:ascii="Times New Roman" w:hAnsi="Times New Roman"/>
          <w:sz w:val="24"/>
        </w:rPr>
      </w:pPr>
    </w:p>
    <w:p w14:paraId="2A005A5C" w14:textId="77777777" w:rsidR="00E253BF" w:rsidRPr="00B550AF" w:rsidRDefault="00E253BF" w:rsidP="00E253BF">
      <w:pPr>
        <w:pStyle w:val="ListParagraph"/>
        <w:rPr>
          <w:rFonts w:ascii="Arial" w:hAnsi="Arial" w:cs="Arial"/>
          <w:bCs/>
          <w:sz w:val="24"/>
          <w:szCs w:val="24"/>
        </w:rPr>
      </w:pPr>
    </w:p>
    <w:p w14:paraId="2A005A5D" w14:textId="77777777" w:rsidR="00CA469E" w:rsidRPr="00B550AF" w:rsidRDefault="00CA469E" w:rsidP="00D76142">
      <w:pPr>
        <w:pStyle w:val="PlainText"/>
        <w:rPr>
          <w:rFonts w:ascii="Times New Roman" w:hAnsi="Times New Roman"/>
          <w:sz w:val="24"/>
        </w:rPr>
      </w:pPr>
    </w:p>
    <w:p w14:paraId="2A005A5E" w14:textId="77777777" w:rsidR="00D76142" w:rsidRPr="00B550AF" w:rsidRDefault="00D76142" w:rsidP="00D76142">
      <w:pPr>
        <w:pStyle w:val="PlainText"/>
        <w:jc w:val="center"/>
        <w:outlineLvl w:val="0"/>
        <w:rPr>
          <w:rFonts w:ascii="Times New Roman" w:hAnsi="Times New Roman"/>
          <w:b/>
          <w:sz w:val="32"/>
        </w:rPr>
      </w:pPr>
      <w:r w:rsidRPr="00B550AF">
        <w:rPr>
          <w:b/>
        </w:rPr>
        <w:br w:type="page"/>
      </w:r>
      <w:r w:rsidRPr="00B550AF">
        <w:rPr>
          <w:rFonts w:ascii="Times New Roman" w:hAnsi="Times New Roman"/>
          <w:b/>
          <w:sz w:val="32"/>
        </w:rPr>
        <w:lastRenderedPageBreak/>
        <w:t>ARTICLE 26</w:t>
      </w:r>
    </w:p>
    <w:p w14:paraId="2A005A5F" w14:textId="77777777" w:rsidR="00D76142" w:rsidRPr="00B550AF" w:rsidRDefault="00D76142" w:rsidP="00D76142">
      <w:pPr>
        <w:pStyle w:val="PlainText"/>
        <w:jc w:val="center"/>
        <w:rPr>
          <w:rFonts w:ascii="Times New Roman" w:hAnsi="Times New Roman"/>
          <w:b/>
          <w:sz w:val="32"/>
        </w:rPr>
      </w:pPr>
    </w:p>
    <w:p w14:paraId="2A005A60"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MERIT PROMOTION</w:t>
      </w:r>
    </w:p>
    <w:p w14:paraId="2A005A61" w14:textId="77777777" w:rsidR="00D76142" w:rsidRPr="00B550AF" w:rsidRDefault="00D76142" w:rsidP="00D76142">
      <w:pPr>
        <w:pStyle w:val="PlainText"/>
        <w:rPr>
          <w:rFonts w:ascii="Times New Roman" w:hAnsi="Times New Roman"/>
          <w:sz w:val="24"/>
        </w:rPr>
      </w:pPr>
    </w:p>
    <w:p w14:paraId="2A005A62" w14:textId="77777777" w:rsidR="00D76142" w:rsidRPr="00B550AF" w:rsidRDefault="00D76142" w:rsidP="00D76142">
      <w:pPr>
        <w:pStyle w:val="PlainText"/>
        <w:rPr>
          <w:rFonts w:ascii="Times New Roman" w:hAnsi="Times New Roman"/>
          <w:sz w:val="24"/>
        </w:rPr>
      </w:pPr>
    </w:p>
    <w:p w14:paraId="2A005A6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B94658" w:rsidRPr="00B550AF">
        <w:rPr>
          <w:rFonts w:ascii="Times New Roman" w:hAnsi="Times New Roman"/>
          <w:sz w:val="24"/>
        </w:rPr>
        <w:t xml:space="preserve"> </w:t>
      </w:r>
      <w:r w:rsidRPr="00B550AF">
        <w:rPr>
          <w:rFonts w:ascii="Times New Roman" w:hAnsi="Times New Roman"/>
          <w:sz w:val="24"/>
        </w:rPr>
        <w:t xml:space="preserve">The purpose of the Merit Promotion Plan is to ensure that permanent unit </w:t>
      </w:r>
      <w:r w:rsidR="003B2DB5" w:rsidRPr="00B550AF">
        <w:rPr>
          <w:rFonts w:ascii="Times New Roman" w:hAnsi="Times New Roman"/>
          <w:sz w:val="24"/>
        </w:rPr>
        <w:t xml:space="preserve">Employees </w:t>
      </w:r>
      <w:r w:rsidRPr="00B550AF">
        <w:rPr>
          <w:rFonts w:ascii="Times New Roman" w:hAnsi="Times New Roman"/>
          <w:sz w:val="24"/>
        </w:rPr>
        <w:t>are given full and fair consideration for advancement and to ensure selection from among the best qualified candidates.</w:t>
      </w:r>
    </w:p>
    <w:p w14:paraId="2A005A64" w14:textId="77777777" w:rsidR="00D76142" w:rsidRPr="00B550AF" w:rsidRDefault="00D76142" w:rsidP="00D76142">
      <w:pPr>
        <w:pStyle w:val="PlainText"/>
        <w:rPr>
          <w:rFonts w:ascii="Times New Roman" w:hAnsi="Times New Roman"/>
          <w:sz w:val="24"/>
        </w:rPr>
      </w:pPr>
    </w:p>
    <w:p w14:paraId="2A005A6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B94658" w:rsidRPr="00B550AF">
        <w:rPr>
          <w:rFonts w:ascii="Times New Roman" w:hAnsi="Times New Roman"/>
          <w:sz w:val="24"/>
        </w:rPr>
        <w:t xml:space="preserve"> </w:t>
      </w:r>
      <w:r w:rsidRPr="00B550AF">
        <w:rPr>
          <w:rFonts w:ascii="Times New Roman" w:hAnsi="Times New Roman"/>
          <w:sz w:val="24"/>
        </w:rPr>
        <w:t xml:space="preserve">Vacancy announcements will be made available to Employees by means including but not limited to </w:t>
      </w:r>
      <w:hyperlink r:id="rId13" w:history="1">
        <w:r w:rsidRPr="00B550AF">
          <w:rPr>
            <w:rStyle w:val="Hyperlink"/>
            <w:rFonts w:ascii="Times New Roman" w:hAnsi="Times New Roman"/>
            <w:sz w:val="24"/>
          </w:rPr>
          <w:t>www.cpol.army.mil</w:t>
        </w:r>
      </w:hyperlink>
      <w:r w:rsidRPr="00B550AF">
        <w:rPr>
          <w:rFonts w:ascii="Times New Roman" w:hAnsi="Times New Roman"/>
          <w:sz w:val="24"/>
        </w:rPr>
        <w:t xml:space="preserve">, CPAC Job Line (315) 772-6500, or visiting CPAC at </w:t>
      </w:r>
      <w:r w:rsidR="00B83378" w:rsidRPr="00B550AF">
        <w:rPr>
          <w:rFonts w:ascii="Times New Roman" w:hAnsi="Times New Roman"/>
          <w:sz w:val="24"/>
        </w:rPr>
        <w:t>C2-14</w:t>
      </w:r>
      <w:r w:rsidRPr="00B550AF">
        <w:rPr>
          <w:rFonts w:ascii="Times New Roman" w:hAnsi="Times New Roman"/>
          <w:sz w:val="24"/>
        </w:rPr>
        <w:t xml:space="preserve"> Bldg.10720 (Clarke Hall). </w:t>
      </w:r>
      <w:r w:rsidR="005512C6" w:rsidRPr="00B550AF">
        <w:rPr>
          <w:rFonts w:ascii="Times New Roman" w:hAnsi="Times New Roman"/>
          <w:sz w:val="24"/>
        </w:rPr>
        <w:t xml:space="preserve"> </w:t>
      </w:r>
      <w:r w:rsidRPr="00B550AF">
        <w:rPr>
          <w:rFonts w:ascii="Times New Roman" w:hAnsi="Times New Roman"/>
          <w:sz w:val="24"/>
        </w:rPr>
        <w:t xml:space="preserve">The Employer will provide a copy of an announcement to an </w:t>
      </w:r>
      <w:r w:rsidR="003B2DB5" w:rsidRPr="00B550AF">
        <w:rPr>
          <w:rFonts w:ascii="Times New Roman" w:hAnsi="Times New Roman"/>
          <w:sz w:val="24"/>
        </w:rPr>
        <w:t>E</w:t>
      </w:r>
      <w:r w:rsidRPr="00B550AF">
        <w:rPr>
          <w:rFonts w:ascii="Times New Roman" w:hAnsi="Times New Roman"/>
          <w:sz w:val="24"/>
        </w:rPr>
        <w:t xml:space="preserve">mployee upon request. </w:t>
      </w:r>
      <w:r w:rsidR="005512C6" w:rsidRPr="00B550AF">
        <w:rPr>
          <w:rFonts w:ascii="Times New Roman" w:hAnsi="Times New Roman"/>
          <w:sz w:val="24"/>
        </w:rPr>
        <w:t xml:space="preserve"> </w:t>
      </w:r>
      <w:r w:rsidRPr="00B550AF">
        <w:rPr>
          <w:rFonts w:ascii="Times New Roman" w:hAnsi="Times New Roman"/>
          <w:sz w:val="24"/>
        </w:rPr>
        <w:t>The Local will also be provided an electronic distribution of vacancy announcements.</w:t>
      </w:r>
    </w:p>
    <w:p w14:paraId="2A005A66" w14:textId="77777777" w:rsidR="00D76142" w:rsidRPr="00B550AF" w:rsidRDefault="00D76142" w:rsidP="00D76142">
      <w:pPr>
        <w:pStyle w:val="PlainText"/>
        <w:rPr>
          <w:rFonts w:ascii="Times New Roman" w:hAnsi="Times New Roman"/>
          <w:sz w:val="24"/>
        </w:rPr>
      </w:pPr>
    </w:p>
    <w:p w14:paraId="2A005A6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5512C6" w:rsidRPr="00B550AF">
        <w:rPr>
          <w:rFonts w:ascii="Times New Roman" w:hAnsi="Times New Roman"/>
          <w:sz w:val="24"/>
        </w:rPr>
        <w:t xml:space="preserve"> </w:t>
      </w:r>
      <w:r w:rsidRPr="00B550AF">
        <w:rPr>
          <w:rFonts w:ascii="Times New Roman" w:hAnsi="Times New Roman"/>
          <w:sz w:val="24"/>
        </w:rPr>
        <w:t xml:space="preserve">Announcements for permanent positions will be open a minimum of seven (7) days and will indicate a closing date, unless the announcement is open ended. </w:t>
      </w:r>
      <w:r w:rsidR="005512C6" w:rsidRPr="00B550AF">
        <w:rPr>
          <w:rFonts w:ascii="Times New Roman" w:hAnsi="Times New Roman"/>
          <w:sz w:val="24"/>
        </w:rPr>
        <w:t xml:space="preserve"> </w:t>
      </w:r>
      <w:r w:rsidRPr="00B550AF">
        <w:rPr>
          <w:rFonts w:ascii="Times New Roman" w:hAnsi="Times New Roman"/>
          <w:sz w:val="24"/>
        </w:rPr>
        <w:t>Announcements shall state any special skill or experience requirements and the location and organization of the vacancy.</w:t>
      </w:r>
    </w:p>
    <w:p w14:paraId="2A005A68" w14:textId="77777777" w:rsidR="00D76142" w:rsidRPr="00B550AF" w:rsidRDefault="00D76142" w:rsidP="00D76142">
      <w:pPr>
        <w:pStyle w:val="PlainText"/>
        <w:rPr>
          <w:rFonts w:ascii="Times New Roman" w:hAnsi="Times New Roman"/>
          <w:sz w:val="24"/>
        </w:rPr>
      </w:pPr>
    </w:p>
    <w:p w14:paraId="2A005A6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5512C6" w:rsidRPr="00B550AF">
        <w:rPr>
          <w:rFonts w:ascii="Times New Roman" w:hAnsi="Times New Roman"/>
          <w:sz w:val="24"/>
        </w:rPr>
        <w:t xml:space="preserve"> </w:t>
      </w:r>
      <w:r w:rsidRPr="00B550AF">
        <w:rPr>
          <w:rFonts w:ascii="Times New Roman" w:hAnsi="Times New Roman"/>
          <w:sz w:val="24"/>
        </w:rPr>
        <w:t xml:space="preserve">Employees are responsible for ensuring that their official personnel records to include resumes are up to date and contain all pertinent experience and education. </w:t>
      </w:r>
      <w:r w:rsidR="005512C6" w:rsidRPr="00B550AF">
        <w:rPr>
          <w:rFonts w:ascii="Times New Roman" w:hAnsi="Times New Roman"/>
          <w:sz w:val="24"/>
        </w:rPr>
        <w:t xml:space="preserve"> </w:t>
      </w:r>
      <w:r w:rsidRPr="00B550AF">
        <w:rPr>
          <w:rFonts w:ascii="Times New Roman" w:hAnsi="Times New Roman"/>
          <w:sz w:val="24"/>
        </w:rPr>
        <w:t>Employees are advised that upon acceptance of a job offer from a competitive announcement their resume will be deleted from the system.</w:t>
      </w:r>
    </w:p>
    <w:p w14:paraId="2A005A6A" w14:textId="77777777" w:rsidR="00D76142" w:rsidRPr="00B550AF" w:rsidRDefault="00D76142" w:rsidP="00D76142">
      <w:pPr>
        <w:pStyle w:val="PlainText"/>
        <w:rPr>
          <w:rFonts w:ascii="Times New Roman" w:hAnsi="Times New Roman"/>
          <w:sz w:val="24"/>
        </w:rPr>
      </w:pPr>
    </w:p>
    <w:p w14:paraId="2A005A6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5512C6" w:rsidRPr="00B550AF">
        <w:rPr>
          <w:rFonts w:ascii="Times New Roman" w:hAnsi="Times New Roman"/>
          <w:sz w:val="24"/>
        </w:rPr>
        <w:t xml:space="preserve"> </w:t>
      </w:r>
      <w:r w:rsidRPr="00B550AF">
        <w:rPr>
          <w:rFonts w:ascii="Times New Roman" w:hAnsi="Times New Roman"/>
          <w:sz w:val="24"/>
        </w:rPr>
        <w:t xml:space="preserve">Merit promotion actions for positions within the bargaining unit will be processed and made in accordance with this Agreement. </w:t>
      </w:r>
      <w:r w:rsidR="005512C6" w:rsidRPr="00B550AF">
        <w:rPr>
          <w:rFonts w:ascii="Times New Roman" w:hAnsi="Times New Roman"/>
          <w:sz w:val="24"/>
        </w:rPr>
        <w:t xml:space="preserve"> </w:t>
      </w:r>
      <w:r w:rsidRPr="00B550AF">
        <w:rPr>
          <w:rFonts w:ascii="Times New Roman" w:hAnsi="Times New Roman"/>
          <w:sz w:val="24"/>
        </w:rPr>
        <w:t xml:space="preserve">Additionally, because 5 CFR §335.103 requires a local merit promotion plan, the parties agree that Northeast Region CPOC Regional Merit Promotion Plan, dated </w:t>
      </w:r>
      <w:r w:rsidR="00162176" w:rsidRPr="00B550AF">
        <w:rPr>
          <w:rFonts w:ascii="Times New Roman" w:hAnsi="Times New Roman"/>
          <w:sz w:val="24"/>
        </w:rPr>
        <w:t>16 September 2002</w:t>
      </w:r>
      <w:r w:rsidR="00FD37C5" w:rsidRPr="00B550AF">
        <w:rPr>
          <w:rFonts w:ascii="Times New Roman" w:hAnsi="Times New Roman"/>
          <w:sz w:val="24"/>
        </w:rPr>
        <w:t>,</w:t>
      </w:r>
      <w:r w:rsidR="00162176" w:rsidRPr="00B550AF">
        <w:rPr>
          <w:rFonts w:ascii="Times New Roman" w:hAnsi="Times New Roman"/>
          <w:sz w:val="24"/>
        </w:rPr>
        <w:t xml:space="preserve"> </w:t>
      </w:r>
      <w:r w:rsidRPr="00B550AF">
        <w:rPr>
          <w:rFonts w:ascii="Times New Roman" w:hAnsi="Times New Roman"/>
          <w:sz w:val="24"/>
        </w:rPr>
        <w:t>applies where it does not conflict with the Agreement.</w:t>
      </w:r>
    </w:p>
    <w:p w14:paraId="2A005A6C" w14:textId="77777777" w:rsidR="00D76142" w:rsidRPr="00B550AF" w:rsidRDefault="00D76142" w:rsidP="00D76142">
      <w:pPr>
        <w:pStyle w:val="PlainText"/>
        <w:rPr>
          <w:rFonts w:ascii="Times New Roman" w:hAnsi="Times New Roman"/>
          <w:sz w:val="24"/>
        </w:rPr>
      </w:pPr>
    </w:p>
    <w:p w14:paraId="2A005A6D" w14:textId="77777777" w:rsidR="00D76142" w:rsidRPr="00B550AF" w:rsidRDefault="00D76142" w:rsidP="00FD37C5">
      <w:pPr>
        <w:pStyle w:val="PlainText"/>
        <w:outlineLvl w:val="0"/>
        <w:rPr>
          <w:rFonts w:ascii="Times New Roman" w:hAnsi="Times New Roman"/>
          <w:sz w:val="24"/>
        </w:rPr>
      </w:pPr>
      <w:r w:rsidRPr="00B550AF">
        <w:rPr>
          <w:rFonts w:ascii="Times New Roman" w:hAnsi="Times New Roman"/>
          <w:sz w:val="24"/>
          <w:u w:val="single"/>
        </w:rPr>
        <w:t>Section 6</w:t>
      </w:r>
      <w:r w:rsidR="00442861" w:rsidRPr="00B550AF">
        <w:rPr>
          <w:rFonts w:ascii="Times New Roman" w:hAnsi="Times New Roman"/>
          <w:sz w:val="24"/>
        </w:rPr>
        <w:t xml:space="preserve">. </w:t>
      </w:r>
      <w:r w:rsidRPr="00B550AF">
        <w:rPr>
          <w:rFonts w:ascii="Times New Roman" w:hAnsi="Times New Roman"/>
          <w:sz w:val="24"/>
          <w:szCs w:val="24"/>
        </w:rPr>
        <w:t xml:space="preserve"> </w:t>
      </w:r>
      <w:r w:rsidR="00FD37C5" w:rsidRPr="00B550AF">
        <w:rPr>
          <w:rFonts w:ascii="Times New Roman" w:hAnsi="Times New Roman"/>
          <w:sz w:val="24"/>
          <w:szCs w:val="24"/>
        </w:rPr>
        <w:t xml:space="preserve">As a minimum, the area of consideration will include the activity or major organizational segment where the vacancy under recruitment is located plus applications received by the closing date of the vacancy announcement from the Department of the Army </w:t>
      </w:r>
      <w:r w:rsidR="003B2DB5" w:rsidRPr="00B550AF">
        <w:rPr>
          <w:rFonts w:ascii="Times New Roman" w:hAnsi="Times New Roman"/>
          <w:sz w:val="24"/>
          <w:szCs w:val="24"/>
        </w:rPr>
        <w:t>E</w:t>
      </w:r>
      <w:r w:rsidR="00FD37C5" w:rsidRPr="00B550AF">
        <w:rPr>
          <w:rFonts w:ascii="Times New Roman" w:hAnsi="Times New Roman"/>
          <w:sz w:val="24"/>
          <w:szCs w:val="24"/>
        </w:rPr>
        <w:t>mployees with competitive status who are outside the minimum area of consideration (DA Voluntary Applicants).  The Employer has the option of establishing an area of consideration larger than the minimum prescribed above if experience shows that those minimum areas fail to provide enough qualified candidates.  When it does so, the Union will be notified.  If there are Fort Drum candidates on the referral list, the selecting official will first consider these applicants.</w:t>
      </w:r>
    </w:p>
    <w:p w14:paraId="2A005A6E" w14:textId="77777777" w:rsidR="00A6271D" w:rsidRPr="00B550AF" w:rsidRDefault="00A6271D" w:rsidP="00D76142">
      <w:pPr>
        <w:pStyle w:val="PlainText"/>
        <w:rPr>
          <w:rFonts w:ascii="Times New Roman" w:hAnsi="Times New Roman"/>
          <w:sz w:val="24"/>
          <w:szCs w:val="24"/>
          <w:u w:val="single"/>
        </w:rPr>
      </w:pPr>
    </w:p>
    <w:p w14:paraId="2A005A6F" w14:textId="77777777" w:rsidR="00D76142" w:rsidRPr="00B550AF" w:rsidRDefault="00A6271D" w:rsidP="00D76142">
      <w:pPr>
        <w:pStyle w:val="PlainText"/>
        <w:rPr>
          <w:rFonts w:ascii="Times New Roman" w:hAnsi="Times New Roman"/>
          <w:color w:val="FF0000"/>
          <w:sz w:val="24"/>
          <w:szCs w:val="24"/>
          <w:u w:val="single"/>
        </w:rPr>
      </w:pPr>
      <w:r w:rsidRPr="00B550AF">
        <w:rPr>
          <w:rFonts w:ascii="Times New Roman" w:hAnsi="Times New Roman"/>
          <w:sz w:val="24"/>
          <w:szCs w:val="24"/>
          <w:u w:val="single"/>
        </w:rPr>
        <w:t>Section 7</w:t>
      </w:r>
      <w:r w:rsidR="00FD37C5" w:rsidRPr="00B550AF">
        <w:rPr>
          <w:rFonts w:ascii="Times New Roman" w:hAnsi="Times New Roman"/>
          <w:sz w:val="24"/>
          <w:szCs w:val="24"/>
          <w:u w:val="single"/>
        </w:rPr>
        <w:t>.</w:t>
      </w:r>
      <w:r w:rsidR="00FD37C5" w:rsidRPr="00B550AF">
        <w:rPr>
          <w:rFonts w:ascii="Times New Roman" w:hAnsi="Times New Roman"/>
          <w:color w:val="FF0000"/>
          <w:sz w:val="24"/>
          <w:szCs w:val="24"/>
        </w:rPr>
        <w:t xml:space="preserve">  </w:t>
      </w:r>
      <w:r w:rsidR="00D76142" w:rsidRPr="00B550AF">
        <w:rPr>
          <w:rFonts w:ascii="Times New Roman" w:hAnsi="Times New Roman"/>
          <w:sz w:val="24"/>
          <w:szCs w:val="24"/>
        </w:rPr>
        <w:t>Employees may contact the CPAC if they require additional assistance with</w:t>
      </w:r>
      <w:r w:rsidRPr="00B550AF">
        <w:rPr>
          <w:rFonts w:ascii="Times New Roman" w:hAnsi="Times New Roman"/>
          <w:sz w:val="24"/>
          <w:szCs w:val="24"/>
        </w:rPr>
        <w:t xml:space="preserve"> </w:t>
      </w:r>
      <w:r w:rsidR="00FD37C5" w:rsidRPr="00B550AF">
        <w:rPr>
          <w:rFonts w:ascii="Times New Roman" w:hAnsi="Times New Roman"/>
          <w:sz w:val="24"/>
          <w:szCs w:val="24"/>
        </w:rPr>
        <w:t>a</w:t>
      </w:r>
      <w:r w:rsidR="00D76142" w:rsidRPr="00B550AF">
        <w:rPr>
          <w:rFonts w:ascii="Times New Roman" w:hAnsi="Times New Roman"/>
          <w:sz w:val="24"/>
          <w:szCs w:val="24"/>
        </w:rPr>
        <w:t xml:space="preserve">pplications, or to report apparent problems with the system. </w:t>
      </w:r>
      <w:r w:rsidR="005512C6" w:rsidRPr="00B550AF">
        <w:rPr>
          <w:rFonts w:ascii="Times New Roman" w:hAnsi="Times New Roman"/>
          <w:sz w:val="24"/>
          <w:szCs w:val="24"/>
        </w:rPr>
        <w:t xml:space="preserve"> </w:t>
      </w:r>
      <w:r w:rsidR="00D76142" w:rsidRPr="00B550AF">
        <w:rPr>
          <w:rFonts w:ascii="Times New Roman" w:hAnsi="Times New Roman"/>
          <w:sz w:val="24"/>
          <w:szCs w:val="24"/>
        </w:rPr>
        <w:t>To receive consideration, Employees must follow the specific application procedures listed in the vacancy announcement.</w:t>
      </w:r>
    </w:p>
    <w:p w14:paraId="2A005A70" w14:textId="77777777" w:rsidR="00D76142" w:rsidRPr="00B550AF" w:rsidRDefault="00D76142" w:rsidP="00D76142">
      <w:pPr>
        <w:pStyle w:val="PlainText"/>
        <w:rPr>
          <w:rFonts w:ascii="Times New Roman" w:hAnsi="Times New Roman"/>
          <w:sz w:val="24"/>
          <w:szCs w:val="24"/>
        </w:rPr>
      </w:pPr>
    </w:p>
    <w:p w14:paraId="2A005A71"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8</w:t>
      </w:r>
      <w:r w:rsidRPr="00B550AF">
        <w:rPr>
          <w:rFonts w:ascii="Times New Roman" w:hAnsi="Times New Roman"/>
          <w:sz w:val="24"/>
          <w:szCs w:val="24"/>
        </w:rPr>
        <w:t xml:space="preserve">. </w:t>
      </w:r>
      <w:r w:rsidR="005512C6" w:rsidRPr="00B550AF">
        <w:rPr>
          <w:rFonts w:ascii="Times New Roman" w:hAnsi="Times New Roman"/>
          <w:sz w:val="24"/>
          <w:szCs w:val="24"/>
        </w:rPr>
        <w:t xml:space="preserve"> </w:t>
      </w:r>
      <w:r w:rsidRPr="00B550AF">
        <w:rPr>
          <w:rFonts w:ascii="Times New Roman" w:hAnsi="Times New Roman"/>
          <w:sz w:val="24"/>
          <w:szCs w:val="24"/>
        </w:rPr>
        <w:t xml:space="preserve">The Employer will provide the Union President with an electronic copy of the referral list. </w:t>
      </w:r>
      <w:r w:rsidR="005512C6" w:rsidRPr="00B550AF">
        <w:rPr>
          <w:rFonts w:ascii="Times New Roman" w:hAnsi="Times New Roman"/>
          <w:sz w:val="24"/>
          <w:szCs w:val="24"/>
        </w:rPr>
        <w:t xml:space="preserve"> </w:t>
      </w:r>
      <w:r w:rsidRPr="00B550AF">
        <w:rPr>
          <w:rFonts w:ascii="Times New Roman" w:hAnsi="Times New Roman"/>
          <w:sz w:val="24"/>
          <w:szCs w:val="24"/>
        </w:rPr>
        <w:t>The contents of the list will not be divulged unless necessary to conduct official business.</w:t>
      </w:r>
    </w:p>
    <w:p w14:paraId="2A005A72" w14:textId="77777777" w:rsidR="00D76142" w:rsidRPr="00B550AF" w:rsidRDefault="00D76142" w:rsidP="00D76142">
      <w:pPr>
        <w:pStyle w:val="PlainText"/>
        <w:rPr>
          <w:rFonts w:ascii="Times New Roman" w:hAnsi="Times New Roman"/>
          <w:sz w:val="24"/>
          <w:szCs w:val="24"/>
        </w:rPr>
      </w:pPr>
    </w:p>
    <w:p w14:paraId="2A005A73"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9</w:t>
      </w:r>
      <w:r w:rsidRPr="00B550AF">
        <w:rPr>
          <w:rFonts w:ascii="Times New Roman" w:hAnsi="Times New Roman"/>
          <w:sz w:val="24"/>
          <w:szCs w:val="24"/>
        </w:rPr>
        <w:t xml:space="preserve">. </w:t>
      </w:r>
      <w:r w:rsidR="005512C6" w:rsidRPr="00B550AF">
        <w:rPr>
          <w:rFonts w:ascii="Times New Roman" w:hAnsi="Times New Roman"/>
          <w:sz w:val="24"/>
          <w:szCs w:val="24"/>
        </w:rPr>
        <w:t xml:space="preserve"> </w:t>
      </w:r>
      <w:r w:rsidRPr="00B550AF">
        <w:rPr>
          <w:rFonts w:ascii="Times New Roman" w:hAnsi="Times New Roman"/>
          <w:sz w:val="24"/>
          <w:szCs w:val="24"/>
        </w:rPr>
        <w:t>The Employer will notify the Union President of the selection once the selected candidate has accepted.</w:t>
      </w:r>
    </w:p>
    <w:p w14:paraId="2A005A74" w14:textId="77777777" w:rsidR="00D76142" w:rsidRPr="00B550AF" w:rsidRDefault="00D76142" w:rsidP="00D76142">
      <w:pPr>
        <w:pStyle w:val="PlainText"/>
        <w:rPr>
          <w:rFonts w:ascii="Times New Roman" w:hAnsi="Times New Roman"/>
          <w:sz w:val="24"/>
          <w:szCs w:val="24"/>
        </w:rPr>
      </w:pPr>
    </w:p>
    <w:p w14:paraId="2A005A75"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10</w:t>
      </w:r>
      <w:r w:rsidRPr="00B550AF">
        <w:rPr>
          <w:rFonts w:ascii="Times New Roman" w:hAnsi="Times New Roman"/>
          <w:sz w:val="24"/>
          <w:szCs w:val="24"/>
        </w:rPr>
        <w:t xml:space="preserve">. </w:t>
      </w:r>
      <w:r w:rsidR="005512C6" w:rsidRPr="00B550AF">
        <w:rPr>
          <w:rFonts w:ascii="Times New Roman" w:hAnsi="Times New Roman"/>
          <w:sz w:val="24"/>
          <w:szCs w:val="24"/>
        </w:rPr>
        <w:t xml:space="preserve"> </w:t>
      </w:r>
      <w:r w:rsidRPr="00B550AF">
        <w:rPr>
          <w:rFonts w:ascii="Times New Roman" w:hAnsi="Times New Roman"/>
          <w:sz w:val="24"/>
          <w:szCs w:val="24"/>
        </w:rPr>
        <w:t xml:space="preserve">When an Employee is offered a position in another pay plan which results in a higher rate of pay due to comparison of representative rates, such an assignment is not subject to competitive promotion procedures. </w:t>
      </w:r>
      <w:r w:rsidR="005512C6" w:rsidRPr="00B550AF">
        <w:rPr>
          <w:rFonts w:ascii="Times New Roman" w:hAnsi="Times New Roman"/>
          <w:sz w:val="24"/>
          <w:szCs w:val="24"/>
        </w:rPr>
        <w:t xml:space="preserve"> </w:t>
      </w:r>
      <w:r w:rsidRPr="00B550AF">
        <w:rPr>
          <w:rFonts w:ascii="Times New Roman" w:hAnsi="Times New Roman"/>
          <w:sz w:val="24"/>
          <w:szCs w:val="24"/>
        </w:rPr>
        <w:t>A promotion, however, voluntarily undertaken during a reduction in force to place an Employee who might be adversely affected must be made under competitive promotion procedures.</w:t>
      </w:r>
    </w:p>
    <w:p w14:paraId="2A005A76" w14:textId="77777777" w:rsidR="00D76142" w:rsidRPr="00B550AF" w:rsidRDefault="00D76142" w:rsidP="00D76142">
      <w:pPr>
        <w:pStyle w:val="PlainText"/>
        <w:rPr>
          <w:rFonts w:ascii="Times New Roman" w:hAnsi="Times New Roman"/>
          <w:sz w:val="24"/>
          <w:szCs w:val="24"/>
        </w:rPr>
      </w:pPr>
    </w:p>
    <w:p w14:paraId="2A005A77"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11</w:t>
      </w:r>
      <w:r w:rsidRPr="00B550AF">
        <w:rPr>
          <w:rFonts w:ascii="Times New Roman" w:hAnsi="Times New Roman"/>
          <w:sz w:val="24"/>
          <w:szCs w:val="24"/>
        </w:rPr>
        <w:t xml:space="preserve">. </w:t>
      </w:r>
      <w:r w:rsidR="005512C6" w:rsidRPr="00B550AF">
        <w:rPr>
          <w:rFonts w:ascii="Times New Roman" w:hAnsi="Times New Roman"/>
          <w:sz w:val="24"/>
          <w:szCs w:val="24"/>
        </w:rPr>
        <w:t xml:space="preserve"> </w:t>
      </w:r>
      <w:r w:rsidRPr="00B550AF">
        <w:rPr>
          <w:rFonts w:ascii="Times New Roman" w:hAnsi="Times New Roman"/>
          <w:sz w:val="24"/>
          <w:szCs w:val="24"/>
        </w:rPr>
        <w:t>Re</w:t>
      </w:r>
      <w:r w:rsidR="00B520CD" w:rsidRPr="00B550AF">
        <w:rPr>
          <w:rFonts w:ascii="Times New Roman" w:hAnsi="Times New Roman"/>
          <w:sz w:val="24"/>
          <w:szCs w:val="24"/>
        </w:rPr>
        <w:t>-</w:t>
      </w:r>
      <w:r w:rsidRPr="00B550AF">
        <w:rPr>
          <w:rFonts w:ascii="Times New Roman" w:hAnsi="Times New Roman"/>
          <w:sz w:val="24"/>
          <w:szCs w:val="24"/>
        </w:rPr>
        <w:t>promotion to grades formerly held and intervening grades due to grade reduction through no fault of the Employee will be governed by the regulations in Program R of the Priority Placement Program.</w:t>
      </w:r>
    </w:p>
    <w:p w14:paraId="2A005A78" w14:textId="77777777" w:rsidR="00D76142" w:rsidRPr="00B550AF" w:rsidRDefault="00D76142" w:rsidP="00D76142">
      <w:pPr>
        <w:pStyle w:val="PlainText"/>
        <w:rPr>
          <w:rFonts w:ascii="Times New Roman" w:hAnsi="Times New Roman"/>
          <w:sz w:val="24"/>
          <w:szCs w:val="24"/>
        </w:rPr>
      </w:pPr>
    </w:p>
    <w:p w14:paraId="2A005A79"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lastRenderedPageBreak/>
        <w:t>Section 12</w:t>
      </w:r>
      <w:r w:rsidRPr="00B550AF">
        <w:rPr>
          <w:rFonts w:ascii="Times New Roman" w:hAnsi="Times New Roman"/>
          <w:sz w:val="24"/>
          <w:szCs w:val="24"/>
        </w:rPr>
        <w:t xml:space="preserve">. </w:t>
      </w:r>
      <w:r w:rsidR="005512C6" w:rsidRPr="00B550AF">
        <w:rPr>
          <w:rFonts w:ascii="Times New Roman" w:hAnsi="Times New Roman"/>
          <w:sz w:val="24"/>
          <w:szCs w:val="24"/>
        </w:rPr>
        <w:t xml:space="preserve"> </w:t>
      </w:r>
      <w:r w:rsidRPr="00B550AF">
        <w:rPr>
          <w:rFonts w:ascii="Times New Roman" w:hAnsi="Times New Roman"/>
          <w:sz w:val="24"/>
          <w:szCs w:val="24"/>
        </w:rPr>
        <w:t xml:space="preserve">If an Employee fails to receive proper consideration in a promotion action and the erroneous promotion is allowed to stand, the Employee must be considered for the next appropriate vacancy to make up for the consideration lost. </w:t>
      </w:r>
      <w:r w:rsidR="005512C6" w:rsidRPr="00B550AF">
        <w:rPr>
          <w:rFonts w:ascii="Times New Roman" w:hAnsi="Times New Roman"/>
          <w:sz w:val="24"/>
          <w:szCs w:val="24"/>
        </w:rPr>
        <w:t xml:space="preserve"> </w:t>
      </w:r>
      <w:r w:rsidRPr="00B550AF">
        <w:rPr>
          <w:rFonts w:ascii="Times New Roman" w:hAnsi="Times New Roman"/>
          <w:sz w:val="24"/>
          <w:szCs w:val="24"/>
        </w:rPr>
        <w:t xml:space="preserve">The Employee may be selected for promotion to this vacancy in competition with others entitled to the same consideration. </w:t>
      </w:r>
      <w:r w:rsidR="005512C6" w:rsidRPr="00B550AF">
        <w:rPr>
          <w:rFonts w:ascii="Times New Roman" w:hAnsi="Times New Roman"/>
          <w:sz w:val="24"/>
          <w:szCs w:val="24"/>
        </w:rPr>
        <w:t xml:space="preserve"> </w:t>
      </w:r>
      <w:r w:rsidRPr="00B550AF">
        <w:rPr>
          <w:rFonts w:ascii="Times New Roman" w:hAnsi="Times New Roman"/>
          <w:sz w:val="24"/>
          <w:szCs w:val="24"/>
        </w:rPr>
        <w:t>As an exception to competitive promotion procedures, an Employee is to be considered as many times under this provision as he or she failed to receive proper consideration.</w:t>
      </w:r>
    </w:p>
    <w:p w14:paraId="2A005A7A" w14:textId="77777777" w:rsidR="00D76142" w:rsidRPr="00B550AF" w:rsidRDefault="00D76142" w:rsidP="00D76142">
      <w:pPr>
        <w:pStyle w:val="PlainText"/>
        <w:rPr>
          <w:rFonts w:ascii="Times New Roman" w:hAnsi="Times New Roman"/>
          <w:sz w:val="24"/>
          <w:szCs w:val="24"/>
        </w:rPr>
      </w:pPr>
    </w:p>
    <w:p w14:paraId="2A005A7B"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13</w:t>
      </w:r>
      <w:r w:rsidRPr="00B550AF">
        <w:rPr>
          <w:rFonts w:ascii="Times New Roman" w:hAnsi="Times New Roman"/>
          <w:sz w:val="24"/>
          <w:szCs w:val="24"/>
        </w:rPr>
        <w:t xml:space="preserve">. </w:t>
      </w:r>
      <w:r w:rsidR="005512C6" w:rsidRPr="00B550AF">
        <w:rPr>
          <w:rFonts w:ascii="Times New Roman" w:hAnsi="Times New Roman"/>
          <w:sz w:val="24"/>
          <w:szCs w:val="24"/>
        </w:rPr>
        <w:t xml:space="preserve"> </w:t>
      </w:r>
      <w:r w:rsidRPr="00B550AF">
        <w:rPr>
          <w:rFonts w:ascii="Times New Roman" w:hAnsi="Times New Roman"/>
          <w:sz w:val="24"/>
          <w:szCs w:val="24"/>
        </w:rPr>
        <w:t>When a position has been upgraded because of the application of a new standard or to correct a classification error, the incumbent must be promoted non-competitively unless removed from the position through adverse action procedures if the incumbent meets legal and qualification requirements for the higher grade.</w:t>
      </w:r>
    </w:p>
    <w:p w14:paraId="2A005A7C" w14:textId="77777777" w:rsidR="00D76142" w:rsidRPr="00B550AF" w:rsidRDefault="00D76142" w:rsidP="00D76142">
      <w:pPr>
        <w:pStyle w:val="PlainText"/>
        <w:rPr>
          <w:rFonts w:ascii="Times New Roman" w:hAnsi="Times New Roman"/>
          <w:sz w:val="24"/>
          <w:szCs w:val="24"/>
        </w:rPr>
      </w:pPr>
    </w:p>
    <w:p w14:paraId="2A005A7D"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14</w:t>
      </w:r>
      <w:r w:rsidRPr="00B550AF">
        <w:rPr>
          <w:rFonts w:ascii="Times New Roman" w:hAnsi="Times New Roman"/>
          <w:sz w:val="24"/>
          <w:szCs w:val="24"/>
        </w:rPr>
        <w:t xml:space="preserve">. </w:t>
      </w:r>
      <w:r w:rsidR="005512C6" w:rsidRPr="00B550AF">
        <w:rPr>
          <w:rFonts w:ascii="Times New Roman" w:hAnsi="Times New Roman"/>
          <w:sz w:val="24"/>
          <w:szCs w:val="24"/>
        </w:rPr>
        <w:t xml:space="preserve"> </w:t>
      </w:r>
      <w:r w:rsidRPr="00B550AF">
        <w:rPr>
          <w:rFonts w:ascii="Times New Roman" w:hAnsi="Times New Roman"/>
          <w:sz w:val="24"/>
          <w:szCs w:val="24"/>
        </w:rPr>
        <w:t xml:space="preserve">If an </w:t>
      </w:r>
      <w:r w:rsidR="003B2DB5" w:rsidRPr="00B550AF">
        <w:rPr>
          <w:rFonts w:ascii="Times New Roman" w:hAnsi="Times New Roman"/>
          <w:sz w:val="24"/>
          <w:szCs w:val="24"/>
        </w:rPr>
        <w:t>E</w:t>
      </w:r>
      <w:r w:rsidRPr="00B550AF">
        <w:rPr>
          <w:rFonts w:ascii="Times New Roman" w:hAnsi="Times New Roman"/>
          <w:sz w:val="24"/>
          <w:szCs w:val="24"/>
        </w:rPr>
        <w:t xml:space="preserve">mployee alleges that proper procedures were not followed, or that law or regulation was violated, or that they were not properly rated or ranked, that </w:t>
      </w:r>
      <w:r w:rsidR="003B2DB5" w:rsidRPr="00B550AF">
        <w:rPr>
          <w:rFonts w:ascii="Times New Roman" w:hAnsi="Times New Roman"/>
          <w:sz w:val="24"/>
          <w:szCs w:val="24"/>
        </w:rPr>
        <w:t>E</w:t>
      </w:r>
      <w:r w:rsidRPr="00B550AF">
        <w:rPr>
          <w:rFonts w:ascii="Times New Roman" w:hAnsi="Times New Roman"/>
          <w:sz w:val="24"/>
          <w:szCs w:val="24"/>
        </w:rPr>
        <w:t>mployee may file a grievance under this Agreement's grievance procedure at step 2.</w:t>
      </w:r>
    </w:p>
    <w:p w14:paraId="2A005A7E" w14:textId="77777777" w:rsidR="00CA469E" w:rsidRPr="00B550AF" w:rsidRDefault="00CA469E" w:rsidP="00D76142">
      <w:pPr>
        <w:pStyle w:val="PlainText"/>
        <w:jc w:val="center"/>
        <w:outlineLvl w:val="0"/>
      </w:pPr>
    </w:p>
    <w:p w14:paraId="2A005A7F" w14:textId="77777777" w:rsidR="00CA469E" w:rsidRPr="00B550AF" w:rsidRDefault="00CA469E" w:rsidP="00D76142">
      <w:pPr>
        <w:pStyle w:val="PlainText"/>
        <w:jc w:val="center"/>
        <w:outlineLvl w:val="0"/>
      </w:pPr>
    </w:p>
    <w:p w14:paraId="2A005A80" w14:textId="77777777" w:rsidR="00CA469E" w:rsidRPr="00B550AF" w:rsidRDefault="00CA469E" w:rsidP="00D76142">
      <w:pPr>
        <w:pStyle w:val="PlainText"/>
        <w:jc w:val="center"/>
        <w:outlineLvl w:val="0"/>
      </w:pPr>
    </w:p>
    <w:p w14:paraId="2A005A81" w14:textId="77777777" w:rsidR="00D76142" w:rsidRPr="00B550AF" w:rsidRDefault="00D76142" w:rsidP="00D76142">
      <w:pPr>
        <w:pStyle w:val="PlainText"/>
        <w:jc w:val="center"/>
        <w:outlineLvl w:val="0"/>
        <w:rPr>
          <w:rFonts w:ascii="Times New Roman" w:hAnsi="Times New Roman"/>
          <w:b/>
          <w:sz w:val="32"/>
        </w:rPr>
      </w:pPr>
      <w:r w:rsidRPr="00B550AF">
        <w:rPr>
          <w:color w:val="7030A0"/>
        </w:rPr>
        <w:br w:type="page"/>
      </w:r>
      <w:r w:rsidRPr="00B550AF">
        <w:rPr>
          <w:rFonts w:ascii="Times New Roman" w:hAnsi="Times New Roman"/>
          <w:b/>
          <w:sz w:val="32"/>
        </w:rPr>
        <w:lastRenderedPageBreak/>
        <w:t>ARTICLE 27</w:t>
      </w:r>
    </w:p>
    <w:p w14:paraId="2A005A82" w14:textId="77777777" w:rsidR="00D76142" w:rsidRPr="00B550AF" w:rsidRDefault="00D76142" w:rsidP="00D76142">
      <w:pPr>
        <w:pStyle w:val="PlainText"/>
        <w:jc w:val="center"/>
        <w:rPr>
          <w:rFonts w:ascii="Times New Roman" w:hAnsi="Times New Roman"/>
          <w:b/>
          <w:sz w:val="32"/>
        </w:rPr>
      </w:pPr>
    </w:p>
    <w:p w14:paraId="2A005A83"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REDUCTION IN FORCE, TRANSFER OF</w:t>
      </w:r>
    </w:p>
    <w:p w14:paraId="2A005A84" w14:textId="77777777" w:rsidR="00D76142" w:rsidRPr="00B550AF" w:rsidRDefault="00D76142" w:rsidP="00D76142">
      <w:pPr>
        <w:pStyle w:val="PlainText"/>
        <w:jc w:val="center"/>
        <w:rPr>
          <w:rFonts w:ascii="Times New Roman" w:hAnsi="Times New Roman"/>
          <w:b/>
          <w:sz w:val="32"/>
        </w:rPr>
      </w:pPr>
      <w:r w:rsidRPr="00B550AF">
        <w:rPr>
          <w:rFonts w:ascii="Times New Roman" w:hAnsi="Times New Roman"/>
          <w:b/>
          <w:sz w:val="32"/>
        </w:rPr>
        <w:t>FUNCTION AND REORGANIZATION</w:t>
      </w:r>
    </w:p>
    <w:p w14:paraId="2A005A85" w14:textId="77777777" w:rsidR="00D76142" w:rsidRPr="00B550AF" w:rsidRDefault="00D76142" w:rsidP="00D76142">
      <w:pPr>
        <w:pStyle w:val="PlainText"/>
        <w:rPr>
          <w:rFonts w:ascii="Times New Roman" w:hAnsi="Times New Roman"/>
          <w:sz w:val="24"/>
        </w:rPr>
      </w:pPr>
    </w:p>
    <w:p w14:paraId="2A005A86" w14:textId="77777777" w:rsidR="00BC77C3" w:rsidRPr="00B550AF" w:rsidRDefault="00BC77C3" w:rsidP="00D76142">
      <w:pPr>
        <w:pStyle w:val="PlainText"/>
        <w:rPr>
          <w:rFonts w:ascii="Times New Roman" w:hAnsi="Times New Roman"/>
          <w:sz w:val="24"/>
        </w:rPr>
      </w:pPr>
    </w:p>
    <w:p w14:paraId="2A005A8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4F106D" w:rsidRPr="00B550AF">
        <w:rPr>
          <w:rFonts w:ascii="Times New Roman" w:hAnsi="Times New Roman"/>
          <w:sz w:val="24"/>
        </w:rPr>
        <w:t xml:space="preserve"> </w:t>
      </w:r>
      <w:r w:rsidRPr="00B550AF">
        <w:rPr>
          <w:rFonts w:ascii="Times New Roman" w:hAnsi="Times New Roman"/>
          <w:sz w:val="24"/>
        </w:rPr>
        <w:t xml:space="preserve">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jointly recognize that occasions may arise where adjustments of the work force may be necessary by reduction-in-force, transfer of function, or reorganization.</w:t>
      </w:r>
    </w:p>
    <w:p w14:paraId="2A005A88" w14:textId="77777777" w:rsidR="00D76142" w:rsidRPr="00B550AF" w:rsidRDefault="00D76142" w:rsidP="00D76142">
      <w:pPr>
        <w:pStyle w:val="PlainText"/>
        <w:rPr>
          <w:rFonts w:ascii="Times New Roman" w:hAnsi="Times New Roman"/>
          <w:sz w:val="24"/>
        </w:rPr>
      </w:pPr>
    </w:p>
    <w:p w14:paraId="2A005A8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4F106D" w:rsidRPr="00B550AF">
        <w:rPr>
          <w:rFonts w:ascii="Times New Roman" w:hAnsi="Times New Roman"/>
          <w:sz w:val="24"/>
        </w:rPr>
        <w:t xml:space="preserve"> </w:t>
      </w:r>
      <w:r w:rsidRPr="00B550AF">
        <w:rPr>
          <w:rFonts w:ascii="Times New Roman" w:hAnsi="Times New Roman"/>
          <w:sz w:val="24"/>
        </w:rPr>
        <w:t xml:space="preserve">Reduction-in-Force (RIF) means the release of an </w:t>
      </w:r>
      <w:r w:rsidR="003B2DB5" w:rsidRPr="00B550AF">
        <w:rPr>
          <w:rFonts w:ascii="Times New Roman" w:hAnsi="Times New Roman"/>
          <w:sz w:val="24"/>
        </w:rPr>
        <w:t>E</w:t>
      </w:r>
      <w:r w:rsidRPr="00B550AF">
        <w:rPr>
          <w:rFonts w:ascii="Times New Roman" w:hAnsi="Times New Roman"/>
          <w:sz w:val="24"/>
        </w:rPr>
        <w:t>mployee from a competitive level by separation, demotion, furlough for more than 30 consecutive calendar days, or 22 workdays within one (1) year from the first day the furlough is to be effected, or reassignment requiring displacement for non-disciplinary reasons.</w:t>
      </w:r>
    </w:p>
    <w:p w14:paraId="2A005A8A" w14:textId="77777777" w:rsidR="00D76142" w:rsidRPr="00B550AF" w:rsidRDefault="00D76142" w:rsidP="00D76142">
      <w:pPr>
        <w:pStyle w:val="PlainText"/>
        <w:rPr>
          <w:rFonts w:ascii="Times New Roman" w:hAnsi="Times New Roman"/>
          <w:sz w:val="24"/>
        </w:rPr>
      </w:pPr>
    </w:p>
    <w:p w14:paraId="2A005A8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4F106D" w:rsidRPr="00B550AF">
        <w:rPr>
          <w:rFonts w:ascii="Times New Roman" w:hAnsi="Times New Roman"/>
          <w:sz w:val="24"/>
        </w:rPr>
        <w:t xml:space="preserve"> </w:t>
      </w:r>
      <w:r w:rsidRPr="00B550AF">
        <w:rPr>
          <w:rFonts w:ascii="Times New Roman" w:hAnsi="Times New Roman"/>
          <w:sz w:val="24"/>
        </w:rPr>
        <w:t>Transfer of Function means the transfer of the performance of a continuing function from one competitive area and its addition to one or more other competitive areas, or the movement of the competitive area in which the function is performed to another area.</w:t>
      </w:r>
    </w:p>
    <w:p w14:paraId="2A005A8C" w14:textId="77777777" w:rsidR="00D76142" w:rsidRPr="00B550AF" w:rsidRDefault="00D76142" w:rsidP="00D76142">
      <w:pPr>
        <w:pStyle w:val="PlainText"/>
        <w:rPr>
          <w:rFonts w:ascii="Times New Roman" w:hAnsi="Times New Roman"/>
          <w:sz w:val="24"/>
        </w:rPr>
      </w:pPr>
    </w:p>
    <w:p w14:paraId="2A005A8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4F106D" w:rsidRPr="00B550AF">
        <w:rPr>
          <w:rFonts w:ascii="Times New Roman" w:hAnsi="Times New Roman"/>
          <w:sz w:val="24"/>
        </w:rPr>
        <w:t xml:space="preserve"> </w:t>
      </w:r>
      <w:r w:rsidRPr="00B550AF">
        <w:rPr>
          <w:rFonts w:ascii="Times New Roman" w:hAnsi="Times New Roman"/>
          <w:sz w:val="24"/>
        </w:rPr>
        <w:t>Reorganization means the planned elimination, addition, or redistribution of functions or duties in an organization or activity.</w:t>
      </w:r>
    </w:p>
    <w:p w14:paraId="2A005A8E" w14:textId="77777777" w:rsidR="00D76142" w:rsidRPr="00B550AF" w:rsidRDefault="00D76142" w:rsidP="00D76142">
      <w:pPr>
        <w:pStyle w:val="PlainText"/>
        <w:rPr>
          <w:rFonts w:ascii="Times New Roman" w:hAnsi="Times New Roman"/>
          <w:sz w:val="24"/>
          <w:u w:val="single"/>
        </w:rPr>
      </w:pPr>
    </w:p>
    <w:p w14:paraId="2A005A8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4F106D" w:rsidRPr="00B550AF">
        <w:rPr>
          <w:rFonts w:ascii="Times New Roman" w:hAnsi="Times New Roman"/>
          <w:sz w:val="24"/>
        </w:rPr>
        <w:t xml:space="preserve"> </w:t>
      </w:r>
      <w:r w:rsidRPr="00B550AF">
        <w:rPr>
          <w:rFonts w:ascii="Times New Roman" w:hAnsi="Times New Roman"/>
          <w:sz w:val="24"/>
        </w:rPr>
        <w:t>The Employer will advise the Union in writing of any proposed Reduction-in-Force, Transfer of Function, Reorganization</w:t>
      </w:r>
      <w:r w:rsidR="00485A48" w:rsidRPr="00B550AF">
        <w:rPr>
          <w:rFonts w:ascii="Times New Roman" w:hAnsi="Times New Roman"/>
          <w:sz w:val="24"/>
        </w:rPr>
        <w:t xml:space="preserve">, or </w:t>
      </w:r>
      <w:r w:rsidRPr="00B550AF">
        <w:rPr>
          <w:rFonts w:ascii="Times New Roman" w:hAnsi="Times New Roman"/>
          <w:sz w:val="24"/>
        </w:rPr>
        <w:t xml:space="preserve">Directed Reassignment. </w:t>
      </w:r>
      <w:r w:rsidR="004F106D" w:rsidRPr="00B550AF">
        <w:rPr>
          <w:rFonts w:ascii="Times New Roman" w:hAnsi="Times New Roman"/>
          <w:sz w:val="24"/>
        </w:rPr>
        <w:t xml:space="preserve"> </w:t>
      </w:r>
      <w:r w:rsidRPr="00B550AF">
        <w:rPr>
          <w:rFonts w:ascii="Times New Roman" w:hAnsi="Times New Roman"/>
          <w:sz w:val="24"/>
        </w:rPr>
        <w:t xml:space="preserve">At that time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may request bargaining.</w:t>
      </w:r>
    </w:p>
    <w:p w14:paraId="2A005A90" w14:textId="77777777" w:rsidR="00D76142" w:rsidRPr="00B550AF" w:rsidRDefault="00D76142" w:rsidP="00D76142">
      <w:pPr>
        <w:pStyle w:val="PlainText"/>
        <w:rPr>
          <w:rFonts w:ascii="Times New Roman" w:hAnsi="Times New Roman"/>
          <w:sz w:val="24"/>
          <w:u w:val="single"/>
        </w:rPr>
      </w:pPr>
    </w:p>
    <w:p w14:paraId="2A005A9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The Employer agrees that upon notification of the affected Employees of a reduction-in-force that the Employer shall consider imposing a freeze on positions in those series that are identified by the affected Employee’s competitive level and for which he/she qualifies. </w:t>
      </w:r>
      <w:r w:rsidR="004F106D" w:rsidRPr="00B550AF">
        <w:rPr>
          <w:rFonts w:ascii="Times New Roman" w:hAnsi="Times New Roman"/>
          <w:sz w:val="24"/>
        </w:rPr>
        <w:t xml:space="preserve"> </w:t>
      </w:r>
      <w:r w:rsidRPr="00B550AF">
        <w:rPr>
          <w:rFonts w:ascii="Times New Roman" w:hAnsi="Times New Roman"/>
          <w:sz w:val="24"/>
        </w:rPr>
        <w:t>In order to minimize the impact of reduction-in-force, the Employer agrees to consider filling existing vacancies, to the extent possible through placement of qualified Employees who might, otherwise, be affected by the reduction-in-force action.</w:t>
      </w:r>
    </w:p>
    <w:p w14:paraId="2A005A92" w14:textId="77777777" w:rsidR="00D76142" w:rsidRPr="00B550AF" w:rsidRDefault="00D76142" w:rsidP="00D76142">
      <w:pPr>
        <w:pStyle w:val="PlainText"/>
        <w:rPr>
          <w:rFonts w:ascii="Times New Roman" w:hAnsi="Times New Roman"/>
          <w:sz w:val="24"/>
          <w:u w:val="single"/>
        </w:rPr>
      </w:pPr>
    </w:p>
    <w:p w14:paraId="2A005A9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4F106D" w:rsidRPr="00B550AF">
        <w:rPr>
          <w:rFonts w:ascii="Times New Roman" w:hAnsi="Times New Roman"/>
          <w:sz w:val="24"/>
        </w:rPr>
        <w:t xml:space="preserve"> </w:t>
      </w:r>
      <w:r w:rsidRPr="00B550AF">
        <w:rPr>
          <w:rFonts w:ascii="Times New Roman" w:hAnsi="Times New Roman"/>
          <w:sz w:val="24"/>
        </w:rPr>
        <w:t xml:space="preserve">Adverse actions resulting from Reduction-in-Force are appealable to the Merit Systems Protection Board. </w:t>
      </w:r>
      <w:r w:rsidR="004F106D" w:rsidRPr="00B550AF">
        <w:rPr>
          <w:rFonts w:ascii="Times New Roman" w:hAnsi="Times New Roman"/>
          <w:sz w:val="24"/>
        </w:rPr>
        <w:t xml:space="preserve"> </w:t>
      </w:r>
      <w:r w:rsidRPr="00B550AF">
        <w:rPr>
          <w:rFonts w:ascii="Times New Roman" w:hAnsi="Times New Roman"/>
          <w:sz w:val="24"/>
        </w:rPr>
        <w:t>Other RIF actions are subject to the negotiated grievance procedure. Grievances must be filed at Step 2.</w:t>
      </w:r>
    </w:p>
    <w:p w14:paraId="2A005A94" w14:textId="77777777" w:rsidR="00D76142" w:rsidRPr="00B550AF" w:rsidRDefault="00D76142" w:rsidP="00D76142">
      <w:pPr>
        <w:pStyle w:val="PlainText"/>
        <w:rPr>
          <w:rFonts w:ascii="Times New Roman" w:hAnsi="Times New Roman"/>
          <w:sz w:val="24"/>
          <w:u w:val="single"/>
        </w:rPr>
      </w:pPr>
    </w:p>
    <w:p w14:paraId="2A005A9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4F106D" w:rsidRPr="00B550AF">
        <w:rPr>
          <w:rFonts w:ascii="Times New Roman" w:hAnsi="Times New Roman"/>
          <w:sz w:val="24"/>
        </w:rPr>
        <w:t xml:space="preserve"> </w:t>
      </w:r>
      <w:r w:rsidRPr="00B550AF">
        <w:rPr>
          <w:rFonts w:ascii="Times New Roman" w:hAnsi="Times New Roman"/>
          <w:sz w:val="24"/>
        </w:rPr>
        <w:t xml:space="preserve">An internal workforce adjustment/alignment exists when there is one or more excess filled positions in an organization resulting in </w:t>
      </w:r>
      <w:r w:rsidR="003B2DB5" w:rsidRPr="00B550AF">
        <w:rPr>
          <w:rFonts w:ascii="Times New Roman" w:hAnsi="Times New Roman"/>
          <w:sz w:val="24"/>
        </w:rPr>
        <w:t>E</w:t>
      </w:r>
      <w:r w:rsidRPr="00B550AF">
        <w:rPr>
          <w:rFonts w:ascii="Times New Roman" w:hAnsi="Times New Roman"/>
          <w:sz w:val="24"/>
        </w:rPr>
        <w:t>mployees being reassigned.</w:t>
      </w:r>
    </w:p>
    <w:p w14:paraId="2A005A96" w14:textId="77777777" w:rsidR="00D76142" w:rsidRPr="00B550AF" w:rsidRDefault="00D76142" w:rsidP="00D76142">
      <w:pPr>
        <w:pStyle w:val="PlainText"/>
        <w:rPr>
          <w:rFonts w:ascii="Times New Roman" w:hAnsi="Times New Roman"/>
          <w:sz w:val="24"/>
          <w:u w:val="single"/>
        </w:rPr>
      </w:pPr>
    </w:p>
    <w:p w14:paraId="2A005A97" w14:textId="77777777" w:rsidR="00D76142" w:rsidRPr="00B550AF" w:rsidRDefault="00D76142" w:rsidP="00D76142">
      <w:pPr>
        <w:pStyle w:val="PlainText"/>
        <w:rPr>
          <w:rFonts w:ascii="Times New Roman" w:hAnsi="Times New Roman"/>
          <w:sz w:val="24"/>
        </w:rPr>
      </w:pPr>
      <w:r w:rsidRPr="00B550AF">
        <w:rPr>
          <w:u w:val="single"/>
        </w:rPr>
        <w:br w:type="page"/>
      </w:r>
      <w:r w:rsidRPr="00B550AF">
        <w:rPr>
          <w:rFonts w:ascii="Times New Roman" w:hAnsi="Times New Roman"/>
          <w:sz w:val="24"/>
          <w:u w:val="single"/>
        </w:rPr>
        <w:lastRenderedPageBreak/>
        <w:t>Section 6</w:t>
      </w:r>
      <w:r w:rsidRPr="00B550AF">
        <w:rPr>
          <w:rFonts w:ascii="Times New Roman" w:hAnsi="Times New Roman"/>
          <w:sz w:val="24"/>
        </w:rPr>
        <w:t xml:space="preserve">. </w:t>
      </w:r>
      <w:r w:rsidR="004F106D" w:rsidRPr="00B550AF">
        <w:rPr>
          <w:rFonts w:ascii="Times New Roman" w:hAnsi="Times New Roman"/>
          <w:sz w:val="24"/>
        </w:rPr>
        <w:t xml:space="preserve"> </w:t>
      </w:r>
      <w:r w:rsidRPr="00B550AF">
        <w:rPr>
          <w:rFonts w:ascii="Times New Roman" w:hAnsi="Times New Roman"/>
          <w:sz w:val="24"/>
        </w:rPr>
        <w:t xml:space="preserve">Internal workforce adjustments to avoid </w:t>
      </w:r>
      <w:smartTag w:uri="urn:schemas-microsoft-com:office:smarttags" w:element="place">
        <w:r w:rsidRPr="00B550AF">
          <w:rPr>
            <w:rFonts w:ascii="Times New Roman" w:hAnsi="Times New Roman"/>
            <w:sz w:val="24"/>
          </w:rPr>
          <w:t>RIF</w:t>
        </w:r>
      </w:smartTag>
      <w:r w:rsidRPr="00B550AF">
        <w:rPr>
          <w:rFonts w:ascii="Times New Roman" w:hAnsi="Times New Roman"/>
          <w:sz w:val="24"/>
        </w:rPr>
        <w:t xml:space="preserve"> through management directed reassignment will be implemented as follows:</w:t>
      </w:r>
    </w:p>
    <w:p w14:paraId="2A005A98" w14:textId="77777777" w:rsidR="00D76142" w:rsidRPr="00B550AF" w:rsidRDefault="00D76142" w:rsidP="00D76142">
      <w:pPr>
        <w:pStyle w:val="PlainText"/>
        <w:rPr>
          <w:rFonts w:ascii="Times New Roman" w:hAnsi="Times New Roman"/>
          <w:sz w:val="24"/>
        </w:rPr>
      </w:pPr>
    </w:p>
    <w:p w14:paraId="2A005A9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4F106D" w:rsidRPr="00B550AF">
        <w:rPr>
          <w:rFonts w:ascii="Times New Roman" w:hAnsi="Times New Roman"/>
          <w:sz w:val="24"/>
        </w:rPr>
        <w:t xml:space="preserve"> </w:t>
      </w:r>
      <w:r w:rsidRPr="00B550AF">
        <w:rPr>
          <w:rFonts w:ascii="Times New Roman" w:hAnsi="Times New Roman"/>
          <w:sz w:val="24"/>
        </w:rPr>
        <w:t>Neither reduction-in-force nor adverse action procedures will be used to effect placement.</w:t>
      </w:r>
    </w:p>
    <w:p w14:paraId="2A005A9A" w14:textId="77777777" w:rsidR="00D76142" w:rsidRPr="00B550AF" w:rsidRDefault="00D76142" w:rsidP="00D76142">
      <w:pPr>
        <w:pStyle w:val="PlainText"/>
        <w:rPr>
          <w:rFonts w:ascii="Times New Roman" w:hAnsi="Times New Roman"/>
          <w:sz w:val="24"/>
        </w:rPr>
      </w:pPr>
    </w:p>
    <w:p w14:paraId="2A005A9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4F106D" w:rsidRPr="00B550AF">
        <w:rPr>
          <w:rFonts w:ascii="Times New Roman" w:hAnsi="Times New Roman"/>
          <w:sz w:val="24"/>
        </w:rPr>
        <w:t xml:space="preserve"> </w:t>
      </w:r>
      <w:r w:rsidRPr="00B550AF">
        <w:rPr>
          <w:rFonts w:ascii="Times New Roman" w:hAnsi="Times New Roman"/>
          <w:sz w:val="24"/>
        </w:rPr>
        <w:t xml:space="preserve">Employees will be identified in inverse seniority order by SCD. </w:t>
      </w:r>
      <w:r w:rsidR="004F106D" w:rsidRPr="00B550AF">
        <w:rPr>
          <w:rFonts w:ascii="Times New Roman" w:hAnsi="Times New Roman"/>
          <w:sz w:val="24"/>
        </w:rPr>
        <w:t xml:space="preserve"> </w:t>
      </w:r>
      <w:r w:rsidRPr="00B550AF">
        <w:rPr>
          <w:rFonts w:ascii="Times New Roman" w:hAnsi="Times New Roman"/>
          <w:sz w:val="24"/>
        </w:rPr>
        <w:t>Ties will be broken according to the last four digits of social security number.</w:t>
      </w:r>
    </w:p>
    <w:p w14:paraId="2A005A9C" w14:textId="77777777" w:rsidR="00D76142" w:rsidRPr="00B550AF" w:rsidRDefault="00D76142" w:rsidP="00D76142">
      <w:pPr>
        <w:pStyle w:val="PlainText"/>
        <w:rPr>
          <w:rFonts w:ascii="Times New Roman" w:hAnsi="Times New Roman"/>
          <w:sz w:val="24"/>
        </w:rPr>
      </w:pPr>
    </w:p>
    <w:p w14:paraId="2A005A9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4F106D" w:rsidRPr="00B550AF">
        <w:rPr>
          <w:rFonts w:ascii="Times New Roman" w:hAnsi="Times New Roman"/>
          <w:sz w:val="24"/>
        </w:rPr>
        <w:t xml:space="preserve"> </w:t>
      </w:r>
      <w:r w:rsidRPr="00B550AF">
        <w:rPr>
          <w:rFonts w:ascii="Times New Roman" w:hAnsi="Times New Roman"/>
          <w:sz w:val="24"/>
        </w:rPr>
        <w:t xml:space="preserve">Volunteers will be solicited from </w:t>
      </w:r>
      <w:r w:rsidR="003B2DB5" w:rsidRPr="00B550AF">
        <w:rPr>
          <w:rFonts w:ascii="Times New Roman" w:hAnsi="Times New Roman"/>
          <w:sz w:val="24"/>
        </w:rPr>
        <w:t>E</w:t>
      </w:r>
      <w:r w:rsidRPr="00B550AF">
        <w:rPr>
          <w:rFonts w:ascii="Times New Roman" w:hAnsi="Times New Roman"/>
          <w:sz w:val="24"/>
        </w:rPr>
        <w:t xml:space="preserve">mployees by seniority to determine order of placement. When several volunteers qualify for the same position, the most senior volunteer will be placed first. </w:t>
      </w:r>
      <w:r w:rsidR="004F106D" w:rsidRPr="00B550AF">
        <w:rPr>
          <w:rFonts w:ascii="Times New Roman" w:hAnsi="Times New Roman"/>
          <w:sz w:val="24"/>
        </w:rPr>
        <w:t xml:space="preserve"> </w:t>
      </w:r>
      <w:r w:rsidRPr="00B550AF">
        <w:rPr>
          <w:rFonts w:ascii="Times New Roman" w:hAnsi="Times New Roman"/>
          <w:sz w:val="24"/>
        </w:rPr>
        <w:t xml:space="preserve">If there are no volunteers, placement will be in inverse seniority order to a qualified </w:t>
      </w:r>
      <w:r w:rsidR="003B2DB5" w:rsidRPr="00B550AF">
        <w:rPr>
          <w:rFonts w:ascii="Times New Roman" w:hAnsi="Times New Roman"/>
          <w:sz w:val="24"/>
        </w:rPr>
        <w:t>E</w:t>
      </w:r>
      <w:r w:rsidRPr="00B550AF">
        <w:rPr>
          <w:rFonts w:ascii="Times New Roman" w:hAnsi="Times New Roman"/>
          <w:sz w:val="24"/>
        </w:rPr>
        <w:t>mployee.</w:t>
      </w:r>
    </w:p>
    <w:p w14:paraId="2A005A9E" w14:textId="77777777" w:rsidR="00D76142" w:rsidRPr="00B550AF" w:rsidRDefault="00D76142" w:rsidP="00D76142">
      <w:pPr>
        <w:pStyle w:val="PlainText"/>
        <w:rPr>
          <w:rFonts w:ascii="Times New Roman" w:hAnsi="Times New Roman"/>
          <w:sz w:val="24"/>
        </w:rPr>
      </w:pPr>
    </w:p>
    <w:p w14:paraId="2A005A9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4F106D" w:rsidRPr="00B550AF">
        <w:rPr>
          <w:rFonts w:ascii="Times New Roman" w:hAnsi="Times New Roman"/>
          <w:sz w:val="24"/>
        </w:rPr>
        <w:t xml:space="preserve"> </w:t>
      </w:r>
      <w:r w:rsidRPr="00B550AF">
        <w:rPr>
          <w:rFonts w:ascii="Times New Roman" w:hAnsi="Times New Roman"/>
          <w:sz w:val="24"/>
        </w:rPr>
        <w:t xml:space="preserve">First effort to place surplus </w:t>
      </w:r>
      <w:r w:rsidR="003B2DB5" w:rsidRPr="00B550AF">
        <w:rPr>
          <w:rFonts w:ascii="Times New Roman" w:hAnsi="Times New Roman"/>
          <w:sz w:val="24"/>
        </w:rPr>
        <w:t xml:space="preserve">Employees </w:t>
      </w:r>
      <w:r w:rsidRPr="00B550AF">
        <w:rPr>
          <w:rFonts w:ascii="Times New Roman" w:hAnsi="Times New Roman"/>
          <w:sz w:val="24"/>
        </w:rPr>
        <w:t>will be to vacancies within their directorates.</w:t>
      </w:r>
    </w:p>
    <w:p w14:paraId="2A005AA0"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28</w:t>
      </w:r>
    </w:p>
    <w:p w14:paraId="2A005AA1" w14:textId="77777777" w:rsidR="00D76142" w:rsidRPr="00B550AF" w:rsidRDefault="00D76142" w:rsidP="00D76142">
      <w:pPr>
        <w:pStyle w:val="PlainText"/>
        <w:jc w:val="center"/>
        <w:rPr>
          <w:rFonts w:ascii="Times New Roman" w:hAnsi="Times New Roman"/>
          <w:b/>
          <w:sz w:val="32"/>
        </w:rPr>
      </w:pPr>
    </w:p>
    <w:p w14:paraId="2A005AA2"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EMPLOYEE RECOGNITION</w:t>
      </w:r>
    </w:p>
    <w:p w14:paraId="2A005AA3" w14:textId="77777777" w:rsidR="00D76142" w:rsidRPr="00B550AF" w:rsidRDefault="00D76142" w:rsidP="00D76142">
      <w:pPr>
        <w:pStyle w:val="PlainText"/>
        <w:rPr>
          <w:rFonts w:ascii="Times New Roman" w:hAnsi="Times New Roman"/>
          <w:sz w:val="24"/>
        </w:rPr>
      </w:pPr>
    </w:p>
    <w:p w14:paraId="2A005AA4" w14:textId="77777777" w:rsidR="00D76142" w:rsidRPr="00B550AF" w:rsidRDefault="00D76142" w:rsidP="00D76142">
      <w:pPr>
        <w:pStyle w:val="PlainText"/>
        <w:rPr>
          <w:rFonts w:ascii="Times New Roman" w:hAnsi="Times New Roman"/>
          <w:sz w:val="24"/>
          <w:u w:val="single"/>
        </w:rPr>
      </w:pPr>
    </w:p>
    <w:p w14:paraId="2A005AA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2807D0" w:rsidRPr="00B550AF">
        <w:rPr>
          <w:rFonts w:ascii="Times New Roman" w:hAnsi="Times New Roman"/>
          <w:sz w:val="24"/>
        </w:rPr>
        <w:t xml:space="preserve"> </w:t>
      </w:r>
      <w:r w:rsidRPr="00B550AF">
        <w:rPr>
          <w:rFonts w:ascii="Times New Roman" w:hAnsi="Times New Roman"/>
          <w:sz w:val="24"/>
        </w:rPr>
        <w:t xml:space="preserve">The Employer and Union recognize that </w:t>
      </w:r>
      <w:r w:rsidR="003B2DB5" w:rsidRPr="00B550AF">
        <w:rPr>
          <w:rFonts w:ascii="Times New Roman" w:hAnsi="Times New Roman"/>
          <w:sz w:val="24"/>
        </w:rPr>
        <w:t>E</w:t>
      </w:r>
      <w:r w:rsidRPr="00B550AF">
        <w:rPr>
          <w:rFonts w:ascii="Times New Roman" w:hAnsi="Times New Roman"/>
          <w:sz w:val="24"/>
        </w:rPr>
        <w:t xml:space="preserve">mployees at all levels can make outstanding achievements and significant contributions to the mission. </w:t>
      </w:r>
      <w:r w:rsidR="002807D0" w:rsidRPr="00B550AF">
        <w:rPr>
          <w:rFonts w:ascii="Times New Roman" w:hAnsi="Times New Roman"/>
          <w:sz w:val="24"/>
        </w:rPr>
        <w:t xml:space="preserve"> </w:t>
      </w:r>
      <w:r w:rsidRPr="00B550AF">
        <w:rPr>
          <w:rFonts w:ascii="Times New Roman" w:hAnsi="Times New Roman"/>
          <w:sz w:val="24"/>
        </w:rPr>
        <w:t xml:space="preserve">The Employer and Union agree that it is a mutual benefit to recognize </w:t>
      </w:r>
      <w:r w:rsidR="003B2DB5" w:rsidRPr="00B550AF">
        <w:rPr>
          <w:rFonts w:ascii="Times New Roman" w:hAnsi="Times New Roman"/>
          <w:sz w:val="24"/>
        </w:rPr>
        <w:t>E</w:t>
      </w:r>
      <w:r w:rsidRPr="00B550AF">
        <w:rPr>
          <w:rFonts w:ascii="Times New Roman" w:hAnsi="Times New Roman"/>
          <w:sz w:val="24"/>
        </w:rPr>
        <w:t>mployees who make such achievements and contributions. Recognition including cash awards and time off awards will be accomplished in accordance with controlling regulations</w:t>
      </w:r>
      <w:r w:rsidR="00485A48" w:rsidRPr="00B550AF">
        <w:rPr>
          <w:rFonts w:ascii="Times New Roman" w:hAnsi="Times New Roman"/>
          <w:sz w:val="24"/>
        </w:rPr>
        <w:t>, and policies</w:t>
      </w:r>
      <w:r w:rsidRPr="00B550AF">
        <w:rPr>
          <w:rFonts w:ascii="Times New Roman" w:hAnsi="Times New Roman"/>
          <w:sz w:val="24"/>
        </w:rPr>
        <w:t>.</w:t>
      </w:r>
    </w:p>
    <w:p w14:paraId="2A005AA6"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29</w:t>
      </w:r>
    </w:p>
    <w:p w14:paraId="2A005AA7" w14:textId="77777777" w:rsidR="00D76142" w:rsidRPr="00B550AF" w:rsidRDefault="00D76142" w:rsidP="00D76142">
      <w:pPr>
        <w:pStyle w:val="PlainText"/>
        <w:jc w:val="center"/>
        <w:rPr>
          <w:rFonts w:ascii="Times New Roman" w:hAnsi="Times New Roman"/>
          <w:b/>
          <w:sz w:val="32"/>
        </w:rPr>
      </w:pPr>
    </w:p>
    <w:p w14:paraId="2A005AA8"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TRAINING AND EMPLOYEE DEVELOPMENT</w:t>
      </w:r>
    </w:p>
    <w:p w14:paraId="2A005AA9" w14:textId="77777777" w:rsidR="00D76142" w:rsidRPr="00B550AF" w:rsidRDefault="00D76142" w:rsidP="00D76142">
      <w:pPr>
        <w:pStyle w:val="PlainText"/>
        <w:rPr>
          <w:rFonts w:ascii="Times New Roman" w:hAnsi="Times New Roman"/>
          <w:sz w:val="24"/>
        </w:rPr>
      </w:pPr>
    </w:p>
    <w:p w14:paraId="2A005AAA" w14:textId="77777777" w:rsidR="00D76142" w:rsidRPr="00B550AF" w:rsidRDefault="00D76142" w:rsidP="00D76142">
      <w:pPr>
        <w:pStyle w:val="PlainText"/>
        <w:rPr>
          <w:rFonts w:ascii="Times New Roman" w:hAnsi="Times New Roman"/>
          <w:sz w:val="24"/>
          <w:u w:val="single"/>
        </w:rPr>
      </w:pPr>
    </w:p>
    <w:p w14:paraId="2A005AA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F041D1" w:rsidRPr="00B550AF">
        <w:rPr>
          <w:rFonts w:ascii="Times New Roman" w:hAnsi="Times New Roman"/>
          <w:sz w:val="24"/>
        </w:rPr>
        <w:t xml:space="preserve"> </w:t>
      </w:r>
      <w:r w:rsidRPr="00B550AF">
        <w:rPr>
          <w:rFonts w:ascii="Times New Roman" w:hAnsi="Times New Roman"/>
          <w:sz w:val="24"/>
        </w:rPr>
        <w:t xml:space="preserve">The Employer and the Union agree that training and development of </w:t>
      </w:r>
      <w:r w:rsidR="003B2DB5" w:rsidRPr="00B550AF">
        <w:rPr>
          <w:rFonts w:ascii="Times New Roman" w:hAnsi="Times New Roman"/>
          <w:sz w:val="24"/>
        </w:rPr>
        <w:t>E</w:t>
      </w:r>
      <w:r w:rsidRPr="00B550AF">
        <w:rPr>
          <w:rFonts w:ascii="Times New Roman" w:hAnsi="Times New Roman"/>
          <w:sz w:val="24"/>
        </w:rPr>
        <w:t>mployees within the unit is a continuing process and is one of the fundamental areas of importance in good personnel management.</w:t>
      </w:r>
    </w:p>
    <w:p w14:paraId="2A005AAC" w14:textId="77777777" w:rsidR="00D76142" w:rsidRPr="00B550AF" w:rsidRDefault="00D76142" w:rsidP="00D76142">
      <w:pPr>
        <w:pStyle w:val="PlainText"/>
        <w:rPr>
          <w:rFonts w:ascii="Times New Roman" w:hAnsi="Times New Roman"/>
          <w:sz w:val="24"/>
        </w:rPr>
      </w:pPr>
    </w:p>
    <w:p w14:paraId="2A005AA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F041D1" w:rsidRPr="00B550AF">
        <w:rPr>
          <w:rFonts w:ascii="Times New Roman" w:hAnsi="Times New Roman"/>
          <w:sz w:val="24"/>
        </w:rPr>
        <w:t xml:space="preserve"> </w:t>
      </w:r>
      <w:r w:rsidRPr="00B550AF">
        <w:rPr>
          <w:rFonts w:ascii="Times New Roman" w:hAnsi="Times New Roman"/>
          <w:sz w:val="24"/>
        </w:rPr>
        <w:t xml:space="preserve">The Employer will publicize job training opportunities and inform </w:t>
      </w:r>
      <w:r w:rsidR="003B2DB5" w:rsidRPr="00B550AF">
        <w:rPr>
          <w:rFonts w:ascii="Times New Roman" w:hAnsi="Times New Roman"/>
          <w:sz w:val="24"/>
        </w:rPr>
        <w:t>E</w:t>
      </w:r>
      <w:r w:rsidRPr="00B550AF">
        <w:rPr>
          <w:rFonts w:ascii="Times New Roman" w:hAnsi="Times New Roman"/>
          <w:sz w:val="24"/>
        </w:rPr>
        <w:t xml:space="preserve">mployees of how to apply for training. </w:t>
      </w:r>
      <w:r w:rsidR="00F041D1" w:rsidRPr="00B550AF">
        <w:rPr>
          <w:rFonts w:ascii="Times New Roman" w:hAnsi="Times New Roman"/>
          <w:sz w:val="24"/>
        </w:rPr>
        <w:t xml:space="preserve"> </w:t>
      </w:r>
      <w:r w:rsidRPr="00B550AF">
        <w:rPr>
          <w:rFonts w:ascii="Times New Roman" w:hAnsi="Times New Roman"/>
          <w:sz w:val="24"/>
        </w:rPr>
        <w:t xml:space="preserve">The parties agree to stress to </w:t>
      </w:r>
      <w:r w:rsidR="003B2DB5" w:rsidRPr="00B550AF">
        <w:rPr>
          <w:rFonts w:ascii="Times New Roman" w:hAnsi="Times New Roman"/>
          <w:sz w:val="24"/>
        </w:rPr>
        <w:t>E</w:t>
      </w:r>
      <w:r w:rsidRPr="00B550AF">
        <w:rPr>
          <w:rFonts w:ascii="Times New Roman" w:hAnsi="Times New Roman"/>
          <w:sz w:val="24"/>
        </w:rPr>
        <w:t xml:space="preserve">mployees the need for self-improvement and training to increase efficiency and output. </w:t>
      </w:r>
      <w:r w:rsidR="00F041D1" w:rsidRPr="00B550AF">
        <w:rPr>
          <w:rFonts w:ascii="Times New Roman" w:hAnsi="Times New Roman"/>
          <w:sz w:val="24"/>
        </w:rPr>
        <w:t xml:space="preserve"> </w:t>
      </w:r>
      <w:r w:rsidRPr="00B550AF">
        <w:rPr>
          <w:rFonts w:ascii="Times New Roman" w:hAnsi="Times New Roman"/>
          <w:sz w:val="24"/>
        </w:rPr>
        <w:t>Training given for preparing an individual for promotion, or where special training is required for promotion, the recipient of such training shall be selected on a competitive basis as required by the Code of Federal Regulations.</w:t>
      </w:r>
    </w:p>
    <w:p w14:paraId="2A005AAE" w14:textId="77777777" w:rsidR="00D76142" w:rsidRPr="00B550AF" w:rsidRDefault="00D76142" w:rsidP="00D76142">
      <w:pPr>
        <w:pStyle w:val="PlainText"/>
        <w:rPr>
          <w:rFonts w:ascii="Times New Roman" w:hAnsi="Times New Roman"/>
          <w:sz w:val="24"/>
        </w:rPr>
      </w:pPr>
    </w:p>
    <w:p w14:paraId="2A005AA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F041D1" w:rsidRPr="00B550AF">
        <w:rPr>
          <w:rFonts w:ascii="Times New Roman" w:hAnsi="Times New Roman"/>
          <w:sz w:val="24"/>
        </w:rPr>
        <w:t xml:space="preserve"> </w:t>
      </w:r>
      <w:r w:rsidRPr="00B550AF">
        <w:rPr>
          <w:rFonts w:ascii="Times New Roman" w:hAnsi="Times New Roman"/>
          <w:sz w:val="24"/>
        </w:rPr>
        <w:t>Employees will be given a full opportunity to compete for acceptance to the LEADER Program and if accepted, the opportunity to complete the requirements of the program.</w:t>
      </w:r>
    </w:p>
    <w:p w14:paraId="2A005AB0" w14:textId="77777777" w:rsidR="00D76142" w:rsidRPr="00B550AF" w:rsidRDefault="00D76142" w:rsidP="00D76142">
      <w:pPr>
        <w:pStyle w:val="PlainText"/>
        <w:rPr>
          <w:rFonts w:ascii="Times New Roman" w:hAnsi="Times New Roman"/>
          <w:sz w:val="24"/>
        </w:rPr>
      </w:pPr>
    </w:p>
    <w:p w14:paraId="2A005AB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F041D1" w:rsidRPr="00B550AF">
        <w:rPr>
          <w:rFonts w:ascii="Times New Roman" w:hAnsi="Times New Roman"/>
          <w:sz w:val="24"/>
        </w:rPr>
        <w:t xml:space="preserve"> </w:t>
      </w:r>
      <w:r w:rsidRPr="00B550AF">
        <w:rPr>
          <w:rFonts w:ascii="Times New Roman" w:hAnsi="Times New Roman"/>
          <w:sz w:val="24"/>
        </w:rPr>
        <w:t xml:space="preserve">Supervisors will provide necessary on-the-job orientation training to assist a newly assigned </w:t>
      </w:r>
      <w:r w:rsidR="003B2DB5" w:rsidRPr="00B550AF">
        <w:rPr>
          <w:rFonts w:ascii="Times New Roman" w:hAnsi="Times New Roman"/>
          <w:sz w:val="24"/>
        </w:rPr>
        <w:t>E</w:t>
      </w:r>
      <w:r w:rsidRPr="00B550AF">
        <w:rPr>
          <w:rFonts w:ascii="Times New Roman" w:hAnsi="Times New Roman"/>
          <w:sz w:val="24"/>
        </w:rPr>
        <w:t>mployee.</w:t>
      </w:r>
    </w:p>
    <w:p w14:paraId="2A005AB2" w14:textId="77777777" w:rsidR="00D76142" w:rsidRPr="00B550AF" w:rsidRDefault="00D76142" w:rsidP="00D76142">
      <w:pPr>
        <w:pStyle w:val="PlainText"/>
        <w:rPr>
          <w:rFonts w:ascii="Times New Roman" w:hAnsi="Times New Roman"/>
          <w:sz w:val="24"/>
        </w:rPr>
      </w:pPr>
    </w:p>
    <w:p w14:paraId="2A005AB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F041D1" w:rsidRPr="00B550AF">
        <w:rPr>
          <w:rFonts w:ascii="Times New Roman" w:hAnsi="Times New Roman"/>
          <w:sz w:val="24"/>
        </w:rPr>
        <w:t xml:space="preserve"> </w:t>
      </w:r>
      <w:r w:rsidRPr="00B550AF">
        <w:rPr>
          <w:rFonts w:ascii="Times New Roman" w:hAnsi="Times New Roman"/>
          <w:sz w:val="24"/>
        </w:rPr>
        <w:t xml:space="preserve">The Employer will reasonably consider </w:t>
      </w:r>
      <w:r w:rsidR="003B2DB5" w:rsidRPr="00B550AF">
        <w:rPr>
          <w:rFonts w:ascii="Times New Roman" w:hAnsi="Times New Roman"/>
          <w:sz w:val="24"/>
        </w:rPr>
        <w:t>E</w:t>
      </w:r>
      <w:r w:rsidRPr="00B550AF">
        <w:rPr>
          <w:rFonts w:ascii="Times New Roman" w:hAnsi="Times New Roman"/>
          <w:sz w:val="24"/>
        </w:rPr>
        <w:t xml:space="preserve">mployees’ requests to enroll in job-related correspondence courses at the expense of the Employer. </w:t>
      </w:r>
      <w:r w:rsidR="00F041D1" w:rsidRPr="00B550AF">
        <w:rPr>
          <w:rFonts w:ascii="Times New Roman" w:hAnsi="Times New Roman"/>
          <w:sz w:val="24"/>
        </w:rPr>
        <w:t xml:space="preserve"> </w:t>
      </w:r>
      <w:r w:rsidRPr="00B550AF">
        <w:rPr>
          <w:rFonts w:ascii="Times New Roman" w:hAnsi="Times New Roman"/>
          <w:sz w:val="24"/>
        </w:rPr>
        <w:t xml:space="preserve">Duty time will not generally be permitted to complete those courses not required by the Employer. </w:t>
      </w:r>
      <w:r w:rsidR="00F041D1" w:rsidRPr="00B550AF">
        <w:rPr>
          <w:rFonts w:ascii="Times New Roman" w:hAnsi="Times New Roman"/>
          <w:sz w:val="24"/>
        </w:rPr>
        <w:t xml:space="preserve"> </w:t>
      </w:r>
      <w:r w:rsidRPr="00B550AF">
        <w:rPr>
          <w:rFonts w:ascii="Times New Roman" w:hAnsi="Times New Roman"/>
          <w:sz w:val="24"/>
        </w:rPr>
        <w:t xml:space="preserve">Failure to successfully complete such courses could result in that </w:t>
      </w:r>
      <w:r w:rsidR="003B2DB5" w:rsidRPr="00B550AF">
        <w:rPr>
          <w:rFonts w:ascii="Times New Roman" w:hAnsi="Times New Roman"/>
          <w:sz w:val="24"/>
        </w:rPr>
        <w:t>E</w:t>
      </w:r>
      <w:r w:rsidRPr="00B550AF">
        <w:rPr>
          <w:rFonts w:ascii="Times New Roman" w:hAnsi="Times New Roman"/>
          <w:sz w:val="24"/>
        </w:rPr>
        <w:t>mployee being denied future courses.</w:t>
      </w:r>
    </w:p>
    <w:p w14:paraId="2A005AB4" w14:textId="77777777" w:rsidR="00D76142" w:rsidRPr="00B550AF" w:rsidRDefault="00D76142" w:rsidP="00D76142">
      <w:pPr>
        <w:pStyle w:val="PlainText"/>
        <w:rPr>
          <w:rFonts w:ascii="Times New Roman" w:hAnsi="Times New Roman"/>
          <w:sz w:val="24"/>
        </w:rPr>
      </w:pPr>
    </w:p>
    <w:p w14:paraId="2A005AB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F041D1" w:rsidRPr="00B550AF">
        <w:rPr>
          <w:rFonts w:ascii="Times New Roman" w:hAnsi="Times New Roman"/>
          <w:sz w:val="24"/>
        </w:rPr>
        <w:t xml:space="preserve"> </w:t>
      </w:r>
      <w:r w:rsidRPr="00B550AF">
        <w:rPr>
          <w:rFonts w:ascii="Times New Roman" w:hAnsi="Times New Roman"/>
          <w:sz w:val="24"/>
        </w:rPr>
        <w:t xml:space="preserve">Each </w:t>
      </w:r>
      <w:r w:rsidR="003B2DB5" w:rsidRPr="00B550AF">
        <w:rPr>
          <w:rFonts w:ascii="Times New Roman" w:hAnsi="Times New Roman"/>
          <w:sz w:val="24"/>
        </w:rPr>
        <w:t>E</w:t>
      </w:r>
      <w:r w:rsidRPr="00B550AF">
        <w:rPr>
          <w:rFonts w:ascii="Times New Roman" w:hAnsi="Times New Roman"/>
          <w:sz w:val="24"/>
        </w:rPr>
        <w:t>mployee shall receive fair and equitable consideration to participate in training consistent with the needs of the Employer.</w:t>
      </w:r>
    </w:p>
    <w:p w14:paraId="2A005AB6" w14:textId="77777777" w:rsidR="00D76142" w:rsidRPr="00B550AF" w:rsidRDefault="00D76142" w:rsidP="00D76142">
      <w:pPr>
        <w:pStyle w:val="PlainText"/>
        <w:rPr>
          <w:rFonts w:ascii="Times New Roman" w:hAnsi="Times New Roman"/>
          <w:sz w:val="24"/>
        </w:rPr>
      </w:pPr>
    </w:p>
    <w:p w14:paraId="2A005AB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7</w:t>
      </w:r>
      <w:r w:rsidRPr="00B550AF">
        <w:rPr>
          <w:rFonts w:ascii="Times New Roman" w:hAnsi="Times New Roman"/>
          <w:sz w:val="24"/>
        </w:rPr>
        <w:t xml:space="preserve">. </w:t>
      </w:r>
      <w:r w:rsidR="00F041D1" w:rsidRPr="00B550AF">
        <w:rPr>
          <w:rFonts w:ascii="Times New Roman" w:hAnsi="Times New Roman"/>
          <w:sz w:val="24"/>
        </w:rPr>
        <w:t xml:space="preserve"> </w:t>
      </w:r>
      <w:r w:rsidRPr="00B550AF">
        <w:rPr>
          <w:rFonts w:ascii="Times New Roman" w:hAnsi="Times New Roman"/>
          <w:sz w:val="24"/>
        </w:rPr>
        <w:t xml:space="preserve">The employer retains the exclusive right to determine necessary or mandatory training, its source, and the </w:t>
      </w:r>
      <w:r w:rsidR="003B2DB5" w:rsidRPr="00B550AF">
        <w:rPr>
          <w:rFonts w:ascii="Times New Roman" w:hAnsi="Times New Roman"/>
          <w:sz w:val="24"/>
        </w:rPr>
        <w:t>E</w:t>
      </w:r>
      <w:r w:rsidRPr="00B550AF">
        <w:rPr>
          <w:rFonts w:ascii="Times New Roman" w:hAnsi="Times New Roman"/>
          <w:sz w:val="24"/>
        </w:rPr>
        <w:t xml:space="preserve">mployees who will attend. </w:t>
      </w:r>
    </w:p>
    <w:p w14:paraId="2A005AB8" w14:textId="77777777" w:rsidR="00D76142" w:rsidRPr="00B550AF" w:rsidRDefault="00D76142" w:rsidP="00D76142">
      <w:pPr>
        <w:pStyle w:val="PlainText"/>
        <w:rPr>
          <w:rFonts w:ascii="Times New Roman" w:hAnsi="Times New Roman"/>
          <w:sz w:val="24"/>
        </w:rPr>
      </w:pPr>
    </w:p>
    <w:p w14:paraId="2A005AB9" w14:textId="77777777" w:rsidR="00485A48" w:rsidRPr="00B550AF" w:rsidRDefault="00485A48" w:rsidP="00D76142">
      <w:pPr>
        <w:pStyle w:val="PlainText"/>
        <w:jc w:val="center"/>
        <w:outlineLvl w:val="0"/>
        <w:rPr>
          <w:rFonts w:ascii="Times New Roman" w:hAnsi="Times New Roman"/>
          <w:b/>
          <w:sz w:val="32"/>
        </w:rPr>
      </w:pPr>
    </w:p>
    <w:p w14:paraId="2A005ABA" w14:textId="77777777" w:rsidR="00485A48" w:rsidRPr="00B550AF" w:rsidRDefault="00485A48" w:rsidP="00D76142">
      <w:pPr>
        <w:pStyle w:val="PlainText"/>
        <w:jc w:val="center"/>
        <w:outlineLvl w:val="0"/>
        <w:rPr>
          <w:rFonts w:ascii="Times New Roman" w:hAnsi="Times New Roman"/>
          <w:b/>
          <w:sz w:val="32"/>
        </w:rPr>
      </w:pPr>
    </w:p>
    <w:p w14:paraId="2A005ABB" w14:textId="77777777" w:rsidR="00485A48" w:rsidRPr="00B550AF" w:rsidRDefault="00485A48" w:rsidP="00D76142">
      <w:pPr>
        <w:pStyle w:val="PlainText"/>
        <w:jc w:val="center"/>
        <w:outlineLvl w:val="0"/>
        <w:rPr>
          <w:rFonts w:ascii="Times New Roman" w:hAnsi="Times New Roman"/>
          <w:b/>
          <w:sz w:val="32"/>
        </w:rPr>
      </w:pPr>
    </w:p>
    <w:p w14:paraId="2A005ABC" w14:textId="77777777" w:rsidR="00485A48" w:rsidRPr="00B550AF" w:rsidRDefault="00485A48" w:rsidP="00D76142">
      <w:pPr>
        <w:pStyle w:val="PlainText"/>
        <w:jc w:val="center"/>
        <w:outlineLvl w:val="0"/>
        <w:rPr>
          <w:rFonts w:ascii="Times New Roman" w:hAnsi="Times New Roman"/>
          <w:b/>
          <w:sz w:val="32"/>
        </w:rPr>
      </w:pPr>
    </w:p>
    <w:p w14:paraId="2A005ABD" w14:textId="77777777" w:rsidR="00485A48" w:rsidRPr="00B550AF" w:rsidRDefault="00485A48" w:rsidP="00D76142">
      <w:pPr>
        <w:pStyle w:val="PlainText"/>
        <w:jc w:val="center"/>
        <w:outlineLvl w:val="0"/>
        <w:rPr>
          <w:rFonts w:ascii="Times New Roman" w:hAnsi="Times New Roman"/>
          <w:b/>
          <w:sz w:val="32"/>
        </w:rPr>
      </w:pPr>
    </w:p>
    <w:p w14:paraId="2A005ABE" w14:textId="77777777" w:rsidR="00485A48" w:rsidRPr="00B550AF" w:rsidRDefault="00485A48" w:rsidP="00D76142">
      <w:pPr>
        <w:pStyle w:val="PlainText"/>
        <w:jc w:val="center"/>
        <w:outlineLvl w:val="0"/>
        <w:rPr>
          <w:rFonts w:ascii="Times New Roman" w:hAnsi="Times New Roman"/>
          <w:b/>
          <w:sz w:val="32"/>
        </w:rPr>
      </w:pPr>
    </w:p>
    <w:p w14:paraId="2A005ABF" w14:textId="77777777" w:rsidR="00485A48" w:rsidRPr="00B550AF" w:rsidRDefault="00485A48" w:rsidP="00D76142">
      <w:pPr>
        <w:pStyle w:val="PlainText"/>
        <w:jc w:val="center"/>
        <w:outlineLvl w:val="0"/>
        <w:rPr>
          <w:rFonts w:ascii="Times New Roman" w:hAnsi="Times New Roman"/>
          <w:b/>
          <w:sz w:val="32"/>
        </w:rPr>
      </w:pPr>
    </w:p>
    <w:p w14:paraId="2A005AC0" w14:textId="77777777" w:rsidR="00485A48" w:rsidRPr="00B550AF" w:rsidRDefault="00485A48" w:rsidP="00D76142">
      <w:pPr>
        <w:pStyle w:val="PlainText"/>
        <w:jc w:val="center"/>
        <w:outlineLvl w:val="0"/>
        <w:rPr>
          <w:rFonts w:ascii="Times New Roman" w:hAnsi="Times New Roman"/>
          <w:b/>
          <w:sz w:val="32"/>
        </w:rPr>
      </w:pPr>
    </w:p>
    <w:p w14:paraId="2A005AC1" w14:textId="77777777" w:rsidR="00485A48" w:rsidRPr="00B550AF" w:rsidRDefault="00485A48" w:rsidP="00D76142">
      <w:pPr>
        <w:pStyle w:val="PlainText"/>
        <w:jc w:val="center"/>
        <w:outlineLvl w:val="0"/>
        <w:rPr>
          <w:rFonts w:ascii="Times New Roman" w:hAnsi="Times New Roman"/>
          <w:b/>
          <w:sz w:val="32"/>
        </w:rPr>
      </w:pPr>
    </w:p>
    <w:p w14:paraId="2A005AC2" w14:textId="77777777" w:rsidR="00485A48" w:rsidRPr="00B550AF" w:rsidRDefault="00485A48" w:rsidP="00D76142">
      <w:pPr>
        <w:pStyle w:val="PlainText"/>
        <w:jc w:val="center"/>
        <w:outlineLvl w:val="0"/>
        <w:rPr>
          <w:rFonts w:ascii="Times New Roman" w:hAnsi="Times New Roman"/>
          <w:b/>
          <w:sz w:val="32"/>
        </w:rPr>
      </w:pPr>
    </w:p>
    <w:p w14:paraId="2A005AC3"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ARTICLE 30</w:t>
      </w:r>
    </w:p>
    <w:p w14:paraId="2A005AC4" w14:textId="77777777" w:rsidR="00D76142" w:rsidRPr="00B550AF" w:rsidRDefault="00D76142" w:rsidP="00D76142">
      <w:pPr>
        <w:pStyle w:val="PlainText"/>
        <w:jc w:val="center"/>
        <w:rPr>
          <w:rFonts w:ascii="Times New Roman" w:hAnsi="Times New Roman"/>
          <w:b/>
          <w:sz w:val="32"/>
        </w:rPr>
      </w:pPr>
    </w:p>
    <w:p w14:paraId="2A005AC5"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EMPLOYEE ASSISTANCE PROGRAM</w:t>
      </w:r>
    </w:p>
    <w:p w14:paraId="2A005AC6" w14:textId="77777777" w:rsidR="00D76142" w:rsidRPr="00B550AF" w:rsidRDefault="00D76142" w:rsidP="00D76142">
      <w:pPr>
        <w:pStyle w:val="PlainText"/>
        <w:rPr>
          <w:rFonts w:ascii="Times New Roman" w:hAnsi="Times New Roman"/>
          <w:sz w:val="24"/>
        </w:rPr>
      </w:pPr>
    </w:p>
    <w:p w14:paraId="2A005AC7" w14:textId="77777777" w:rsidR="00D76142" w:rsidRPr="00B550AF" w:rsidRDefault="00D76142" w:rsidP="00D76142">
      <w:pPr>
        <w:pStyle w:val="PlainText"/>
        <w:rPr>
          <w:rFonts w:ascii="Times New Roman" w:hAnsi="Times New Roman"/>
          <w:sz w:val="24"/>
        </w:rPr>
      </w:pPr>
    </w:p>
    <w:p w14:paraId="2A005AC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lastRenderedPageBreak/>
        <w:t>Section 1</w:t>
      </w:r>
      <w:r w:rsidRPr="00B550AF">
        <w:rPr>
          <w:rFonts w:ascii="Times New Roman" w:hAnsi="Times New Roman"/>
          <w:sz w:val="24"/>
        </w:rPr>
        <w:t xml:space="preserve">. </w:t>
      </w:r>
      <w:r w:rsidR="00032DB1" w:rsidRPr="00B550AF">
        <w:rPr>
          <w:rFonts w:ascii="Times New Roman" w:hAnsi="Times New Roman"/>
          <w:sz w:val="24"/>
        </w:rPr>
        <w:t xml:space="preserve"> </w:t>
      </w:r>
      <w:r w:rsidRPr="00B550AF">
        <w:rPr>
          <w:rFonts w:ascii="Times New Roman" w:hAnsi="Times New Roman"/>
          <w:sz w:val="24"/>
        </w:rPr>
        <w:t xml:space="preserve">The Employer and the Union recognize the need to assist </w:t>
      </w:r>
      <w:r w:rsidR="003B2DB5" w:rsidRPr="00B550AF">
        <w:rPr>
          <w:rFonts w:ascii="Times New Roman" w:hAnsi="Times New Roman"/>
          <w:sz w:val="24"/>
        </w:rPr>
        <w:t>E</w:t>
      </w:r>
      <w:r w:rsidRPr="00B550AF">
        <w:rPr>
          <w:rFonts w:ascii="Times New Roman" w:hAnsi="Times New Roman"/>
          <w:sz w:val="24"/>
        </w:rPr>
        <w:t xml:space="preserve">mployees whose job performance or conduct is adversely affected by personal problems. </w:t>
      </w:r>
      <w:r w:rsidR="00032DB1" w:rsidRPr="00B550AF">
        <w:rPr>
          <w:rFonts w:ascii="Times New Roman" w:hAnsi="Times New Roman"/>
          <w:sz w:val="24"/>
        </w:rPr>
        <w:t xml:space="preserve"> </w:t>
      </w:r>
      <w:r w:rsidRPr="00B550AF">
        <w:rPr>
          <w:rFonts w:ascii="Times New Roman" w:hAnsi="Times New Roman"/>
          <w:sz w:val="24"/>
        </w:rPr>
        <w:t xml:space="preserve">The Union supports the Employer's Employee Counseling Services Program as a means for providing information, education, and other appropriate assistance or referral services for </w:t>
      </w:r>
      <w:r w:rsidR="003B2DB5" w:rsidRPr="00B550AF">
        <w:rPr>
          <w:rFonts w:ascii="Times New Roman" w:hAnsi="Times New Roman"/>
          <w:sz w:val="24"/>
        </w:rPr>
        <w:t>E</w:t>
      </w:r>
      <w:r w:rsidRPr="00B550AF">
        <w:rPr>
          <w:rFonts w:ascii="Times New Roman" w:hAnsi="Times New Roman"/>
          <w:sz w:val="24"/>
        </w:rPr>
        <w:t>mployee problems.</w:t>
      </w:r>
    </w:p>
    <w:p w14:paraId="2A005AC9" w14:textId="77777777" w:rsidR="00D76142" w:rsidRPr="00B550AF" w:rsidRDefault="00D76142" w:rsidP="00D76142">
      <w:pPr>
        <w:pStyle w:val="PlainText"/>
        <w:rPr>
          <w:rFonts w:ascii="Times New Roman" w:hAnsi="Times New Roman"/>
          <w:sz w:val="24"/>
        </w:rPr>
      </w:pPr>
    </w:p>
    <w:p w14:paraId="2A005AC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032DB1" w:rsidRPr="00B550AF">
        <w:rPr>
          <w:rFonts w:ascii="Times New Roman" w:hAnsi="Times New Roman"/>
          <w:sz w:val="24"/>
        </w:rPr>
        <w:t xml:space="preserve"> </w:t>
      </w:r>
      <w:r w:rsidRPr="00B550AF">
        <w:rPr>
          <w:rFonts w:ascii="Times New Roman" w:hAnsi="Times New Roman"/>
          <w:sz w:val="24"/>
        </w:rPr>
        <w:t xml:space="preserve">The Employer will consider the </w:t>
      </w:r>
      <w:r w:rsidR="003B2DB5" w:rsidRPr="00B550AF">
        <w:rPr>
          <w:rFonts w:ascii="Times New Roman" w:hAnsi="Times New Roman"/>
          <w:sz w:val="24"/>
        </w:rPr>
        <w:t>E</w:t>
      </w:r>
      <w:r w:rsidRPr="00B550AF">
        <w:rPr>
          <w:rFonts w:ascii="Times New Roman" w:hAnsi="Times New Roman"/>
          <w:sz w:val="24"/>
        </w:rPr>
        <w:t>mployee's positive efforts in seeking treatment and rehabilitation when determining whether disciplinary or adverse actions will be taken.</w:t>
      </w:r>
    </w:p>
    <w:p w14:paraId="2A005ACB" w14:textId="77777777" w:rsidR="00D76142" w:rsidRPr="00B550AF" w:rsidRDefault="00D76142" w:rsidP="00D76142">
      <w:pPr>
        <w:pStyle w:val="PlainText"/>
        <w:rPr>
          <w:rFonts w:ascii="Times New Roman" w:hAnsi="Times New Roman"/>
          <w:sz w:val="24"/>
        </w:rPr>
      </w:pPr>
    </w:p>
    <w:p w14:paraId="2A005AC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032DB1" w:rsidRPr="00B550AF">
        <w:rPr>
          <w:rFonts w:ascii="Times New Roman" w:hAnsi="Times New Roman"/>
          <w:sz w:val="24"/>
        </w:rPr>
        <w:t xml:space="preserve"> </w:t>
      </w:r>
      <w:r w:rsidRPr="00B550AF">
        <w:rPr>
          <w:rFonts w:ascii="Times New Roman" w:hAnsi="Times New Roman"/>
          <w:sz w:val="24"/>
        </w:rPr>
        <w:t xml:space="preserve">Records created and maintained by the Employee Counseling Services Program in relation to an </w:t>
      </w:r>
      <w:r w:rsidR="003B2DB5" w:rsidRPr="00B550AF">
        <w:rPr>
          <w:rFonts w:ascii="Times New Roman" w:hAnsi="Times New Roman"/>
          <w:sz w:val="24"/>
        </w:rPr>
        <w:t>E</w:t>
      </w:r>
      <w:r w:rsidRPr="00B550AF">
        <w:rPr>
          <w:rFonts w:ascii="Times New Roman" w:hAnsi="Times New Roman"/>
          <w:sz w:val="24"/>
        </w:rPr>
        <w:t xml:space="preserve">mployee's participation in the program are confidential. </w:t>
      </w:r>
      <w:r w:rsidR="00032DB1" w:rsidRPr="00B550AF">
        <w:rPr>
          <w:rFonts w:ascii="Times New Roman" w:hAnsi="Times New Roman"/>
          <w:sz w:val="24"/>
        </w:rPr>
        <w:t xml:space="preserve"> </w:t>
      </w:r>
      <w:r w:rsidRPr="00B550AF">
        <w:rPr>
          <w:rFonts w:ascii="Times New Roman" w:hAnsi="Times New Roman"/>
          <w:sz w:val="24"/>
        </w:rPr>
        <w:t xml:space="preserve">Such records will only be released outside the Program in accordance with law, which provides in part they will not be released to the </w:t>
      </w:r>
      <w:r w:rsidR="003B2DB5" w:rsidRPr="00B550AF">
        <w:rPr>
          <w:rFonts w:ascii="Times New Roman" w:hAnsi="Times New Roman"/>
          <w:sz w:val="24"/>
        </w:rPr>
        <w:t>E</w:t>
      </w:r>
      <w:r w:rsidRPr="00B550AF">
        <w:rPr>
          <w:rFonts w:ascii="Times New Roman" w:hAnsi="Times New Roman"/>
          <w:sz w:val="24"/>
        </w:rPr>
        <w:t xml:space="preserve">mployee's supervisors without specific written consent of the </w:t>
      </w:r>
      <w:r w:rsidR="003B2DB5" w:rsidRPr="00B550AF">
        <w:rPr>
          <w:rFonts w:ascii="Times New Roman" w:hAnsi="Times New Roman"/>
          <w:sz w:val="24"/>
        </w:rPr>
        <w:t>E</w:t>
      </w:r>
      <w:r w:rsidRPr="00B550AF">
        <w:rPr>
          <w:rFonts w:ascii="Times New Roman" w:hAnsi="Times New Roman"/>
          <w:sz w:val="24"/>
        </w:rPr>
        <w:t xml:space="preserve">mployee. </w:t>
      </w:r>
      <w:r w:rsidR="00032DB1" w:rsidRPr="00B550AF">
        <w:rPr>
          <w:rFonts w:ascii="Times New Roman" w:hAnsi="Times New Roman"/>
          <w:sz w:val="24"/>
        </w:rPr>
        <w:t xml:space="preserve"> </w:t>
      </w:r>
      <w:r w:rsidRPr="00B550AF">
        <w:rPr>
          <w:rFonts w:ascii="Times New Roman" w:hAnsi="Times New Roman"/>
          <w:sz w:val="24"/>
        </w:rPr>
        <w:t xml:space="preserve">Both the Union and Employer encourage </w:t>
      </w:r>
      <w:r w:rsidR="003B2DB5" w:rsidRPr="00B550AF">
        <w:rPr>
          <w:rFonts w:ascii="Times New Roman" w:hAnsi="Times New Roman"/>
          <w:sz w:val="24"/>
        </w:rPr>
        <w:t>E</w:t>
      </w:r>
      <w:r w:rsidRPr="00B550AF">
        <w:rPr>
          <w:rFonts w:ascii="Times New Roman" w:hAnsi="Times New Roman"/>
          <w:sz w:val="24"/>
        </w:rPr>
        <w:t xml:space="preserve">mployees to self-refer themselves if they believe they are in need of the services of the Employee Counseling Services Program. </w:t>
      </w:r>
      <w:r w:rsidR="00032DB1" w:rsidRPr="00B550AF">
        <w:rPr>
          <w:rFonts w:ascii="Times New Roman" w:hAnsi="Times New Roman"/>
          <w:sz w:val="24"/>
        </w:rPr>
        <w:t xml:space="preserve"> </w:t>
      </w:r>
      <w:r w:rsidRPr="00B550AF">
        <w:rPr>
          <w:rFonts w:ascii="Times New Roman" w:hAnsi="Times New Roman"/>
          <w:sz w:val="24"/>
        </w:rPr>
        <w:t xml:space="preserve">Such self-referrals and the services provided are not reported to the </w:t>
      </w:r>
      <w:r w:rsidR="003B2DB5" w:rsidRPr="00B550AF">
        <w:rPr>
          <w:rFonts w:ascii="Times New Roman" w:hAnsi="Times New Roman"/>
          <w:sz w:val="24"/>
        </w:rPr>
        <w:t>E</w:t>
      </w:r>
      <w:r w:rsidRPr="00B550AF">
        <w:rPr>
          <w:rFonts w:ascii="Times New Roman" w:hAnsi="Times New Roman"/>
          <w:sz w:val="24"/>
        </w:rPr>
        <w:t xml:space="preserve">mployee's supervisor unless the </w:t>
      </w:r>
      <w:r w:rsidR="003B2DB5" w:rsidRPr="00B550AF">
        <w:rPr>
          <w:rFonts w:ascii="Times New Roman" w:hAnsi="Times New Roman"/>
          <w:sz w:val="24"/>
        </w:rPr>
        <w:t>E</w:t>
      </w:r>
      <w:r w:rsidRPr="00B550AF">
        <w:rPr>
          <w:rFonts w:ascii="Times New Roman" w:hAnsi="Times New Roman"/>
          <w:sz w:val="24"/>
        </w:rPr>
        <w:t xml:space="preserve">mployee consents to the release of the information. </w:t>
      </w:r>
      <w:r w:rsidR="00032DB1" w:rsidRPr="00B550AF">
        <w:rPr>
          <w:rFonts w:ascii="Times New Roman" w:hAnsi="Times New Roman"/>
          <w:sz w:val="24"/>
        </w:rPr>
        <w:t xml:space="preserve"> </w:t>
      </w:r>
      <w:r w:rsidRPr="00B550AF">
        <w:rPr>
          <w:rFonts w:ascii="Times New Roman" w:hAnsi="Times New Roman"/>
          <w:sz w:val="24"/>
        </w:rPr>
        <w:t>Appropriate leave should be taken when absent from the job site for counseling purposes.</w:t>
      </w:r>
    </w:p>
    <w:p w14:paraId="2A005ACD" w14:textId="77777777" w:rsidR="00D76142" w:rsidRPr="00B550AF" w:rsidRDefault="00D76142" w:rsidP="00D76142">
      <w:pPr>
        <w:pStyle w:val="PlainText"/>
        <w:rPr>
          <w:rFonts w:ascii="Times New Roman" w:hAnsi="Times New Roman"/>
          <w:sz w:val="24"/>
        </w:rPr>
      </w:pPr>
    </w:p>
    <w:p w14:paraId="2A005AC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032DB1" w:rsidRPr="00B550AF">
        <w:rPr>
          <w:rFonts w:ascii="Times New Roman" w:hAnsi="Times New Roman"/>
          <w:sz w:val="24"/>
        </w:rPr>
        <w:t xml:space="preserve"> </w:t>
      </w:r>
      <w:r w:rsidRPr="00B550AF">
        <w:rPr>
          <w:rFonts w:ascii="Times New Roman" w:hAnsi="Times New Roman"/>
          <w:sz w:val="24"/>
        </w:rPr>
        <w:t xml:space="preserve">An </w:t>
      </w:r>
      <w:r w:rsidR="003B2DB5" w:rsidRPr="00B550AF">
        <w:rPr>
          <w:rFonts w:ascii="Times New Roman" w:hAnsi="Times New Roman"/>
          <w:sz w:val="24"/>
        </w:rPr>
        <w:t>E</w:t>
      </w:r>
      <w:r w:rsidRPr="00B550AF">
        <w:rPr>
          <w:rFonts w:ascii="Times New Roman" w:hAnsi="Times New Roman"/>
          <w:sz w:val="24"/>
        </w:rPr>
        <w:t>mployee may seek assistance and counsel of the Employee Counseling Services Program without jeopardizing job or promotional opportunities.</w:t>
      </w:r>
    </w:p>
    <w:p w14:paraId="2A005ACF" w14:textId="77777777" w:rsidR="00366B68" w:rsidRPr="00B550AF" w:rsidRDefault="00366B68" w:rsidP="00D76142">
      <w:pPr>
        <w:pStyle w:val="PlainText"/>
        <w:jc w:val="center"/>
        <w:outlineLvl w:val="0"/>
        <w:rPr>
          <w:rFonts w:ascii="Times New Roman" w:hAnsi="Times New Roman"/>
        </w:rPr>
      </w:pPr>
    </w:p>
    <w:p w14:paraId="2A005AD0" w14:textId="77777777" w:rsidR="00366B68" w:rsidRPr="00B550AF" w:rsidRDefault="00485A48" w:rsidP="00366B68">
      <w:pPr>
        <w:tabs>
          <w:tab w:val="left" w:pos="575"/>
          <w:tab w:val="left" w:pos="1296"/>
          <w:tab w:val="left" w:pos="2016"/>
        </w:tabs>
        <w:rPr>
          <w:b/>
          <w:bCs/>
        </w:rPr>
      </w:pPr>
      <w:r w:rsidRPr="00B550AF">
        <w:rPr>
          <w:u w:val="single"/>
        </w:rPr>
        <w:t>Section 5</w:t>
      </w:r>
      <w:r w:rsidRPr="00B550AF">
        <w:t xml:space="preserve">. </w:t>
      </w:r>
      <w:r w:rsidR="00032DB1" w:rsidRPr="00B550AF">
        <w:t xml:space="preserve"> </w:t>
      </w:r>
      <w:r w:rsidR="00366B68" w:rsidRPr="00B550AF">
        <w:t xml:space="preserve">The Employer agrees to encourage Employees to seek assistance and, to the extent available, to counsel Employees upon their request, concerning personal finance and debt complaint matters, availability of the Civilian Counseling Center, and other programs that promote Employee well being.  Employees may consult the Employee Assistance Counselor (or subsequent title) on duty time for the initial intake.  </w:t>
      </w:r>
      <w:r w:rsidR="005970E2" w:rsidRPr="00B550AF">
        <w:t>Subsequent sessions, if deemed appropriate by the Employee Assistance Counselor, will be charged to appropriate leave</w:t>
      </w:r>
      <w:r w:rsidR="00366B68" w:rsidRPr="00B550AF">
        <w:t>.  Employees seeking assistance will not suffer adverse consequences for doing so.  While Supervisors may require verification of Employee attendance for purposes of accounting for duty time, confidentiality of Employee sessions will be maintained.</w:t>
      </w:r>
    </w:p>
    <w:p w14:paraId="2A005AD1"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rPr>
        <w:br w:type="page"/>
      </w:r>
      <w:r w:rsidRPr="00B550AF">
        <w:rPr>
          <w:rFonts w:ascii="Times New Roman" w:hAnsi="Times New Roman"/>
          <w:b/>
          <w:sz w:val="32"/>
        </w:rPr>
        <w:lastRenderedPageBreak/>
        <w:t>ARTICLE 31</w:t>
      </w:r>
    </w:p>
    <w:p w14:paraId="2A005AD2" w14:textId="77777777" w:rsidR="00D76142" w:rsidRPr="00B550AF" w:rsidRDefault="00D76142" w:rsidP="00D76142">
      <w:pPr>
        <w:pStyle w:val="PlainText"/>
        <w:jc w:val="center"/>
        <w:rPr>
          <w:rFonts w:ascii="Times New Roman" w:hAnsi="Times New Roman"/>
          <w:b/>
          <w:sz w:val="32"/>
        </w:rPr>
      </w:pPr>
    </w:p>
    <w:p w14:paraId="2A005AD3"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 xml:space="preserve">EQUAL EMPLOYMENT </w:t>
      </w:r>
      <w:smartTag w:uri="urn:schemas-microsoft-com:office:smarttags" w:element="place">
        <w:r w:rsidRPr="00B550AF">
          <w:rPr>
            <w:rFonts w:ascii="Times New Roman" w:hAnsi="Times New Roman"/>
            <w:b/>
            <w:sz w:val="32"/>
          </w:rPr>
          <w:t>OPPORTUNITY</w:t>
        </w:r>
      </w:smartTag>
    </w:p>
    <w:p w14:paraId="2A005AD4" w14:textId="77777777" w:rsidR="00D76142" w:rsidRPr="00B550AF" w:rsidRDefault="00D76142" w:rsidP="00D76142">
      <w:pPr>
        <w:pStyle w:val="PlainText"/>
        <w:rPr>
          <w:rFonts w:ascii="Times New Roman" w:hAnsi="Times New Roman"/>
          <w:sz w:val="24"/>
        </w:rPr>
      </w:pPr>
    </w:p>
    <w:p w14:paraId="2A005AD5" w14:textId="77777777" w:rsidR="00BC77C3" w:rsidRPr="00B550AF" w:rsidRDefault="00BC77C3" w:rsidP="00D76142">
      <w:pPr>
        <w:pStyle w:val="PlainText"/>
        <w:rPr>
          <w:rFonts w:ascii="Times New Roman" w:hAnsi="Times New Roman"/>
          <w:sz w:val="24"/>
          <w:u w:val="single"/>
        </w:rPr>
      </w:pPr>
    </w:p>
    <w:p w14:paraId="2A005AD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406B76" w:rsidRPr="00B550AF">
        <w:rPr>
          <w:rFonts w:ascii="Times New Roman" w:hAnsi="Times New Roman"/>
          <w:sz w:val="24"/>
        </w:rPr>
        <w:t xml:space="preserve"> </w:t>
      </w:r>
      <w:r w:rsidRPr="00B550AF">
        <w:rPr>
          <w:rFonts w:ascii="Times New Roman" w:hAnsi="Times New Roman"/>
          <w:sz w:val="24"/>
        </w:rPr>
        <w:t>The Employer agrees it shall not discriminate regarding employment or conditions of employment because of race, color, religion, sex, national origin, age, or handicapping conditions in accordance with applicable laws and regulations.</w:t>
      </w:r>
    </w:p>
    <w:p w14:paraId="2A005AD7" w14:textId="77777777" w:rsidR="00D76142" w:rsidRPr="00B550AF" w:rsidRDefault="00D76142" w:rsidP="00D76142">
      <w:pPr>
        <w:pStyle w:val="PlainText"/>
        <w:rPr>
          <w:rFonts w:ascii="Times New Roman" w:hAnsi="Times New Roman"/>
          <w:sz w:val="24"/>
        </w:rPr>
      </w:pPr>
    </w:p>
    <w:p w14:paraId="2A005AD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Employees who have a complaint that is not easily distinguished as clearly discriminatory and apart from a negotiated grievance procedure issue should first review Article 42 Sections 4 and 9 to avoid any possible dismissal of the complaint on the basis of untimeliness.</w:t>
      </w:r>
    </w:p>
    <w:p w14:paraId="2A005AD9" w14:textId="77777777" w:rsidR="00D76142" w:rsidRPr="00B550AF" w:rsidRDefault="00D76142" w:rsidP="00D76142">
      <w:pPr>
        <w:pStyle w:val="PlainText"/>
        <w:rPr>
          <w:rFonts w:ascii="Times New Roman" w:hAnsi="Times New Roman"/>
          <w:sz w:val="24"/>
        </w:rPr>
      </w:pPr>
    </w:p>
    <w:p w14:paraId="2A005AD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406B76" w:rsidRPr="00B550AF">
        <w:rPr>
          <w:rFonts w:ascii="Times New Roman" w:hAnsi="Times New Roman"/>
          <w:sz w:val="24"/>
        </w:rPr>
        <w:t xml:space="preserve"> </w:t>
      </w:r>
      <w:r w:rsidRPr="00B550AF">
        <w:rPr>
          <w:rFonts w:ascii="Times New Roman" w:hAnsi="Times New Roman"/>
          <w:sz w:val="24"/>
        </w:rPr>
        <w:t xml:space="preserve">An Employee who believes he has been discriminated against may pursue his dissatisfaction through EEO complaint procedures. </w:t>
      </w:r>
      <w:r w:rsidR="00406B76" w:rsidRPr="00B550AF">
        <w:rPr>
          <w:rFonts w:ascii="Times New Roman" w:hAnsi="Times New Roman"/>
          <w:sz w:val="24"/>
        </w:rPr>
        <w:t xml:space="preserve"> </w:t>
      </w:r>
      <w:r w:rsidRPr="00B550AF">
        <w:rPr>
          <w:rFonts w:ascii="Times New Roman" w:hAnsi="Times New Roman"/>
          <w:sz w:val="24"/>
        </w:rPr>
        <w:t xml:space="preserve">An EEO complaint must be initiated with an EEO counselor within 45 days of the discriminatory act or of the </w:t>
      </w:r>
      <w:r w:rsidR="003B2DB5" w:rsidRPr="00B550AF">
        <w:rPr>
          <w:rFonts w:ascii="Times New Roman" w:hAnsi="Times New Roman"/>
          <w:sz w:val="24"/>
        </w:rPr>
        <w:t>E</w:t>
      </w:r>
      <w:r w:rsidRPr="00B550AF">
        <w:rPr>
          <w:rFonts w:ascii="Times New Roman" w:hAnsi="Times New Roman"/>
          <w:sz w:val="24"/>
        </w:rPr>
        <w:t xml:space="preserve">mployee becoming aware of the discriminatory act. </w:t>
      </w:r>
      <w:r w:rsidR="00406B76" w:rsidRPr="00B550AF">
        <w:rPr>
          <w:rFonts w:ascii="Times New Roman" w:hAnsi="Times New Roman"/>
          <w:sz w:val="24"/>
        </w:rPr>
        <w:t xml:space="preserve"> </w:t>
      </w:r>
      <w:r w:rsidRPr="00B550AF">
        <w:rPr>
          <w:rFonts w:ascii="Times New Roman" w:hAnsi="Times New Roman"/>
          <w:sz w:val="24"/>
        </w:rPr>
        <w:t xml:space="preserve">An </w:t>
      </w:r>
      <w:r w:rsidR="003B2DB5" w:rsidRPr="00B550AF">
        <w:rPr>
          <w:rFonts w:ascii="Times New Roman" w:hAnsi="Times New Roman"/>
          <w:sz w:val="24"/>
        </w:rPr>
        <w:t>E</w:t>
      </w:r>
      <w:r w:rsidRPr="00B550AF">
        <w:rPr>
          <w:rFonts w:ascii="Times New Roman" w:hAnsi="Times New Roman"/>
          <w:sz w:val="24"/>
        </w:rPr>
        <w:t>mployee may have a personal representative of his choice, as provided by regulation, in pursuing an EEO complaint.</w:t>
      </w:r>
    </w:p>
    <w:p w14:paraId="2A005ADB" w14:textId="77777777" w:rsidR="00D76142" w:rsidRPr="00B550AF" w:rsidRDefault="00D76142" w:rsidP="00D76142">
      <w:pPr>
        <w:pStyle w:val="PlainText"/>
        <w:rPr>
          <w:rFonts w:ascii="Times New Roman" w:hAnsi="Times New Roman"/>
          <w:sz w:val="24"/>
        </w:rPr>
      </w:pPr>
    </w:p>
    <w:p w14:paraId="2A005AD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406B76" w:rsidRPr="00B550AF">
        <w:rPr>
          <w:rFonts w:ascii="Times New Roman" w:hAnsi="Times New Roman"/>
          <w:sz w:val="24"/>
        </w:rPr>
        <w:t xml:space="preserve"> </w:t>
      </w:r>
      <w:r w:rsidRPr="00B550AF">
        <w:rPr>
          <w:rFonts w:ascii="Times New Roman" w:hAnsi="Times New Roman"/>
          <w:sz w:val="24"/>
        </w:rPr>
        <w:t xml:space="preserve">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will be allowed a representative on any committee under the auspices of the Equal Employment Opportunity Office which may deal with matters affecting the bargaining unit.</w:t>
      </w:r>
    </w:p>
    <w:p w14:paraId="2A005ADD" w14:textId="77777777" w:rsidR="00D76142" w:rsidRPr="00B550AF" w:rsidRDefault="00D76142" w:rsidP="00D76142">
      <w:pPr>
        <w:pStyle w:val="PlainText"/>
        <w:rPr>
          <w:rFonts w:ascii="Times New Roman" w:hAnsi="Times New Roman"/>
          <w:sz w:val="24"/>
        </w:rPr>
      </w:pPr>
    </w:p>
    <w:p w14:paraId="2A005AD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406B76" w:rsidRPr="00B550AF">
        <w:rPr>
          <w:rFonts w:ascii="Times New Roman" w:hAnsi="Times New Roman"/>
          <w:sz w:val="24"/>
        </w:rPr>
        <w:t xml:space="preserve"> </w:t>
      </w:r>
      <w:r w:rsidRPr="00B550AF">
        <w:rPr>
          <w:rFonts w:ascii="Times New Roman" w:hAnsi="Times New Roman"/>
          <w:sz w:val="24"/>
        </w:rPr>
        <w:t xml:space="preserve">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will assist the Employer and the Equal Employment Opportunity Office in meeting objectives in equal opportunity. </w:t>
      </w:r>
      <w:r w:rsidR="00406B76" w:rsidRPr="00B550AF">
        <w:rPr>
          <w:rFonts w:ascii="Times New Roman" w:hAnsi="Times New Roman"/>
          <w:sz w:val="24"/>
        </w:rPr>
        <w:t xml:space="preserve"> </w:t>
      </w:r>
      <w:r w:rsidRPr="00B550AF">
        <w:rPr>
          <w:rFonts w:ascii="Times New Roman" w:hAnsi="Times New Roman"/>
          <w:sz w:val="24"/>
        </w:rPr>
        <w:t xml:space="preserve">Where problems concerning discrimination arise within the bargaining unit,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is willing to assist in their resolution. </w:t>
      </w:r>
      <w:r w:rsidR="00406B76" w:rsidRPr="00B550AF">
        <w:rPr>
          <w:rFonts w:ascii="Times New Roman" w:hAnsi="Times New Roman"/>
          <w:sz w:val="24"/>
        </w:rPr>
        <w:t xml:space="preserve"> </w:t>
      </w:r>
      <w:r w:rsidRPr="00B550AF">
        <w:rPr>
          <w:rFonts w:ascii="Times New Roman" w:hAnsi="Times New Roman"/>
          <w:sz w:val="24"/>
        </w:rPr>
        <w:t xml:space="preserve">Representatives of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and the Equal Employment Opportunity Officer will meet as often as they deem necessary relative to equal employment matters. </w:t>
      </w:r>
      <w:r w:rsidR="00406B76" w:rsidRPr="00B550AF">
        <w:rPr>
          <w:rFonts w:ascii="Times New Roman" w:hAnsi="Times New Roman"/>
          <w:sz w:val="24"/>
        </w:rPr>
        <w:t xml:space="preserve"> </w:t>
      </w:r>
      <w:r w:rsidRPr="00B550AF">
        <w:rPr>
          <w:rFonts w:ascii="Times New Roman" w:hAnsi="Times New Roman"/>
          <w:sz w:val="24"/>
        </w:rPr>
        <w:t>Requests for such meetings will include the subject matter to be discussed.</w:t>
      </w:r>
    </w:p>
    <w:p w14:paraId="2A005ADF" w14:textId="77777777" w:rsidR="00661B25" w:rsidRPr="00B550AF" w:rsidRDefault="00661B25" w:rsidP="00D76142">
      <w:pPr>
        <w:pStyle w:val="PlainText"/>
        <w:jc w:val="center"/>
        <w:outlineLvl w:val="0"/>
      </w:pPr>
    </w:p>
    <w:p w14:paraId="2A005AE0" w14:textId="77777777" w:rsidR="00661B25" w:rsidRPr="00B550AF" w:rsidRDefault="00661B25" w:rsidP="00D76142">
      <w:pPr>
        <w:pStyle w:val="PlainText"/>
        <w:jc w:val="center"/>
        <w:outlineLvl w:val="0"/>
      </w:pPr>
    </w:p>
    <w:p w14:paraId="2A005AE1" w14:textId="77777777" w:rsidR="00D76142" w:rsidRPr="00B550AF" w:rsidRDefault="00D76142" w:rsidP="00D76142">
      <w:pPr>
        <w:pStyle w:val="PlainText"/>
        <w:jc w:val="center"/>
        <w:outlineLvl w:val="0"/>
        <w:rPr>
          <w:rFonts w:ascii="Times New Roman" w:hAnsi="Times New Roman"/>
          <w:b/>
          <w:sz w:val="32"/>
        </w:rPr>
      </w:pPr>
      <w:r w:rsidRPr="00B550AF">
        <w:rPr>
          <w:color w:val="7030A0"/>
        </w:rPr>
        <w:br w:type="page"/>
      </w:r>
      <w:r w:rsidRPr="00B550AF">
        <w:rPr>
          <w:rFonts w:ascii="Times New Roman" w:hAnsi="Times New Roman"/>
          <w:b/>
          <w:sz w:val="32"/>
        </w:rPr>
        <w:lastRenderedPageBreak/>
        <w:t>ARTICLE 32</w:t>
      </w:r>
    </w:p>
    <w:p w14:paraId="2A005AE2" w14:textId="77777777" w:rsidR="00D76142" w:rsidRPr="00B550AF" w:rsidRDefault="00D76142" w:rsidP="00D76142">
      <w:pPr>
        <w:pStyle w:val="PlainText"/>
        <w:jc w:val="center"/>
        <w:rPr>
          <w:rFonts w:ascii="Times New Roman" w:hAnsi="Times New Roman"/>
          <w:b/>
          <w:sz w:val="32"/>
        </w:rPr>
      </w:pPr>
    </w:p>
    <w:p w14:paraId="2A005AE3"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SUGGESTION PROGRAM</w:t>
      </w:r>
    </w:p>
    <w:p w14:paraId="2A005AE4" w14:textId="77777777" w:rsidR="00D76142" w:rsidRPr="00B550AF" w:rsidRDefault="00D76142" w:rsidP="00D76142">
      <w:pPr>
        <w:pStyle w:val="PlainText"/>
        <w:rPr>
          <w:rFonts w:ascii="Times New Roman" w:hAnsi="Times New Roman"/>
          <w:sz w:val="24"/>
        </w:rPr>
      </w:pPr>
    </w:p>
    <w:p w14:paraId="2A005AE5" w14:textId="77777777" w:rsidR="00BC77C3" w:rsidRPr="00B550AF" w:rsidRDefault="00BC77C3" w:rsidP="00D76142">
      <w:pPr>
        <w:pStyle w:val="PlainText"/>
        <w:rPr>
          <w:rFonts w:ascii="Times New Roman" w:hAnsi="Times New Roman"/>
          <w:sz w:val="24"/>
          <w:u w:val="single"/>
        </w:rPr>
      </w:pPr>
    </w:p>
    <w:p w14:paraId="2A005AE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5A050F" w:rsidRPr="00B550AF">
        <w:rPr>
          <w:rFonts w:ascii="Times New Roman" w:hAnsi="Times New Roman"/>
          <w:sz w:val="24"/>
        </w:rPr>
        <w:t xml:space="preserve"> </w:t>
      </w:r>
      <w:r w:rsidRPr="00B550AF">
        <w:rPr>
          <w:rFonts w:ascii="Times New Roman" w:hAnsi="Times New Roman"/>
          <w:sz w:val="24"/>
        </w:rPr>
        <w:t xml:space="preserve">The parties agree to promote participation of </w:t>
      </w:r>
      <w:r w:rsidR="003B2DB5" w:rsidRPr="00B550AF">
        <w:rPr>
          <w:rFonts w:ascii="Times New Roman" w:hAnsi="Times New Roman"/>
          <w:sz w:val="24"/>
        </w:rPr>
        <w:t>E</w:t>
      </w:r>
      <w:r w:rsidRPr="00B550AF">
        <w:rPr>
          <w:rFonts w:ascii="Times New Roman" w:hAnsi="Times New Roman"/>
          <w:sz w:val="24"/>
        </w:rPr>
        <w:t>mployees in the suggestion program.</w:t>
      </w:r>
    </w:p>
    <w:p w14:paraId="2A005AE7" w14:textId="77777777" w:rsidR="00D76142" w:rsidRPr="00B550AF" w:rsidRDefault="00D76142" w:rsidP="00D76142">
      <w:pPr>
        <w:pStyle w:val="PlainText"/>
        <w:rPr>
          <w:rFonts w:ascii="Times New Roman" w:hAnsi="Times New Roman"/>
          <w:sz w:val="24"/>
          <w:u w:val="single"/>
        </w:rPr>
      </w:pPr>
    </w:p>
    <w:p w14:paraId="2A005AE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5A050F" w:rsidRPr="00B550AF">
        <w:rPr>
          <w:rFonts w:ascii="Times New Roman" w:hAnsi="Times New Roman"/>
          <w:sz w:val="24"/>
        </w:rPr>
        <w:t xml:space="preserve"> </w:t>
      </w:r>
      <w:r w:rsidRPr="00B550AF">
        <w:rPr>
          <w:rFonts w:ascii="Times New Roman" w:hAnsi="Times New Roman"/>
          <w:sz w:val="24"/>
        </w:rPr>
        <w:t xml:space="preserve">Suggestions should be submitted directly to the Army Ideas of Excellence Program Coordinator, Directorate of Resource Management. </w:t>
      </w:r>
      <w:r w:rsidR="005A050F" w:rsidRPr="00B550AF">
        <w:rPr>
          <w:rFonts w:ascii="Times New Roman" w:hAnsi="Times New Roman"/>
          <w:sz w:val="24"/>
        </w:rPr>
        <w:t xml:space="preserve"> </w:t>
      </w:r>
      <w:r w:rsidRPr="00B550AF">
        <w:rPr>
          <w:rFonts w:ascii="Times New Roman" w:hAnsi="Times New Roman"/>
          <w:sz w:val="24"/>
        </w:rPr>
        <w:t>The Employer will make suggestion forms available in each branch.</w:t>
      </w:r>
    </w:p>
    <w:p w14:paraId="2A005AE9" w14:textId="77777777" w:rsidR="00D76142" w:rsidRPr="00B550AF" w:rsidRDefault="00D76142" w:rsidP="00D76142">
      <w:pPr>
        <w:pStyle w:val="PlainText"/>
        <w:rPr>
          <w:rFonts w:ascii="Times New Roman" w:hAnsi="Times New Roman"/>
          <w:sz w:val="24"/>
          <w:u w:val="single"/>
        </w:rPr>
      </w:pPr>
    </w:p>
    <w:p w14:paraId="2A005AE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5A050F" w:rsidRPr="00B550AF">
        <w:rPr>
          <w:rFonts w:ascii="Times New Roman" w:hAnsi="Times New Roman"/>
          <w:sz w:val="24"/>
        </w:rPr>
        <w:t xml:space="preserve"> </w:t>
      </w:r>
      <w:r w:rsidRPr="00B550AF">
        <w:rPr>
          <w:rFonts w:ascii="Times New Roman" w:hAnsi="Times New Roman"/>
          <w:sz w:val="24"/>
        </w:rPr>
        <w:t xml:space="preserve">When the suggestion reaches the evaluator, it will be evaluated promptly and returned to the DRM. </w:t>
      </w:r>
      <w:r w:rsidR="005A050F" w:rsidRPr="00B550AF">
        <w:rPr>
          <w:rFonts w:ascii="Times New Roman" w:hAnsi="Times New Roman"/>
          <w:sz w:val="24"/>
        </w:rPr>
        <w:t xml:space="preserve"> </w:t>
      </w:r>
      <w:r w:rsidRPr="00B550AF">
        <w:rPr>
          <w:rFonts w:ascii="Times New Roman" w:hAnsi="Times New Roman"/>
          <w:sz w:val="24"/>
        </w:rPr>
        <w:t>The suggestor will be furnished interim progress reports upon request on the status of suggestions.</w:t>
      </w:r>
    </w:p>
    <w:p w14:paraId="2A005AEB"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33</w:t>
      </w:r>
    </w:p>
    <w:p w14:paraId="2A005AEC" w14:textId="77777777" w:rsidR="00D76142" w:rsidRPr="00B550AF" w:rsidRDefault="00D76142" w:rsidP="00D76142">
      <w:pPr>
        <w:pStyle w:val="PlainText"/>
        <w:jc w:val="center"/>
        <w:rPr>
          <w:rFonts w:ascii="Times New Roman" w:hAnsi="Times New Roman"/>
          <w:b/>
          <w:sz w:val="32"/>
        </w:rPr>
      </w:pPr>
    </w:p>
    <w:p w14:paraId="2A005AED"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SAFETY AND INDUSTRIAL HYGIENE</w:t>
      </w:r>
    </w:p>
    <w:p w14:paraId="2A005AEE" w14:textId="77777777" w:rsidR="00D76142" w:rsidRPr="00B550AF" w:rsidRDefault="00D76142" w:rsidP="00D76142">
      <w:pPr>
        <w:pStyle w:val="PlainText"/>
        <w:rPr>
          <w:rFonts w:ascii="Times New Roman" w:hAnsi="Times New Roman"/>
          <w:sz w:val="24"/>
        </w:rPr>
      </w:pPr>
    </w:p>
    <w:p w14:paraId="2A005AEF" w14:textId="77777777" w:rsidR="00BC77C3" w:rsidRPr="00B550AF" w:rsidRDefault="00BC77C3" w:rsidP="00D76142">
      <w:pPr>
        <w:pStyle w:val="PlainText"/>
        <w:rPr>
          <w:rFonts w:ascii="Times New Roman" w:hAnsi="Times New Roman"/>
          <w:sz w:val="24"/>
          <w:szCs w:val="24"/>
          <w:u w:val="single"/>
        </w:rPr>
      </w:pPr>
    </w:p>
    <w:p w14:paraId="2A005AF0"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1</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It is agreed that comfort and aid to injured individuals shall be of prime concern to the Employer and the Union.</w:t>
      </w:r>
    </w:p>
    <w:p w14:paraId="2A005AF1" w14:textId="77777777" w:rsidR="00D76142" w:rsidRPr="00B550AF" w:rsidRDefault="00D76142" w:rsidP="00D76142">
      <w:pPr>
        <w:pStyle w:val="PlainText"/>
        <w:rPr>
          <w:rFonts w:ascii="Times New Roman" w:hAnsi="Times New Roman"/>
          <w:sz w:val="24"/>
          <w:szCs w:val="24"/>
          <w:u w:val="single"/>
        </w:rPr>
      </w:pPr>
    </w:p>
    <w:p w14:paraId="2A005AF2"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2</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Employer will exert every effort to provide and maintain safe working conditions and industrial health protection for the </w:t>
      </w:r>
      <w:r w:rsidR="003B2DB5" w:rsidRPr="00B550AF">
        <w:rPr>
          <w:rFonts w:ascii="Times New Roman" w:hAnsi="Times New Roman"/>
          <w:sz w:val="24"/>
          <w:szCs w:val="24"/>
        </w:rPr>
        <w:t>E</w:t>
      </w:r>
      <w:r w:rsidRPr="00B550AF">
        <w:rPr>
          <w:rFonts w:ascii="Times New Roman" w:hAnsi="Times New Roman"/>
          <w:sz w:val="24"/>
          <w:szCs w:val="24"/>
        </w:rPr>
        <w:t xml:space="preserve">mployees, using applicable rules, regulations and directives.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Union will cooperate to achieve that end and will encourage all </w:t>
      </w:r>
      <w:r w:rsidR="003B2DB5" w:rsidRPr="00B550AF">
        <w:rPr>
          <w:rFonts w:ascii="Times New Roman" w:hAnsi="Times New Roman"/>
          <w:sz w:val="24"/>
          <w:szCs w:val="24"/>
        </w:rPr>
        <w:t>E</w:t>
      </w:r>
      <w:r w:rsidRPr="00B550AF">
        <w:rPr>
          <w:rFonts w:ascii="Times New Roman" w:hAnsi="Times New Roman"/>
          <w:sz w:val="24"/>
          <w:szCs w:val="24"/>
        </w:rPr>
        <w:t>mployees to work in a safe manner and to use prescribed personnel protective equipment.</w:t>
      </w:r>
    </w:p>
    <w:p w14:paraId="2A005AF3" w14:textId="77777777" w:rsidR="00D76142" w:rsidRPr="00B550AF" w:rsidRDefault="00D76142" w:rsidP="00D76142">
      <w:pPr>
        <w:pStyle w:val="PlainText"/>
        <w:rPr>
          <w:rFonts w:ascii="Times New Roman" w:hAnsi="Times New Roman"/>
          <w:sz w:val="24"/>
          <w:szCs w:val="24"/>
          <w:u w:val="single"/>
        </w:rPr>
      </w:pPr>
    </w:p>
    <w:p w14:paraId="2A005AF4"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3</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Union President may designate a safety specialist for the Union and a safety representative within each directorate where the Union holds exclusive recognition.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These representatives will be invited to attend safety meetings held at directorate level. </w:t>
      </w:r>
      <w:r w:rsidR="00F754BC" w:rsidRPr="00B550AF">
        <w:rPr>
          <w:rFonts w:ascii="Times New Roman" w:hAnsi="Times New Roman"/>
          <w:sz w:val="24"/>
          <w:szCs w:val="24"/>
        </w:rPr>
        <w:t xml:space="preserve"> </w:t>
      </w:r>
      <w:r w:rsidRPr="00B550AF">
        <w:rPr>
          <w:rFonts w:ascii="Times New Roman" w:hAnsi="Times New Roman"/>
          <w:sz w:val="24"/>
          <w:szCs w:val="24"/>
        </w:rPr>
        <w:t xml:space="preserve">Safety practices of concern to these representatives will be brought to the attention of the Employer by arranging an appointment with management official(s) concerned.  </w:t>
      </w:r>
    </w:p>
    <w:p w14:paraId="2A005AF5" w14:textId="77777777" w:rsidR="00D76142" w:rsidRPr="00B550AF" w:rsidRDefault="00D76142" w:rsidP="00D76142">
      <w:pPr>
        <w:pStyle w:val="PlainText"/>
        <w:rPr>
          <w:rFonts w:ascii="Times New Roman" w:hAnsi="Times New Roman"/>
          <w:sz w:val="24"/>
          <w:szCs w:val="24"/>
        </w:rPr>
      </w:pPr>
    </w:p>
    <w:p w14:paraId="2A005AF6"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4</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When a safety and/or health inspector conducts a work place inspection, a Union representative shall be invited to participate.  That representative shall have the opportunity to accompany the inspector(s) during the physical inspection both to support the inspection and to allow for such representative to be better informed of any existing or potentially unsafe or unhealthy working conditions.</w:t>
      </w:r>
    </w:p>
    <w:p w14:paraId="2A005AF7" w14:textId="77777777" w:rsidR="00D76142" w:rsidRPr="00B550AF" w:rsidRDefault="00D76142" w:rsidP="00D76142">
      <w:pPr>
        <w:pStyle w:val="PlainText"/>
        <w:rPr>
          <w:rFonts w:ascii="Times New Roman" w:hAnsi="Times New Roman"/>
          <w:sz w:val="24"/>
          <w:szCs w:val="24"/>
          <w:u w:val="single"/>
        </w:rPr>
      </w:pPr>
    </w:p>
    <w:p w14:paraId="2A005AF8"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5</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The Employer will consult with the appropriate designated Union Safety Representative on problems in his area.</w:t>
      </w:r>
    </w:p>
    <w:p w14:paraId="2A005AF9" w14:textId="77777777" w:rsidR="00D76142" w:rsidRPr="00B550AF" w:rsidRDefault="00D76142" w:rsidP="00D76142">
      <w:pPr>
        <w:pStyle w:val="PlainText"/>
        <w:rPr>
          <w:rFonts w:ascii="Times New Roman" w:hAnsi="Times New Roman"/>
          <w:sz w:val="24"/>
          <w:szCs w:val="24"/>
          <w:u w:val="single"/>
        </w:rPr>
      </w:pPr>
    </w:p>
    <w:p w14:paraId="2A005AFA"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6</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Employer will provide First Aid training and CPR training to one </w:t>
      </w:r>
      <w:r w:rsidR="003B2DB5" w:rsidRPr="00B550AF">
        <w:rPr>
          <w:rFonts w:ascii="Times New Roman" w:hAnsi="Times New Roman"/>
          <w:sz w:val="24"/>
          <w:szCs w:val="24"/>
        </w:rPr>
        <w:t>E</w:t>
      </w:r>
      <w:r w:rsidRPr="00B550AF">
        <w:rPr>
          <w:rFonts w:ascii="Times New Roman" w:hAnsi="Times New Roman"/>
          <w:sz w:val="24"/>
          <w:szCs w:val="24"/>
        </w:rPr>
        <w:t>mployee in each organizational element within the bargaining unit.</w:t>
      </w:r>
    </w:p>
    <w:p w14:paraId="2A005AFB" w14:textId="77777777" w:rsidR="00D76142" w:rsidRPr="00B550AF" w:rsidRDefault="00D76142" w:rsidP="00D76142">
      <w:pPr>
        <w:pStyle w:val="PlainText"/>
        <w:rPr>
          <w:rFonts w:ascii="Times New Roman" w:hAnsi="Times New Roman"/>
          <w:sz w:val="24"/>
          <w:szCs w:val="24"/>
          <w:u w:val="single"/>
        </w:rPr>
      </w:pPr>
    </w:p>
    <w:p w14:paraId="2A005AFC" w14:textId="77777777" w:rsidR="00D76142" w:rsidRPr="00B550AF" w:rsidRDefault="00D76142" w:rsidP="00D76142">
      <w:pPr>
        <w:pStyle w:val="PlainText"/>
        <w:rPr>
          <w:rFonts w:ascii="Times New Roman" w:hAnsi="Times New Roman"/>
          <w:color w:val="FF0000"/>
          <w:sz w:val="24"/>
          <w:szCs w:val="24"/>
        </w:rPr>
      </w:pPr>
      <w:r w:rsidRPr="00B550AF">
        <w:rPr>
          <w:rFonts w:ascii="Times New Roman" w:hAnsi="Times New Roman"/>
          <w:sz w:val="24"/>
          <w:szCs w:val="24"/>
          <w:u w:val="single"/>
        </w:rPr>
        <w:t>Section 7</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00FB4D93" w:rsidRPr="00B550AF">
        <w:rPr>
          <w:rFonts w:ascii="Times New Roman" w:hAnsi="Times New Roman"/>
          <w:sz w:val="24"/>
          <w:szCs w:val="24"/>
        </w:rPr>
        <w:t xml:space="preserve">The Employer agrees to furnish protective clothing and equipment required to </w:t>
      </w:r>
      <w:r w:rsidR="00FB4D93" w:rsidRPr="00B550AF">
        <w:rPr>
          <w:rFonts w:ascii="Times New Roman" w:hAnsi="Times New Roman"/>
          <w:sz w:val="24"/>
          <w:szCs w:val="24"/>
        </w:rPr>
        <w:br/>
        <w:t xml:space="preserve">safely perform required work.  This includes prescription safety glasses and safety shoes or </w:t>
      </w:r>
      <w:r w:rsidR="00FB4D93" w:rsidRPr="00B550AF">
        <w:rPr>
          <w:rFonts w:ascii="Times New Roman" w:hAnsi="Times New Roman"/>
          <w:sz w:val="24"/>
          <w:szCs w:val="24"/>
        </w:rPr>
        <w:br/>
        <w:t>boots, as appropriate.</w:t>
      </w:r>
    </w:p>
    <w:p w14:paraId="2A005AFD" w14:textId="77777777" w:rsidR="006E30DB" w:rsidRPr="00B550AF" w:rsidRDefault="006E30DB" w:rsidP="00D76142">
      <w:pPr>
        <w:pStyle w:val="PlainText"/>
        <w:rPr>
          <w:rFonts w:ascii="Times New Roman" w:hAnsi="Times New Roman"/>
          <w:sz w:val="24"/>
          <w:szCs w:val="24"/>
          <w:u w:val="single"/>
        </w:rPr>
      </w:pPr>
    </w:p>
    <w:p w14:paraId="2A005AFE"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8</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Employer will provide proper emergency medical support (first aid) for </w:t>
      </w:r>
      <w:r w:rsidR="003B2DB5" w:rsidRPr="00B550AF">
        <w:rPr>
          <w:rFonts w:ascii="Times New Roman" w:hAnsi="Times New Roman"/>
          <w:sz w:val="24"/>
          <w:szCs w:val="24"/>
        </w:rPr>
        <w:t>E</w:t>
      </w:r>
      <w:r w:rsidRPr="00B550AF">
        <w:rPr>
          <w:rFonts w:ascii="Times New Roman" w:hAnsi="Times New Roman"/>
          <w:sz w:val="24"/>
          <w:szCs w:val="24"/>
        </w:rPr>
        <w:t>mployees on work status at Fort Drum to the extent feasible.</w:t>
      </w:r>
    </w:p>
    <w:p w14:paraId="2A005AFF" w14:textId="77777777" w:rsidR="00D76142" w:rsidRPr="00B550AF" w:rsidRDefault="00D76142" w:rsidP="00D76142">
      <w:pPr>
        <w:pStyle w:val="PlainText"/>
        <w:rPr>
          <w:rFonts w:ascii="Times New Roman" w:hAnsi="Times New Roman"/>
          <w:sz w:val="24"/>
          <w:szCs w:val="24"/>
          <w:u w:val="single"/>
        </w:rPr>
      </w:pPr>
    </w:p>
    <w:p w14:paraId="2A005B00"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 9</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As provided in Army Safety Regulations, the Employer shall investigate reported safety hazards and inform responsible parties to initiate corrections immediately if needed.</w:t>
      </w:r>
    </w:p>
    <w:p w14:paraId="2A005B01"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br w:type="page"/>
      </w:r>
      <w:r w:rsidRPr="00B550AF">
        <w:rPr>
          <w:rFonts w:ascii="Times New Roman" w:hAnsi="Times New Roman"/>
          <w:sz w:val="24"/>
          <w:szCs w:val="24"/>
          <w:u w:val="single"/>
        </w:rPr>
        <w:lastRenderedPageBreak/>
        <w:t>Section 10</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Employer will provide safe and adequate transportation for all </w:t>
      </w:r>
      <w:r w:rsidR="003B2DB5" w:rsidRPr="00B550AF">
        <w:rPr>
          <w:rFonts w:ascii="Times New Roman" w:hAnsi="Times New Roman"/>
          <w:sz w:val="24"/>
          <w:szCs w:val="24"/>
        </w:rPr>
        <w:t>E</w:t>
      </w:r>
      <w:r w:rsidRPr="00B550AF">
        <w:rPr>
          <w:rFonts w:ascii="Times New Roman" w:hAnsi="Times New Roman"/>
          <w:sz w:val="24"/>
          <w:szCs w:val="24"/>
        </w:rPr>
        <w:t xml:space="preserve">mployees who are required to use government vehicles. </w:t>
      </w:r>
      <w:r w:rsidR="00F754BC" w:rsidRPr="00B550AF">
        <w:rPr>
          <w:rFonts w:ascii="Times New Roman" w:hAnsi="Times New Roman"/>
          <w:sz w:val="24"/>
          <w:szCs w:val="24"/>
        </w:rPr>
        <w:t xml:space="preserve"> </w:t>
      </w:r>
      <w:r w:rsidRPr="00B550AF">
        <w:rPr>
          <w:rFonts w:ascii="Times New Roman" w:hAnsi="Times New Roman"/>
          <w:sz w:val="24"/>
          <w:szCs w:val="24"/>
        </w:rPr>
        <w:t xml:space="preserve">Drivers of the government vehicles are to be instructed to limit the number of </w:t>
      </w:r>
      <w:r w:rsidR="003B2DB5" w:rsidRPr="00B550AF">
        <w:rPr>
          <w:rFonts w:ascii="Times New Roman" w:hAnsi="Times New Roman"/>
          <w:sz w:val="24"/>
          <w:szCs w:val="24"/>
        </w:rPr>
        <w:t>E</w:t>
      </w:r>
      <w:r w:rsidRPr="00B550AF">
        <w:rPr>
          <w:rFonts w:ascii="Times New Roman" w:hAnsi="Times New Roman"/>
          <w:sz w:val="24"/>
          <w:szCs w:val="24"/>
        </w:rPr>
        <w:t xml:space="preserve">mployees seated in the vehicles to the capacity of the vehicle.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Adequate seating and safety equipment will be provided before </w:t>
      </w:r>
      <w:r w:rsidR="003B2DB5" w:rsidRPr="00B550AF">
        <w:rPr>
          <w:rFonts w:ascii="Times New Roman" w:hAnsi="Times New Roman"/>
          <w:sz w:val="24"/>
          <w:szCs w:val="24"/>
        </w:rPr>
        <w:t>E</w:t>
      </w:r>
      <w:r w:rsidRPr="00B550AF">
        <w:rPr>
          <w:rFonts w:ascii="Times New Roman" w:hAnsi="Times New Roman"/>
          <w:sz w:val="24"/>
          <w:szCs w:val="24"/>
        </w:rPr>
        <w:t xml:space="preserve">mployees are required to ride in government vehicles. </w:t>
      </w:r>
      <w:r w:rsidR="00F754BC" w:rsidRPr="00B550AF">
        <w:rPr>
          <w:rFonts w:ascii="Times New Roman" w:hAnsi="Times New Roman"/>
          <w:sz w:val="24"/>
          <w:szCs w:val="24"/>
        </w:rPr>
        <w:t xml:space="preserve"> </w:t>
      </w:r>
      <w:r w:rsidRPr="00B550AF">
        <w:rPr>
          <w:rFonts w:ascii="Times New Roman" w:hAnsi="Times New Roman"/>
          <w:sz w:val="24"/>
          <w:szCs w:val="24"/>
        </w:rPr>
        <w:t>Where material such as steel strapping, sledgehammers, or required work tools, equipment, etc., will constitute a safety hazard, such material will not be transported in the same vehicle with personnel unless properly secured.</w:t>
      </w:r>
    </w:p>
    <w:p w14:paraId="2A005B02" w14:textId="77777777" w:rsidR="00D76142" w:rsidRPr="00B550AF" w:rsidRDefault="00D76142" w:rsidP="00D76142">
      <w:pPr>
        <w:pStyle w:val="PlainText"/>
        <w:rPr>
          <w:rFonts w:ascii="Times New Roman" w:hAnsi="Times New Roman"/>
          <w:sz w:val="24"/>
          <w:szCs w:val="24"/>
          <w:u w:val="single"/>
        </w:rPr>
      </w:pPr>
    </w:p>
    <w:p w14:paraId="2A005B03"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w:t>
      </w:r>
      <w:r w:rsidR="005F1369" w:rsidRPr="00B550AF">
        <w:rPr>
          <w:rFonts w:ascii="Times New Roman" w:hAnsi="Times New Roman"/>
          <w:sz w:val="24"/>
          <w:szCs w:val="24"/>
          <w:u w:val="single"/>
        </w:rPr>
        <w:t xml:space="preserve"> </w:t>
      </w:r>
      <w:r w:rsidRPr="00B550AF">
        <w:rPr>
          <w:rFonts w:ascii="Times New Roman" w:hAnsi="Times New Roman"/>
          <w:sz w:val="24"/>
          <w:szCs w:val="24"/>
          <w:u w:val="single"/>
        </w:rPr>
        <w:t>11</w:t>
      </w:r>
      <w:r w:rsidR="00F754BC" w:rsidRPr="00B550AF">
        <w:rPr>
          <w:rFonts w:ascii="Times New Roman" w:hAnsi="Times New Roman"/>
          <w:sz w:val="24"/>
          <w:szCs w:val="24"/>
        </w:rPr>
        <w:t xml:space="preserve">. </w:t>
      </w:r>
      <w:r w:rsidRPr="00B550AF">
        <w:rPr>
          <w:rFonts w:ascii="Times New Roman" w:hAnsi="Times New Roman"/>
          <w:sz w:val="24"/>
          <w:szCs w:val="24"/>
        </w:rPr>
        <w:t xml:space="preserve"> To the maximum extent practicable no </w:t>
      </w:r>
      <w:r w:rsidR="003B2DB5" w:rsidRPr="00B550AF">
        <w:rPr>
          <w:rFonts w:ascii="Times New Roman" w:hAnsi="Times New Roman"/>
          <w:sz w:val="24"/>
          <w:szCs w:val="24"/>
        </w:rPr>
        <w:t>E</w:t>
      </w:r>
      <w:r w:rsidRPr="00B550AF">
        <w:rPr>
          <w:rFonts w:ascii="Times New Roman" w:hAnsi="Times New Roman"/>
          <w:sz w:val="24"/>
          <w:szCs w:val="24"/>
        </w:rPr>
        <w:t xml:space="preserve">mployee should work alone where a known hazard exists.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Employer agrees to make periodic checks to determine the well being of an </w:t>
      </w:r>
      <w:r w:rsidR="003B2DB5" w:rsidRPr="00B550AF">
        <w:rPr>
          <w:rFonts w:ascii="Times New Roman" w:hAnsi="Times New Roman"/>
          <w:sz w:val="24"/>
          <w:szCs w:val="24"/>
        </w:rPr>
        <w:t>E</w:t>
      </w:r>
      <w:r w:rsidRPr="00B550AF">
        <w:rPr>
          <w:rFonts w:ascii="Times New Roman" w:hAnsi="Times New Roman"/>
          <w:sz w:val="24"/>
          <w:szCs w:val="24"/>
        </w:rPr>
        <w:t>mployee assigned to work alone in an isolated area.</w:t>
      </w:r>
    </w:p>
    <w:p w14:paraId="2A005B04" w14:textId="77777777" w:rsidR="00D76142" w:rsidRPr="00B550AF" w:rsidRDefault="00D76142" w:rsidP="00D76142">
      <w:pPr>
        <w:pStyle w:val="PlainText"/>
        <w:rPr>
          <w:rFonts w:ascii="Times New Roman" w:hAnsi="Times New Roman"/>
          <w:sz w:val="24"/>
          <w:szCs w:val="24"/>
        </w:rPr>
      </w:pPr>
    </w:p>
    <w:p w14:paraId="2A005B05" w14:textId="77777777" w:rsidR="00987BAC" w:rsidRPr="00B550AF" w:rsidRDefault="0095357E" w:rsidP="00987BAC">
      <w:pPr>
        <w:rPr>
          <w:u w:val="single"/>
        </w:rPr>
      </w:pPr>
      <w:r w:rsidRPr="00B550AF">
        <w:rPr>
          <w:bCs/>
          <w:u w:val="single"/>
        </w:rPr>
        <w:t>S</w:t>
      </w:r>
      <w:r w:rsidR="0092222C" w:rsidRPr="00B550AF">
        <w:rPr>
          <w:bCs/>
          <w:u w:val="single"/>
        </w:rPr>
        <w:t>ection</w:t>
      </w:r>
      <w:r w:rsidRPr="00B550AF">
        <w:rPr>
          <w:bCs/>
          <w:u w:val="single"/>
        </w:rPr>
        <w:t xml:space="preserve"> 12</w:t>
      </w:r>
      <w:r w:rsidR="00F754BC" w:rsidRPr="00B550AF">
        <w:rPr>
          <w:bCs/>
        </w:rPr>
        <w:t>.</w:t>
      </w:r>
      <w:r w:rsidR="00987BAC" w:rsidRPr="00B550AF">
        <w:rPr>
          <w:bCs/>
        </w:rPr>
        <w:t xml:space="preserve"> </w:t>
      </w:r>
      <w:r w:rsidR="0092222C" w:rsidRPr="00B550AF">
        <w:t xml:space="preserve"> </w:t>
      </w:r>
      <w:r w:rsidR="00987BAC" w:rsidRPr="00B550AF">
        <w:t>Employees shall have a clean, dry, heated, lighted and well ventilated area in which to eat their meal(s) and take breaks.  Employees who utilize these areas are responsible for cleaning up after themselves.  Employee b</w:t>
      </w:r>
      <w:r w:rsidR="00D909C5" w:rsidRPr="00B550AF">
        <w:t>reak areas will be for Employers</w:t>
      </w:r>
      <w:r w:rsidR="00987BAC" w:rsidRPr="00B550AF">
        <w:t>/Employees and invited guests only; break rooms will not be used as customer waiting areas.</w:t>
      </w:r>
      <w:r w:rsidR="006E30DB" w:rsidRPr="00B550AF">
        <w:t xml:space="preserve"> </w:t>
      </w:r>
      <w:r w:rsidR="00F754BC" w:rsidRPr="00B550AF">
        <w:t xml:space="preserve"> </w:t>
      </w:r>
      <w:r w:rsidR="006E30DB" w:rsidRPr="00B550AF">
        <w:t xml:space="preserve">Break rooms will not be used for meetings, or classes during the </w:t>
      </w:r>
      <w:r w:rsidR="003B2DB5" w:rsidRPr="00B550AF">
        <w:t>E</w:t>
      </w:r>
      <w:r w:rsidR="006E30DB" w:rsidRPr="00B550AF">
        <w:t>mployees</w:t>
      </w:r>
      <w:r w:rsidR="00F754BC" w:rsidRPr="00B550AF">
        <w:t>’</w:t>
      </w:r>
      <w:r w:rsidR="006E30DB" w:rsidRPr="00B550AF">
        <w:t xml:space="preserve"> scheduled breaks, or meal periods.</w:t>
      </w:r>
      <w:r w:rsidR="00987BAC" w:rsidRPr="00B550AF">
        <w:t xml:space="preserve"> The Employer will provide a coffee pot, refrigerator</w:t>
      </w:r>
      <w:r w:rsidR="000C2E21" w:rsidRPr="00B550AF">
        <w:t xml:space="preserve">, </w:t>
      </w:r>
      <w:r w:rsidR="00D909C5" w:rsidRPr="00B550AF">
        <w:t xml:space="preserve">and </w:t>
      </w:r>
      <w:r w:rsidR="00987BAC" w:rsidRPr="00B550AF">
        <w:t>microwave</w:t>
      </w:r>
      <w:r w:rsidR="00D909C5" w:rsidRPr="00B550AF">
        <w:t xml:space="preserve"> and request vending services</w:t>
      </w:r>
      <w:r w:rsidR="00987BAC" w:rsidRPr="00B550AF">
        <w:t xml:space="preserve"> in Employee break rooms sufficient for the needs of the workforce subject to law, regulation, and availability.</w:t>
      </w:r>
    </w:p>
    <w:p w14:paraId="2A005B06" w14:textId="77777777" w:rsidR="00987BAC" w:rsidRPr="00B550AF" w:rsidRDefault="00987BAC" w:rsidP="00D76142">
      <w:pPr>
        <w:pStyle w:val="PlainText"/>
        <w:rPr>
          <w:rFonts w:ascii="Times New Roman" w:hAnsi="Times New Roman"/>
          <w:sz w:val="24"/>
          <w:szCs w:val="24"/>
          <w:u w:val="single"/>
        </w:rPr>
      </w:pPr>
    </w:p>
    <w:p w14:paraId="2A005B07"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w:t>
      </w:r>
      <w:r w:rsidR="005F1369" w:rsidRPr="00B550AF">
        <w:rPr>
          <w:rFonts w:ascii="Times New Roman" w:hAnsi="Times New Roman"/>
          <w:sz w:val="24"/>
          <w:szCs w:val="24"/>
          <w:u w:val="single"/>
        </w:rPr>
        <w:t xml:space="preserve"> </w:t>
      </w:r>
      <w:r w:rsidR="0095357E" w:rsidRPr="00B550AF">
        <w:rPr>
          <w:rFonts w:ascii="Times New Roman" w:hAnsi="Times New Roman"/>
          <w:sz w:val="24"/>
          <w:szCs w:val="24"/>
          <w:u w:val="single"/>
        </w:rPr>
        <w:t>13</w:t>
      </w:r>
      <w:r w:rsidR="00F754BC" w:rsidRPr="00B550AF">
        <w:rPr>
          <w:rFonts w:ascii="Times New Roman" w:hAnsi="Times New Roman"/>
          <w:sz w:val="24"/>
          <w:szCs w:val="24"/>
        </w:rPr>
        <w:t xml:space="preserve">. </w:t>
      </w:r>
      <w:r w:rsidRPr="00B550AF">
        <w:rPr>
          <w:rFonts w:ascii="Times New Roman" w:hAnsi="Times New Roman"/>
          <w:color w:val="000000" w:themeColor="text1"/>
          <w:sz w:val="24"/>
          <w:szCs w:val="24"/>
        </w:rPr>
        <w:t xml:space="preserve"> </w:t>
      </w:r>
      <w:r w:rsidRPr="00B550AF">
        <w:rPr>
          <w:rFonts w:ascii="Times New Roman" w:hAnsi="Times New Roman"/>
          <w:sz w:val="24"/>
          <w:szCs w:val="24"/>
        </w:rPr>
        <w:t xml:space="preserve">The steward will call to the attention of the Employer conditions in a work </w:t>
      </w:r>
    </w:p>
    <w:p w14:paraId="2A005B08"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area which tend to become a hazard to the health or safety of </w:t>
      </w:r>
      <w:r w:rsidR="003B2DB5" w:rsidRPr="00B550AF">
        <w:rPr>
          <w:rFonts w:ascii="Times New Roman" w:hAnsi="Times New Roman"/>
          <w:sz w:val="24"/>
          <w:szCs w:val="24"/>
        </w:rPr>
        <w:t>E</w:t>
      </w:r>
      <w:r w:rsidRPr="00B550AF">
        <w:rPr>
          <w:rFonts w:ascii="Times New Roman" w:hAnsi="Times New Roman"/>
          <w:sz w:val="24"/>
          <w:szCs w:val="24"/>
        </w:rPr>
        <w:t>mployees.</w:t>
      </w:r>
    </w:p>
    <w:p w14:paraId="2A005B09" w14:textId="77777777" w:rsidR="00D76142" w:rsidRPr="00B550AF" w:rsidRDefault="00D76142" w:rsidP="00D76142">
      <w:pPr>
        <w:pStyle w:val="PlainText"/>
        <w:rPr>
          <w:rFonts w:ascii="Times New Roman" w:hAnsi="Times New Roman"/>
          <w:sz w:val="24"/>
          <w:szCs w:val="24"/>
          <w:u w:val="single"/>
        </w:rPr>
      </w:pPr>
    </w:p>
    <w:p w14:paraId="2A005B0A"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 xml:space="preserve">Section </w:t>
      </w:r>
      <w:r w:rsidR="0095357E" w:rsidRPr="00B550AF">
        <w:rPr>
          <w:rFonts w:ascii="Times New Roman" w:hAnsi="Times New Roman"/>
          <w:sz w:val="24"/>
          <w:szCs w:val="24"/>
          <w:u w:val="single"/>
        </w:rPr>
        <w:t>14</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The Employer agrees to provide adequate, clean toilet facilities as near to work sites as reasonable.</w:t>
      </w:r>
    </w:p>
    <w:p w14:paraId="2A005B0B" w14:textId="77777777" w:rsidR="00D76142" w:rsidRPr="00B550AF" w:rsidRDefault="00D76142" w:rsidP="00D76142">
      <w:pPr>
        <w:pStyle w:val="PlainText"/>
        <w:rPr>
          <w:rFonts w:ascii="Times New Roman" w:hAnsi="Times New Roman"/>
          <w:sz w:val="24"/>
          <w:szCs w:val="24"/>
          <w:u w:val="single"/>
        </w:rPr>
      </w:pPr>
    </w:p>
    <w:p w14:paraId="2A005B0C" w14:textId="77777777" w:rsidR="00D76142" w:rsidRPr="00B550AF" w:rsidRDefault="00D76142" w:rsidP="00D76142">
      <w:pPr>
        <w:pStyle w:val="PlainText"/>
        <w:outlineLvl w:val="0"/>
        <w:rPr>
          <w:rFonts w:ascii="Times New Roman" w:hAnsi="Times New Roman"/>
          <w:sz w:val="24"/>
          <w:szCs w:val="24"/>
        </w:rPr>
      </w:pPr>
      <w:r w:rsidRPr="00B550AF">
        <w:rPr>
          <w:rFonts w:ascii="Times New Roman" w:hAnsi="Times New Roman"/>
          <w:sz w:val="24"/>
          <w:szCs w:val="24"/>
          <w:u w:val="single"/>
        </w:rPr>
        <w:t>Section 1</w:t>
      </w:r>
      <w:r w:rsidR="0095357E" w:rsidRPr="00B550AF">
        <w:rPr>
          <w:rFonts w:ascii="Times New Roman" w:hAnsi="Times New Roman"/>
          <w:sz w:val="24"/>
          <w:szCs w:val="24"/>
          <w:u w:val="single"/>
        </w:rPr>
        <w:t>5</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Drinking water will be made available by the Employer in all work areas.</w:t>
      </w:r>
    </w:p>
    <w:p w14:paraId="2A005B0D" w14:textId="77777777" w:rsidR="00D83C47" w:rsidRPr="00B550AF" w:rsidRDefault="00D83C47" w:rsidP="00D76142">
      <w:pPr>
        <w:pStyle w:val="PlainText"/>
        <w:rPr>
          <w:rFonts w:ascii="Times New Roman" w:hAnsi="Times New Roman"/>
          <w:sz w:val="24"/>
          <w:szCs w:val="24"/>
          <w:u w:val="single"/>
        </w:rPr>
      </w:pPr>
    </w:p>
    <w:p w14:paraId="2A005B0E" w14:textId="77777777" w:rsidR="00D83C47" w:rsidRPr="00B550AF" w:rsidRDefault="00D76142" w:rsidP="00D83C47">
      <w:pPr>
        <w:pStyle w:val="PlainText"/>
        <w:rPr>
          <w:rFonts w:ascii="Times New Roman" w:hAnsi="Times New Roman"/>
          <w:strike/>
          <w:color w:val="FF0000"/>
          <w:sz w:val="24"/>
          <w:szCs w:val="24"/>
        </w:rPr>
      </w:pPr>
      <w:r w:rsidRPr="00B550AF">
        <w:rPr>
          <w:rFonts w:ascii="Times New Roman" w:hAnsi="Times New Roman"/>
          <w:sz w:val="24"/>
          <w:szCs w:val="24"/>
          <w:u w:val="single"/>
        </w:rPr>
        <w:t>Section1</w:t>
      </w:r>
      <w:r w:rsidR="0095357E" w:rsidRPr="00B550AF">
        <w:rPr>
          <w:rFonts w:ascii="Times New Roman" w:hAnsi="Times New Roman"/>
          <w:sz w:val="24"/>
          <w:szCs w:val="24"/>
          <w:u w:val="single"/>
        </w:rPr>
        <w:t>6</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00D83C47" w:rsidRPr="00B550AF">
        <w:rPr>
          <w:rFonts w:ascii="Times New Roman" w:hAnsi="Times New Roman"/>
          <w:sz w:val="24"/>
          <w:szCs w:val="24"/>
        </w:rPr>
        <w:t xml:space="preserve">An </w:t>
      </w:r>
      <w:r w:rsidR="003B2DB5" w:rsidRPr="00B550AF">
        <w:rPr>
          <w:rFonts w:ascii="Times New Roman" w:hAnsi="Times New Roman"/>
          <w:sz w:val="24"/>
          <w:szCs w:val="24"/>
        </w:rPr>
        <w:t>E</w:t>
      </w:r>
      <w:r w:rsidR="00D83C47" w:rsidRPr="00B550AF">
        <w:rPr>
          <w:rFonts w:ascii="Times New Roman" w:hAnsi="Times New Roman"/>
          <w:sz w:val="24"/>
          <w:szCs w:val="24"/>
        </w:rPr>
        <w:t>mployee may decline his or her assigned task because of reasonable belief that , under the circumstances, the task poses an imminent risk of death or serious bodily harm coupled with a reasonable belief that there is an insufficient time to seek effective redress through normal hazard reporting and abatement procedures.</w:t>
      </w:r>
    </w:p>
    <w:p w14:paraId="2A005B0F" w14:textId="77777777" w:rsidR="00D83C47" w:rsidRPr="00B550AF" w:rsidRDefault="00D83C47" w:rsidP="00D83C47">
      <w:pPr>
        <w:pStyle w:val="PlainText"/>
        <w:rPr>
          <w:rFonts w:ascii="Times New Roman" w:hAnsi="Times New Roman"/>
          <w:strike/>
          <w:color w:val="FF0000"/>
          <w:sz w:val="24"/>
          <w:szCs w:val="24"/>
        </w:rPr>
      </w:pPr>
    </w:p>
    <w:p w14:paraId="2A005B10"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Section1</w:t>
      </w:r>
      <w:r w:rsidR="0095357E" w:rsidRPr="00B550AF">
        <w:rPr>
          <w:rFonts w:ascii="Times New Roman" w:hAnsi="Times New Roman"/>
          <w:sz w:val="24"/>
          <w:szCs w:val="24"/>
          <w:u w:val="single"/>
        </w:rPr>
        <w:t>7</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Whenever </w:t>
      </w:r>
      <w:r w:rsidR="003B2DB5" w:rsidRPr="00B550AF">
        <w:rPr>
          <w:rFonts w:ascii="Times New Roman" w:hAnsi="Times New Roman"/>
          <w:sz w:val="24"/>
          <w:szCs w:val="24"/>
        </w:rPr>
        <w:t>E</w:t>
      </w:r>
      <w:r w:rsidRPr="00B550AF">
        <w:rPr>
          <w:rFonts w:ascii="Times New Roman" w:hAnsi="Times New Roman"/>
          <w:sz w:val="24"/>
          <w:szCs w:val="24"/>
        </w:rPr>
        <w:t xml:space="preserve">mployees are required to perform duties which involve real or potential hazards, the Employer will provide adequate training to the </w:t>
      </w:r>
      <w:r w:rsidR="003B2DB5" w:rsidRPr="00B550AF">
        <w:rPr>
          <w:rFonts w:ascii="Times New Roman" w:hAnsi="Times New Roman"/>
          <w:sz w:val="24"/>
          <w:szCs w:val="24"/>
        </w:rPr>
        <w:t>E</w:t>
      </w:r>
      <w:r w:rsidRPr="00B550AF">
        <w:rPr>
          <w:rFonts w:ascii="Times New Roman" w:hAnsi="Times New Roman"/>
          <w:sz w:val="24"/>
          <w:szCs w:val="24"/>
        </w:rPr>
        <w:t xml:space="preserve">mployees. </w:t>
      </w:r>
      <w:r w:rsidR="00F754BC" w:rsidRPr="00B550AF">
        <w:rPr>
          <w:rFonts w:ascii="Times New Roman" w:hAnsi="Times New Roman"/>
          <w:sz w:val="24"/>
          <w:szCs w:val="24"/>
        </w:rPr>
        <w:t xml:space="preserve"> </w:t>
      </w:r>
      <w:r w:rsidRPr="00B550AF">
        <w:rPr>
          <w:rFonts w:ascii="Times New Roman" w:hAnsi="Times New Roman"/>
          <w:sz w:val="24"/>
          <w:szCs w:val="24"/>
        </w:rPr>
        <w:t xml:space="preserve">An </w:t>
      </w:r>
      <w:r w:rsidR="003B2DB5" w:rsidRPr="00B550AF">
        <w:rPr>
          <w:rFonts w:ascii="Times New Roman" w:hAnsi="Times New Roman"/>
          <w:sz w:val="24"/>
          <w:szCs w:val="24"/>
        </w:rPr>
        <w:t>E</w:t>
      </w:r>
      <w:r w:rsidRPr="00B550AF">
        <w:rPr>
          <w:rFonts w:ascii="Times New Roman" w:hAnsi="Times New Roman"/>
          <w:sz w:val="24"/>
          <w:szCs w:val="24"/>
        </w:rPr>
        <w:t xml:space="preserve">mployee should not be required to work on a job or machine with which he or she is unfamiliar with until the Employer has provided adequate training and instructions to safely perform the job. </w:t>
      </w:r>
      <w:r w:rsidR="00F754BC" w:rsidRPr="00B550AF">
        <w:rPr>
          <w:rFonts w:ascii="Times New Roman" w:hAnsi="Times New Roman"/>
          <w:sz w:val="24"/>
          <w:szCs w:val="24"/>
        </w:rPr>
        <w:t xml:space="preserve"> </w:t>
      </w:r>
      <w:r w:rsidRPr="00B550AF">
        <w:rPr>
          <w:rFonts w:ascii="Times New Roman" w:hAnsi="Times New Roman"/>
          <w:sz w:val="24"/>
          <w:szCs w:val="24"/>
        </w:rPr>
        <w:t>Such training may include instructions of proper work methods to be used and proper use of protective equipment.</w:t>
      </w:r>
    </w:p>
    <w:p w14:paraId="2A005B11" w14:textId="77777777" w:rsidR="00D76142" w:rsidRPr="00B550AF" w:rsidRDefault="00D76142" w:rsidP="00D76142">
      <w:pPr>
        <w:pStyle w:val="PlainText"/>
        <w:rPr>
          <w:rFonts w:ascii="Times New Roman" w:hAnsi="Times New Roman"/>
          <w:sz w:val="24"/>
          <w:szCs w:val="24"/>
          <w:u w:val="single"/>
        </w:rPr>
      </w:pPr>
    </w:p>
    <w:p w14:paraId="2A005B12"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Section</w:t>
      </w:r>
      <w:r w:rsidR="00D83C47" w:rsidRPr="00B550AF">
        <w:rPr>
          <w:rFonts w:ascii="Times New Roman" w:hAnsi="Times New Roman"/>
          <w:sz w:val="24"/>
          <w:szCs w:val="24"/>
          <w:u w:val="single"/>
        </w:rPr>
        <w:t xml:space="preserve"> </w:t>
      </w:r>
      <w:r w:rsidRPr="00B550AF">
        <w:rPr>
          <w:rFonts w:ascii="Times New Roman" w:hAnsi="Times New Roman"/>
          <w:sz w:val="24"/>
          <w:szCs w:val="24"/>
          <w:u w:val="single"/>
        </w:rPr>
        <w:t>1</w:t>
      </w:r>
      <w:r w:rsidR="0095357E" w:rsidRPr="00B550AF">
        <w:rPr>
          <w:rFonts w:ascii="Times New Roman" w:hAnsi="Times New Roman"/>
          <w:sz w:val="24"/>
          <w:szCs w:val="24"/>
          <w:u w:val="single"/>
        </w:rPr>
        <w:t>8</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parties recognize the temperature conditions in and around work areas can have a direct bearing on </w:t>
      </w:r>
      <w:r w:rsidR="003B2DB5" w:rsidRPr="00B550AF">
        <w:rPr>
          <w:rFonts w:ascii="Times New Roman" w:hAnsi="Times New Roman"/>
          <w:sz w:val="24"/>
          <w:szCs w:val="24"/>
        </w:rPr>
        <w:t>E</w:t>
      </w:r>
      <w:r w:rsidRPr="00B550AF">
        <w:rPr>
          <w:rFonts w:ascii="Times New Roman" w:hAnsi="Times New Roman"/>
          <w:sz w:val="24"/>
          <w:szCs w:val="24"/>
        </w:rPr>
        <w:t xml:space="preserve">mployee comfort, morale, health and safety. </w:t>
      </w:r>
      <w:r w:rsidR="00F754BC" w:rsidRPr="00B550AF">
        <w:rPr>
          <w:rFonts w:ascii="Times New Roman" w:hAnsi="Times New Roman"/>
          <w:sz w:val="24"/>
          <w:szCs w:val="24"/>
        </w:rPr>
        <w:t xml:space="preserve"> </w:t>
      </w:r>
      <w:r w:rsidRPr="00B550AF">
        <w:rPr>
          <w:rFonts w:ascii="Times New Roman" w:hAnsi="Times New Roman"/>
          <w:sz w:val="24"/>
          <w:szCs w:val="24"/>
        </w:rPr>
        <w:t xml:space="preserve">In determining the stress that temperature extremes may place on individual </w:t>
      </w:r>
      <w:r w:rsidR="003B2DB5" w:rsidRPr="00B550AF">
        <w:rPr>
          <w:rFonts w:ascii="Times New Roman" w:hAnsi="Times New Roman"/>
          <w:sz w:val="24"/>
          <w:szCs w:val="24"/>
        </w:rPr>
        <w:t>E</w:t>
      </w:r>
      <w:r w:rsidRPr="00B550AF">
        <w:rPr>
          <w:rFonts w:ascii="Times New Roman" w:hAnsi="Times New Roman"/>
          <w:sz w:val="24"/>
          <w:szCs w:val="24"/>
        </w:rPr>
        <w:t xml:space="preserve">mployees, the personal comfort and health of the </w:t>
      </w:r>
      <w:r w:rsidR="003B2DB5" w:rsidRPr="00B550AF">
        <w:rPr>
          <w:rFonts w:ascii="Times New Roman" w:hAnsi="Times New Roman"/>
          <w:sz w:val="24"/>
          <w:szCs w:val="24"/>
        </w:rPr>
        <w:t>E</w:t>
      </w:r>
      <w:r w:rsidRPr="00B550AF">
        <w:rPr>
          <w:rFonts w:ascii="Times New Roman" w:hAnsi="Times New Roman"/>
          <w:sz w:val="24"/>
          <w:szCs w:val="24"/>
        </w:rPr>
        <w:t xml:space="preserve">mployee will be taken into consideration as well as related factors such as wind, chill factor, air flow, the work to be performed, and similar considerations. </w:t>
      </w:r>
      <w:r w:rsidR="00F754BC" w:rsidRPr="00B550AF">
        <w:rPr>
          <w:rFonts w:ascii="Times New Roman" w:hAnsi="Times New Roman"/>
          <w:sz w:val="24"/>
          <w:szCs w:val="24"/>
        </w:rPr>
        <w:t xml:space="preserve"> </w:t>
      </w:r>
      <w:r w:rsidRPr="00B550AF">
        <w:rPr>
          <w:rFonts w:ascii="Times New Roman" w:hAnsi="Times New Roman"/>
          <w:sz w:val="24"/>
          <w:szCs w:val="24"/>
        </w:rPr>
        <w:t xml:space="preserve">When the temperature in a particular work area or site exceeds recognized standards for the type of work being performed, the Employer will take precautionary measures to reduce the risk to </w:t>
      </w:r>
      <w:r w:rsidR="003B2DB5" w:rsidRPr="00B550AF">
        <w:rPr>
          <w:rFonts w:ascii="Times New Roman" w:hAnsi="Times New Roman"/>
          <w:sz w:val="24"/>
          <w:szCs w:val="24"/>
        </w:rPr>
        <w:t>E</w:t>
      </w:r>
      <w:r w:rsidRPr="00B550AF">
        <w:rPr>
          <w:rFonts w:ascii="Times New Roman" w:hAnsi="Times New Roman"/>
          <w:sz w:val="24"/>
          <w:szCs w:val="24"/>
        </w:rPr>
        <w:t xml:space="preserve">mployees exposed. </w:t>
      </w:r>
      <w:r w:rsidR="00F754BC" w:rsidRPr="00B550AF">
        <w:rPr>
          <w:rFonts w:ascii="Times New Roman" w:hAnsi="Times New Roman"/>
          <w:sz w:val="24"/>
          <w:szCs w:val="24"/>
        </w:rPr>
        <w:t xml:space="preserve"> </w:t>
      </w:r>
      <w:r w:rsidRPr="00B550AF">
        <w:rPr>
          <w:rFonts w:ascii="Times New Roman" w:hAnsi="Times New Roman"/>
          <w:sz w:val="24"/>
          <w:szCs w:val="24"/>
        </w:rPr>
        <w:t xml:space="preserve">For heat situations supervisors will monitor </w:t>
      </w:r>
      <w:hyperlink r:id="rId14" w:history="1">
        <w:r w:rsidR="00DF4033" w:rsidRPr="00B550AF">
          <w:rPr>
            <w:rStyle w:val="Hyperlink"/>
            <w:rFonts w:ascii="Times New Roman" w:hAnsi="Times New Roman"/>
            <w:sz w:val="24"/>
            <w:szCs w:val="24"/>
          </w:rPr>
          <w:t>www.drum.army.mil</w:t>
        </w:r>
      </w:hyperlink>
      <w:r w:rsidRPr="00B550AF">
        <w:rPr>
          <w:rFonts w:ascii="Times New Roman" w:hAnsi="Times New Roman"/>
          <w:sz w:val="24"/>
          <w:szCs w:val="24"/>
        </w:rPr>
        <w:t xml:space="preserve"> and take appropriate action.</w:t>
      </w:r>
      <w:r w:rsidRPr="00B550AF">
        <w:rPr>
          <w:rFonts w:ascii="Times New Roman" w:hAnsi="Times New Roman"/>
          <w:color w:val="000000"/>
          <w:sz w:val="24"/>
          <w:szCs w:val="24"/>
        </w:rPr>
        <w:t xml:space="preserve">  </w:t>
      </w:r>
      <w:r w:rsidRPr="00B550AF">
        <w:rPr>
          <w:rFonts w:ascii="Times New Roman" w:hAnsi="Times New Roman"/>
          <w:sz w:val="24"/>
          <w:szCs w:val="24"/>
        </w:rPr>
        <w:t xml:space="preserve">Such measures will include reduction of work being performed, increased frequency or duration of rest periods, etc.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This section shall apply to both heat and cold exposure situations. </w:t>
      </w:r>
    </w:p>
    <w:p w14:paraId="2A005B13" w14:textId="77777777" w:rsidR="00D76142" w:rsidRPr="00B550AF" w:rsidRDefault="00D76142" w:rsidP="00D76142">
      <w:pPr>
        <w:pStyle w:val="PlainText"/>
        <w:rPr>
          <w:rFonts w:ascii="Times New Roman" w:hAnsi="Times New Roman"/>
          <w:sz w:val="24"/>
          <w:szCs w:val="24"/>
          <w:u w:val="single"/>
        </w:rPr>
      </w:pPr>
    </w:p>
    <w:p w14:paraId="2A005B14"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 xml:space="preserve">Section </w:t>
      </w:r>
      <w:r w:rsidR="0095357E" w:rsidRPr="00B550AF">
        <w:rPr>
          <w:rFonts w:ascii="Times New Roman" w:hAnsi="Times New Roman"/>
          <w:sz w:val="24"/>
          <w:szCs w:val="24"/>
          <w:u w:val="single"/>
        </w:rPr>
        <w:t>19</w:t>
      </w:r>
      <w:r w:rsidRPr="00B550AF">
        <w:rPr>
          <w:rFonts w:ascii="Times New Roman" w:hAnsi="Times New Roman"/>
          <w:sz w:val="24"/>
          <w:szCs w:val="24"/>
        </w:rPr>
        <w:t>.</w:t>
      </w:r>
      <w:r w:rsidRPr="00B550AF">
        <w:rPr>
          <w:rFonts w:ascii="Times New Roman" w:hAnsi="Times New Roman"/>
          <w:color w:val="FF0000"/>
          <w:sz w:val="24"/>
          <w:szCs w:val="24"/>
        </w:rPr>
        <w:t xml:space="preserve"> </w:t>
      </w:r>
      <w:r w:rsidR="00F754BC" w:rsidRPr="00B550AF">
        <w:rPr>
          <w:rFonts w:ascii="Times New Roman" w:hAnsi="Times New Roman"/>
          <w:color w:val="FF0000"/>
          <w:sz w:val="24"/>
          <w:szCs w:val="24"/>
        </w:rPr>
        <w:t xml:space="preserve"> </w:t>
      </w:r>
      <w:r w:rsidRPr="00B550AF">
        <w:rPr>
          <w:rFonts w:ascii="Times New Roman" w:hAnsi="Times New Roman"/>
          <w:sz w:val="24"/>
          <w:szCs w:val="24"/>
        </w:rPr>
        <w:t>Upon request, the Union will be provided copies of SOP and job safety breakdown sheets, if available, for jobs in the unit.</w:t>
      </w:r>
    </w:p>
    <w:p w14:paraId="2A005B15" w14:textId="77777777" w:rsidR="00D76142" w:rsidRPr="00B550AF" w:rsidRDefault="00D76142" w:rsidP="00D76142">
      <w:pPr>
        <w:pStyle w:val="PlainText"/>
        <w:rPr>
          <w:rFonts w:ascii="Times New Roman" w:hAnsi="Times New Roman"/>
          <w:sz w:val="24"/>
          <w:szCs w:val="24"/>
          <w:u w:val="single"/>
        </w:rPr>
      </w:pPr>
    </w:p>
    <w:p w14:paraId="2A005B16" w14:textId="77777777" w:rsidR="00D76142" w:rsidRPr="00B550AF" w:rsidRDefault="00D76142" w:rsidP="00D76142">
      <w:pPr>
        <w:pStyle w:val="PlainText"/>
        <w:rPr>
          <w:rFonts w:ascii="Times New Roman" w:hAnsi="Times New Roman"/>
          <w:color w:val="FF0000"/>
          <w:sz w:val="24"/>
          <w:szCs w:val="24"/>
          <w:u w:val="single"/>
        </w:rPr>
      </w:pPr>
      <w:r w:rsidRPr="00B550AF">
        <w:rPr>
          <w:rFonts w:ascii="Times New Roman" w:hAnsi="Times New Roman"/>
          <w:sz w:val="24"/>
          <w:szCs w:val="24"/>
          <w:u w:val="single"/>
        </w:rPr>
        <w:t>Section</w:t>
      </w:r>
      <w:r w:rsidR="00D83C47" w:rsidRPr="00B550AF">
        <w:rPr>
          <w:rFonts w:ascii="Times New Roman" w:hAnsi="Times New Roman"/>
          <w:sz w:val="24"/>
          <w:szCs w:val="24"/>
          <w:u w:val="single"/>
        </w:rPr>
        <w:t xml:space="preserve"> </w:t>
      </w:r>
      <w:r w:rsidRPr="00B550AF">
        <w:rPr>
          <w:rFonts w:ascii="Times New Roman" w:hAnsi="Times New Roman"/>
          <w:sz w:val="24"/>
          <w:szCs w:val="24"/>
          <w:u w:val="single"/>
        </w:rPr>
        <w:t>2</w:t>
      </w:r>
      <w:r w:rsidR="0095357E" w:rsidRPr="00B550AF">
        <w:rPr>
          <w:rFonts w:ascii="Times New Roman" w:hAnsi="Times New Roman"/>
          <w:sz w:val="24"/>
          <w:szCs w:val="24"/>
          <w:u w:val="single"/>
        </w:rPr>
        <w:t>0</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On the day of injury, </w:t>
      </w:r>
      <w:r w:rsidR="00DF4033" w:rsidRPr="00B550AF">
        <w:rPr>
          <w:rFonts w:ascii="Times New Roman" w:hAnsi="Times New Roman"/>
          <w:sz w:val="24"/>
          <w:szCs w:val="24"/>
        </w:rPr>
        <w:t>time spent rec</w:t>
      </w:r>
      <w:r w:rsidR="00200707" w:rsidRPr="00B550AF">
        <w:rPr>
          <w:rFonts w:ascii="Times New Roman" w:hAnsi="Times New Roman"/>
          <w:sz w:val="24"/>
          <w:szCs w:val="24"/>
        </w:rPr>
        <w:t>e</w:t>
      </w:r>
      <w:r w:rsidR="00DF4033" w:rsidRPr="00B550AF">
        <w:rPr>
          <w:rFonts w:ascii="Times New Roman" w:hAnsi="Times New Roman"/>
          <w:sz w:val="24"/>
          <w:szCs w:val="24"/>
        </w:rPr>
        <w:t>iving medical attention immediately following an on the job injury/illness</w:t>
      </w:r>
      <w:r w:rsidR="00D615B3" w:rsidRPr="00B550AF">
        <w:rPr>
          <w:rFonts w:ascii="Times New Roman" w:hAnsi="Times New Roman"/>
          <w:sz w:val="24"/>
          <w:szCs w:val="24"/>
        </w:rPr>
        <w:t xml:space="preserve"> </w:t>
      </w:r>
      <w:r w:rsidRPr="00B550AF">
        <w:rPr>
          <w:rFonts w:ascii="Times New Roman" w:hAnsi="Times New Roman"/>
          <w:sz w:val="24"/>
          <w:szCs w:val="24"/>
        </w:rPr>
        <w:t>is considered</w:t>
      </w:r>
      <w:r w:rsidR="00D615B3" w:rsidRPr="00B550AF">
        <w:rPr>
          <w:rFonts w:ascii="Times New Roman" w:hAnsi="Times New Roman"/>
          <w:sz w:val="24"/>
          <w:szCs w:val="24"/>
        </w:rPr>
        <w:t xml:space="preserve"> duty time for pay purposes (including overtime).  </w:t>
      </w:r>
      <w:r w:rsidR="00200707" w:rsidRPr="00B550AF">
        <w:rPr>
          <w:rFonts w:ascii="Times New Roman" w:hAnsi="Times New Roman"/>
          <w:sz w:val="24"/>
          <w:szCs w:val="24"/>
        </w:rPr>
        <w:t xml:space="preserve">Employer agrees to provide transportation to and from the medical facility consistent with existing agency policy which allows </w:t>
      </w:r>
      <w:r w:rsidR="003B2DB5" w:rsidRPr="00B550AF">
        <w:rPr>
          <w:rFonts w:ascii="Times New Roman" w:hAnsi="Times New Roman"/>
          <w:sz w:val="24"/>
          <w:szCs w:val="24"/>
        </w:rPr>
        <w:t>E</w:t>
      </w:r>
      <w:r w:rsidR="00200707" w:rsidRPr="00B550AF">
        <w:rPr>
          <w:rFonts w:ascii="Times New Roman" w:hAnsi="Times New Roman"/>
          <w:sz w:val="24"/>
          <w:szCs w:val="24"/>
        </w:rPr>
        <w:t>mployees to choose medical facility.</w:t>
      </w:r>
    </w:p>
    <w:p w14:paraId="2A005B17" w14:textId="77777777" w:rsidR="00D76142" w:rsidRPr="00B550AF" w:rsidRDefault="00D76142" w:rsidP="00D76142">
      <w:pPr>
        <w:pStyle w:val="PlainText"/>
        <w:rPr>
          <w:rFonts w:ascii="Times New Roman" w:hAnsi="Times New Roman"/>
          <w:sz w:val="24"/>
          <w:szCs w:val="24"/>
          <w:u w:val="single"/>
        </w:rPr>
      </w:pPr>
    </w:p>
    <w:p w14:paraId="2A005B18"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u w:val="single"/>
        </w:rPr>
        <w:t xml:space="preserve">Section </w:t>
      </w:r>
      <w:r w:rsidR="0095357E" w:rsidRPr="00B550AF">
        <w:rPr>
          <w:rFonts w:ascii="Times New Roman" w:hAnsi="Times New Roman"/>
          <w:sz w:val="24"/>
          <w:szCs w:val="24"/>
          <w:u w:val="single"/>
        </w:rPr>
        <w:t>21</w:t>
      </w:r>
      <w:r w:rsidRPr="00B550AF">
        <w:rPr>
          <w:rFonts w:ascii="Times New Roman" w:hAnsi="Times New Roman"/>
          <w:sz w:val="24"/>
          <w:szCs w:val="24"/>
          <w:u w:val="single"/>
        </w:rPr>
        <w:t>.</w:t>
      </w:r>
      <w:r w:rsidRPr="00B550AF">
        <w:rPr>
          <w:rFonts w:ascii="Times New Roman" w:hAnsi="Times New Roman"/>
          <w:sz w:val="24"/>
          <w:szCs w:val="24"/>
        </w:rPr>
        <w:t xml:space="preserve"> </w:t>
      </w:r>
      <w:r w:rsidR="00F754BC" w:rsidRPr="00B550AF">
        <w:rPr>
          <w:rFonts w:ascii="Times New Roman" w:hAnsi="Times New Roman"/>
          <w:sz w:val="24"/>
          <w:szCs w:val="24"/>
        </w:rPr>
        <w:t xml:space="preserve"> </w:t>
      </w:r>
      <w:r w:rsidRPr="00B550AF">
        <w:rPr>
          <w:rFonts w:ascii="Times New Roman" w:hAnsi="Times New Roman"/>
          <w:sz w:val="24"/>
          <w:szCs w:val="24"/>
        </w:rPr>
        <w:t xml:space="preserve">The Commander further agrees that when weather conditions warrant, normal work areas shall be heated to a temperature consistent with the type of work being performed by the Employees therein as prescribed by HQ DA or higher level regulation. </w:t>
      </w:r>
      <w:r w:rsidR="00F754BC" w:rsidRPr="00B550AF">
        <w:rPr>
          <w:rFonts w:ascii="Times New Roman" w:hAnsi="Times New Roman"/>
          <w:sz w:val="24"/>
          <w:szCs w:val="24"/>
        </w:rPr>
        <w:t xml:space="preserve"> </w:t>
      </w:r>
      <w:r w:rsidRPr="00B550AF">
        <w:rPr>
          <w:rFonts w:ascii="Times New Roman" w:hAnsi="Times New Roman"/>
          <w:sz w:val="24"/>
          <w:szCs w:val="24"/>
        </w:rPr>
        <w:t xml:space="preserve">In emergencies, or in event of energy curtailment or breakdown of heating plants precluding temporary attainment of temperature standards in working areas, the Commander shall, consistent with HQ DA or higher level regulation, issue protective clothing, modify tours of duty, assign </w:t>
      </w:r>
      <w:r w:rsidR="003B2DB5" w:rsidRPr="00B550AF">
        <w:rPr>
          <w:rFonts w:ascii="Times New Roman" w:hAnsi="Times New Roman"/>
          <w:sz w:val="24"/>
          <w:szCs w:val="24"/>
        </w:rPr>
        <w:t>E</w:t>
      </w:r>
      <w:r w:rsidRPr="00B550AF">
        <w:rPr>
          <w:rFonts w:ascii="Times New Roman" w:hAnsi="Times New Roman"/>
          <w:sz w:val="24"/>
          <w:szCs w:val="24"/>
        </w:rPr>
        <w:t>mployees to work in other areas, or grant annual leave or excused absence consistent with the CFR.</w:t>
      </w:r>
    </w:p>
    <w:p w14:paraId="2A005B19" w14:textId="77777777" w:rsidR="00D76142" w:rsidRPr="00B550AF" w:rsidRDefault="00D76142" w:rsidP="00D76142">
      <w:pPr>
        <w:pStyle w:val="PlainText"/>
        <w:rPr>
          <w:rFonts w:ascii="Times New Roman" w:hAnsi="Times New Roman"/>
          <w:sz w:val="24"/>
          <w:szCs w:val="24"/>
        </w:rPr>
      </w:pPr>
    </w:p>
    <w:p w14:paraId="2A005B1A" w14:textId="77777777" w:rsidR="00D76142" w:rsidRPr="00B550AF" w:rsidRDefault="000C2E21" w:rsidP="00D76142">
      <w:pPr>
        <w:pStyle w:val="PlainText"/>
        <w:rPr>
          <w:rFonts w:ascii="Times New Roman" w:hAnsi="Times New Roman"/>
          <w:color w:val="000000" w:themeColor="text1"/>
          <w:sz w:val="24"/>
          <w:szCs w:val="24"/>
        </w:rPr>
      </w:pPr>
      <w:r w:rsidRPr="00B550AF">
        <w:rPr>
          <w:rFonts w:ascii="Times New Roman" w:hAnsi="Times New Roman"/>
          <w:color w:val="000000" w:themeColor="text1"/>
          <w:sz w:val="24"/>
          <w:szCs w:val="24"/>
          <w:u w:val="single"/>
        </w:rPr>
        <w:t>Section</w:t>
      </w:r>
      <w:r w:rsidRPr="00B550AF">
        <w:rPr>
          <w:rFonts w:ascii="Times New Roman" w:hAnsi="Times New Roman"/>
          <w:sz w:val="24"/>
          <w:szCs w:val="24"/>
          <w:u w:val="single"/>
        </w:rPr>
        <w:t xml:space="preserve"> </w:t>
      </w:r>
      <w:r w:rsidR="0095357E" w:rsidRPr="00B550AF">
        <w:rPr>
          <w:rFonts w:ascii="Times New Roman" w:hAnsi="Times New Roman"/>
          <w:sz w:val="24"/>
          <w:szCs w:val="24"/>
          <w:u w:val="single"/>
        </w:rPr>
        <w:t>22</w:t>
      </w:r>
      <w:r w:rsidR="00F754BC" w:rsidRPr="00B550AF">
        <w:rPr>
          <w:rFonts w:ascii="Times New Roman" w:hAnsi="Times New Roman"/>
          <w:sz w:val="24"/>
          <w:szCs w:val="24"/>
        </w:rPr>
        <w:t xml:space="preserve">.  </w:t>
      </w:r>
      <w:r w:rsidR="00D76142" w:rsidRPr="00B550AF">
        <w:rPr>
          <w:rFonts w:ascii="Times New Roman" w:hAnsi="Times New Roman"/>
          <w:color w:val="000000" w:themeColor="text1"/>
          <w:sz w:val="24"/>
          <w:szCs w:val="24"/>
        </w:rPr>
        <w:t xml:space="preserve">Shorts may be worn so long as no detriment results to the </w:t>
      </w:r>
      <w:r w:rsidR="003B2DB5" w:rsidRPr="00B550AF">
        <w:rPr>
          <w:rFonts w:ascii="Times New Roman" w:hAnsi="Times New Roman"/>
          <w:color w:val="000000" w:themeColor="text1"/>
          <w:sz w:val="24"/>
          <w:szCs w:val="24"/>
        </w:rPr>
        <w:t>E</w:t>
      </w:r>
      <w:r w:rsidR="00D76142" w:rsidRPr="00B550AF">
        <w:rPr>
          <w:rFonts w:ascii="Times New Roman" w:hAnsi="Times New Roman"/>
          <w:color w:val="000000" w:themeColor="text1"/>
          <w:sz w:val="24"/>
          <w:szCs w:val="24"/>
        </w:rPr>
        <w:t xml:space="preserve">mployee, no safety or health hazards are involved, they do not contribute to any disruption at the work site, and are appropriate based on the </w:t>
      </w:r>
      <w:r w:rsidR="003B2DB5" w:rsidRPr="00B550AF">
        <w:rPr>
          <w:rFonts w:ascii="Times New Roman" w:hAnsi="Times New Roman"/>
          <w:color w:val="000000" w:themeColor="text1"/>
          <w:sz w:val="24"/>
          <w:szCs w:val="24"/>
        </w:rPr>
        <w:t>E</w:t>
      </w:r>
      <w:r w:rsidR="00D76142" w:rsidRPr="00B550AF">
        <w:rPr>
          <w:rFonts w:ascii="Times New Roman" w:hAnsi="Times New Roman"/>
          <w:color w:val="000000" w:themeColor="text1"/>
          <w:sz w:val="24"/>
          <w:szCs w:val="24"/>
        </w:rPr>
        <w:t xml:space="preserve">mployee's official duties. </w:t>
      </w:r>
      <w:r w:rsidR="00F754BC" w:rsidRPr="00B550AF">
        <w:rPr>
          <w:rFonts w:ascii="Times New Roman" w:hAnsi="Times New Roman"/>
          <w:color w:val="000000" w:themeColor="text1"/>
          <w:sz w:val="24"/>
          <w:szCs w:val="24"/>
        </w:rPr>
        <w:t xml:space="preserve"> </w:t>
      </w:r>
      <w:r w:rsidR="00D76142" w:rsidRPr="00B550AF">
        <w:rPr>
          <w:rFonts w:ascii="Times New Roman" w:hAnsi="Times New Roman"/>
          <w:color w:val="000000" w:themeColor="text1"/>
          <w:sz w:val="24"/>
          <w:szCs w:val="24"/>
        </w:rPr>
        <w:t xml:space="preserve">When worn, shorts will be neat, clean, and free of holes, will not be frayed at the edges, and will not be so short as to be considered inappropriate at the work site. </w:t>
      </w:r>
      <w:r w:rsidR="00981F94" w:rsidRPr="00B550AF">
        <w:rPr>
          <w:rFonts w:ascii="Times New Roman" w:hAnsi="Times New Roman"/>
          <w:color w:val="000000" w:themeColor="text1"/>
          <w:sz w:val="24"/>
          <w:szCs w:val="24"/>
        </w:rPr>
        <w:t xml:space="preserve"> </w:t>
      </w:r>
      <w:r w:rsidR="00D76142" w:rsidRPr="00B550AF">
        <w:rPr>
          <w:rFonts w:ascii="Times New Roman" w:hAnsi="Times New Roman"/>
          <w:color w:val="000000" w:themeColor="text1"/>
          <w:sz w:val="24"/>
          <w:szCs w:val="24"/>
        </w:rPr>
        <w:t>Employees wearing shorts will be responsible to have access to normal length pants should they receive a duty assignment requiring the wear of pants.</w:t>
      </w:r>
    </w:p>
    <w:p w14:paraId="2A005B1B" w14:textId="77777777" w:rsidR="00D76142" w:rsidRPr="00B550AF" w:rsidRDefault="00D76142" w:rsidP="00D76142">
      <w:pPr>
        <w:pStyle w:val="PlainText"/>
        <w:rPr>
          <w:rFonts w:ascii="Times New Roman" w:hAnsi="Times New Roman"/>
          <w:color w:val="000000" w:themeColor="text1"/>
          <w:sz w:val="24"/>
          <w:szCs w:val="24"/>
        </w:rPr>
      </w:pPr>
    </w:p>
    <w:p w14:paraId="2A005B1C" w14:textId="77777777" w:rsidR="00D76142" w:rsidRPr="00B550AF" w:rsidRDefault="00D76142" w:rsidP="00D76142">
      <w:pPr>
        <w:pStyle w:val="PlainText"/>
        <w:rPr>
          <w:rFonts w:ascii="Times New Roman" w:hAnsi="Times New Roman"/>
          <w:color w:val="000000" w:themeColor="text1"/>
          <w:sz w:val="24"/>
          <w:szCs w:val="24"/>
        </w:rPr>
      </w:pPr>
      <w:r w:rsidRPr="00B550AF">
        <w:rPr>
          <w:rFonts w:ascii="Times New Roman" w:hAnsi="Times New Roman"/>
          <w:color w:val="000000" w:themeColor="text1"/>
          <w:sz w:val="24"/>
          <w:szCs w:val="24"/>
        </w:rPr>
        <w:t xml:space="preserve">a. </w:t>
      </w:r>
      <w:r w:rsidR="00981F94" w:rsidRPr="00B550AF">
        <w:rPr>
          <w:rFonts w:ascii="Times New Roman" w:hAnsi="Times New Roman"/>
          <w:color w:val="000000" w:themeColor="text1"/>
          <w:sz w:val="24"/>
          <w:szCs w:val="24"/>
        </w:rPr>
        <w:t xml:space="preserve"> </w:t>
      </w:r>
      <w:r w:rsidRPr="00B550AF">
        <w:rPr>
          <w:rFonts w:ascii="Times New Roman" w:hAnsi="Times New Roman"/>
          <w:color w:val="000000" w:themeColor="text1"/>
          <w:sz w:val="24"/>
          <w:szCs w:val="24"/>
        </w:rPr>
        <w:t>Shorts may not be worn where the Employee is engaged in or in immediate proximity to the following activities: welding, soldering, sheet metal working, glass cutting, sawing, push mowing, mechanical weed/brush trimming. In addition shorts may not be worn when Employee is either using or in immediate proximity to hazardous materials.</w:t>
      </w:r>
    </w:p>
    <w:p w14:paraId="2A005B1D" w14:textId="77777777" w:rsidR="00D76142" w:rsidRPr="00B550AF" w:rsidRDefault="00D76142" w:rsidP="00D76142">
      <w:pPr>
        <w:pStyle w:val="PlainText"/>
        <w:rPr>
          <w:rFonts w:ascii="Times New Roman" w:hAnsi="Times New Roman"/>
          <w:color w:val="000000" w:themeColor="text1"/>
          <w:sz w:val="24"/>
          <w:szCs w:val="24"/>
        </w:rPr>
      </w:pPr>
    </w:p>
    <w:p w14:paraId="2A005B1E" w14:textId="77777777" w:rsidR="00D76142" w:rsidRPr="00B550AF" w:rsidRDefault="00D76142" w:rsidP="00D76142">
      <w:pPr>
        <w:pStyle w:val="PlainText"/>
        <w:rPr>
          <w:rFonts w:ascii="Times New Roman" w:hAnsi="Times New Roman"/>
          <w:color w:val="000000" w:themeColor="text1"/>
          <w:sz w:val="24"/>
          <w:szCs w:val="24"/>
        </w:rPr>
      </w:pPr>
      <w:r w:rsidRPr="00B550AF">
        <w:rPr>
          <w:rFonts w:ascii="Times New Roman" w:hAnsi="Times New Roman"/>
          <w:color w:val="000000" w:themeColor="text1"/>
          <w:sz w:val="24"/>
          <w:szCs w:val="24"/>
        </w:rPr>
        <w:t xml:space="preserve">b. </w:t>
      </w:r>
      <w:r w:rsidR="00981F94" w:rsidRPr="00B550AF">
        <w:rPr>
          <w:rFonts w:ascii="Times New Roman" w:hAnsi="Times New Roman"/>
          <w:color w:val="000000" w:themeColor="text1"/>
          <w:sz w:val="24"/>
          <w:szCs w:val="24"/>
        </w:rPr>
        <w:t xml:space="preserve"> </w:t>
      </w:r>
      <w:r w:rsidRPr="00B550AF">
        <w:rPr>
          <w:rFonts w:ascii="Times New Roman" w:hAnsi="Times New Roman"/>
          <w:color w:val="000000" w:themeColor="text1"/>
          <w:sz w:val="24"/>
          <w:szCs w:val="24"/>
        </w:rPr>
        <w:t>Long sleeve shirts may also be required.</w:t>
      </w:r>
    </w:p>
    <w:p w14:paraId="2A005B1F" w14:textId="77777777" w:rsidR="00D76142" w:rsidRPr="00B550AF" w:rsidRDefault="00D76142" w:rsidP="00D76142">
      <w:pPr>
        <w:pStyle w:val="PlainText"/>
        <w:rPr>
          <w:rFonts w:ascii="Times New Roman" w:hAnsi="Times New Roman"/>
          <w:color w:val="FF0000"/>
          <w:sz w:val="24"/>
          <w:szCs w:val="24"/>
          <w:u w:val="single"/>
        </w:rPr>
      </w:pPr>
    </w:p>
    <w:p w14:paraId="2A005B20" w14:textId="77777777" w:rsidR="00D615B3" w:rsidRPr="00B550AF" w:rsidRDefault="0095357E" w:rsidP="00D76142">
      <w:pPr>
        <w:pStyle w:val="PlainText"/>
        <w:rPr>
          <w:rFonts w:ascii="Times New Roman" w:hAnsi="Times New Roman"/>
          <w:sz w:val="24"/>
          <w:szCs w:val="24"/>
        </w:rPr>
      </w:pPr>
      <w:r w:rsidRPr="00B550AF">
        <w:rPr>
          <w:rFonts w:ascii="Times New Roman" w:hAnsi="Times New Roman"/>
          <w:sz w:val="24"/>
          <w:szCs w:val="24"/>
          <w:u w:val="single"/>
        </w:rPr>
        <w:t>Section 23</w:t>
      </w:r>
      <w:r w:rsidR="00D76142" w:rsidRPr="00B550AF">
        <w:rPr>
          <w:rFonts w:ascii="Times New Roman" w:hAnsi="Times New Roman"/>
          <w:sz w:val="24"/>
          <w:szCs w:val="24"/>
        </w:rPr>
        <w:t xml:space="preserve">. </w:t>
      </w:r>
    </w:p>
    <w:p w14:paraId="2A005B21" w14:textId="77777777" w:rsidR="00D615B3" w:rsidRPr="00B550AF" w:rsidRDefault="00D615B3" w:rsidP="00D76142">
      <w:pPr>
        <w:pStyle w:val="PlainText"/>
        <w:rPr>
          <w:rFonts w:ascii="Times New Roman" w:hAnsi="Times New Roman"/>
          <w:sz w:val="24"/>
          <w:szCs w:val="24"/>
        </w:rPr>
      </w:pPr>
    </w:p>
    <w:p w14:paraId="2A005B22"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a. </w:t>
      </w:r>
      <w:r w:rsidR="00981F94" w:rsidRPr="00B550AF">
        <w:rPr>
          <w:rFonts w:ascii="Times New Roman" w:hAnsi="Times New Roman"/>
          <w:sz w:val="24"/>
          <w:szCs w:val="24"/>
        </w:rPr>
        <w:t xml:space="preserve"> </w:t>
      </w:r>
      <w:r w:rsidRPr="00B550AF">
        <w:rPr>
          <w:rFonts w:ascii="Times New Roman" w:hAnsi="Times New Roman"/>
          <w:sz w:val="24"/>
          <w:szCs w:val="24"/>
        </w:rPr>
        <w:t xml:space="preserve">The Employer agrees to furnish two </w:t>
      </w:r>
      <w:r w:rsidR="00B6253E" w:rsidRPr="00B550AF">
        <w:rPr>
          <w:rFonts w:ascii="Times New Roman" w:hAnsi="Times New Roman"/>
          <w:sz w:val="24"/>
          <w:szCs w:val="24"/>
        </w:rPr>
        <w:t xml:space="preserve">(2) </w:t>
      </w:r>
      <w:r w:rsidRPr="00B550AF">
        <w:rPr>
          <w:rFonts w:ascii="Times New Roman" w:hAnsi="Times New Roman"/>
          <w:sz w:val="24"/>
          <w:szCs w:val="24"/>
        </w:rPr>
        <w:t xml:space="preserve">pair of safety boots as appropriate. </w:t>
      </w:r>
      <w:r w:rsidR="00981F94" w:rsidRPr="00B550AF">
        <w:rPr>
          <w:rFonts w:ascii="Times New Roman" w:hAnsi="Times New Roman"/>
          <w:sz w:val="24"/>
          <w:szCs w:val="24"/>
        </w:rPr>
        <w:t xml:space="preserve"> </w:t>
      </w:r>
      <w:r w:rsidRPr="00B550AF">
        <w:rPr>
          <w:rFonts w:ascii="Times New Roman" w:hAnsi="Times New Roman"/>
          <w:sz w:val="24"/>
          <w:szCs w:val="24"/>
        </w:rPr>
        <w:t xml:space="preserve">All safety boots must meet OSHA safety standers. </w:t>
      </w:r>
      <w:r w:rsidR="00981F94" w:rsidRPr="00B550AF">
        <w:rPr>
          <w:rFonts w:ascii="Times New Roman" w:hAnsi="Times New Roman"/>
          <w:sz w:val="24"/>
          <w:szCs w:val="24"/>
        </w:rPr>
        <w:t xml:space="preserve"> </w:t>
      </w:r>
      <w:r w:rsidRPr="00B550AF">
        <w:rPr>
          <w:rFonts w:ascii="Times New Roman" w:hAnsi="Times New Roman"/>
          <w:sz w:val="24"/>
          <w:szCs w:val="24"/>
        </w:rPr>
        <w:t xml:space="preserve">As a minimum, all protective footwear must meet the American National Standard Institute (ANSI) Z41 with an impact rating of 75 (I-75) and compression rating of 75 (C-75). </w:t>
      </w:r>
      <w:r w:rsidR="00981F94" w:rsidRPr="00B550AF">
        <w:rPr>
          <w:rFonts w:ascii="Times New Roman" w:hAnsi="Times New Roman"/>
          <w:sz w:val="24"/>
          <w:szCs w:val="24"/>
        </w:rPr>
        <w:t xml:space="preserve"> </w:t>
      </w:r>
      <w:r w:rsidRPr="00B550AF">
        <w:rPr>
          <w:rFonts w:ascii="Times New Roman" w:hAnsi="Times New Roman"/>
          <w:sz w:val="24"/>
          <w:szCs w:val="24"/>
        </w:rPr>
        <w:t xml:space="preserve">Safety boots must have a label or be stamped with ANSI Z41 (I-75/C-75) somewhere on the boot. </w:t>
      </w:r>
      <w:r w:rsidR="00981F94" w:rsidRPr="00B550AF">
        <w:rPr>
          <w:rFonts w:ascii="Times New Roman" w:hAnsi="Times New Roman"/>
          <w:sz w:val="24"/>
          <w:szCs w:val="24"/>
        </w:rPr>
        <w:t xml:space="preserve"> </w:t>
      </w:r>
      <w:r w:rsidRPr="00B550AF">
        <w:rPr>
          <w:rFonts w:ascii="Times New Roman" w:hAnsi="Times New Roman"/>
          <w:sz w:val="24"/>
          <w:szCs w:val="24"/>
        </w:rPr>
        <w:t xml:space="preserve">Any additional specialty of the boot will have a certified identifier such as: </w:t>
      </w:r>
      <w:r w:rsidR="00981F94" w:rsidRPr="00B550AF">
        <w:rPr>
          <w:rFonts w:ascii="Times New Roman" w:hAnsi="Times New Roman"/>
          <w:sz w:val="24"/>
          <w:szCs w:val="24"/>
        </w:rPr>
        <w:t xml:space="preserve"> </w:t>
      </w:r>
      <w:r w:rsidRPr="00B550AF">
        <w:rPr>
          <w:rFonts w:ascii="Times New Roman" w:hAnsi="Times New Roman"/>
          <w:sz w:val="24"/>
          <w:szCs w:val="24"/>
        </w:rPr>
        <w:t>Electrical Hazard (EH), Puncture Resistant (PR), Electro Static Dissipative (ESD) or (SD), Metatarsal Guard (M) or (MT), Waterproof (WP)</w:t>
      </w:r>
      <w:r w:rsidR="00981F94" w:rsidRPr="00B550AF">
        <w:rPr>
          <w:rFonts w:ascii="Times New Roman" w:hAnsi="Times New Roman"/>
          <w:sz w:val="24"/>
          <w:szCs w:val="24"/>
        </w:rPr>
        <w:t>,</w:t>
      </w:r>
      <w:r w:rsidRPr="00B550AF">
        <w:rPr>
          <w:rFonts w:ascii="Times New Roman" w:hAnsi="Times New Roman"/>
          <w:sz w:val="24"/>
          <w:szCs w:val="24"/>
        </w:rPr>
        <w:t xml:space="preserve"> Conductive (C) or (CD) and Insulated (IN). </w:t>
      </w:r>
      <w:r w:rsidR="00981F94" w:rsidRPr="00B550AF">
        <w:rPr>
          <w:rFonts w:ascii="Times New Roman" w:hAnsi="Times New Roman"/>
          <w:sz w:val="24"/>
          <w:szCs w:val="24"/>
        </w:rPr>
        <w:t xml:space="preserve"> </w:t>
      </w:r>
      <w:r w:rsidRPr="00B550AF">
        <w:rPr>
          <w:rFonts w:ascii="Times New Roman" w:hAnsi="Times New Roman"/>
          <w:sz w:val="24"/>
          <w:szCs w:val="24"/>
        </w:rPr>
        <w:t xml:space="preserve">It is the responsibility of the supervisor to determine whether boots meet safety standards. </w:t>
      </w:r>
      <w:r w:rsidR="00981F94" w:rsidRPr="00B550AF">
        <w:rPr>
          <w:rFonts w:ascii="Times New Roman" w:hAnsi="Times New Roman"/>
          <w:sz w:val="24"/>
          <w:szCs w:val="24"/>
        </w:rPr>
        <w:t xml:space="preserve"> </w:t>
      </w:r>
      <w:r w:rsidRPr="00B550AF">
        <w:rPr>
          <w:rFonts w:ascii="Times New Roman" w:hAnsi="Times New Roman"/>
          <w:sz w:val="24"/>
          <w:szCs w:val="24"/>
        </w:rPr>
        <w:t xml:space="preserve">If the supervisor is unable to make the determination, the command safety staff should be consulted. </w:t>
      </w:r>
    </w:p>
    <w:p w14:paraId="2A005B23" w14:textId="77777777" w:rsidR="00D615B3" w:rsidRPr="00B550AF" w:rsidRDefault="00D615B3" w:rsidP="00D76142">
      <w:pPr>
        <w:pStyle w:val="PlainText"/>
        <w:rPr>
          <w:rFonts w:ascii="Times New Roman" w:hAnsi="Times New Roman"/>
          <w:sz w:val="24"/>
          <w:szCs w:val="24"/>
        </w:rPr>
      </w:pPr>
    </w:p>
    <w:p w14:paraId="2A005B24"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b. </w:t>
      </w:r>
      <w:r w:rsidR="00981F94" w:rsidRPr="00B550AF">
        <w:rPr>
          <w:rFonts w:ascii="Times New Roman" w:hAnsi="Times New Roman"/>
          <w:sz w:val="24"/>
          <w:szCs w:val="24"/>
        </w:rPr>
        <w:t xml:space="preserve"> </w:t>
      </w:r>
      <w:r w:rsidRPr="00B550AF">
        <w:rPr>
          <w:rFonts w:ascii="Times New Roman" w:hAnsi="Times New Roman"/>
          <w:sz w:val="24"/>
          <w:szCs w:val="24"/>
        </w:rPr>
        <w:t xml:space="preserve">All authorized </w:t>
      </w:r>
      <w:r w:rsidR="003B2DB5" w:rsidRPr="00B550AF">
        <w:rPr>
          <w:rFonts w:ascii="Times New Roman" w:hAnsi="Times New Roman"/>
          <w:sz w:val="24"/>
          <w:szCs w:val="24"/>
        </w:rPr>
        <w:t>E</w:t>
      </w:r>
      <w:r w:rsidRPr="00B550AF">
        <w:rPr>
          <w:rFonts w:ascii="Times New Roman" w:hAnsi="Times New Roman"/>
          <w:sz w:val="24"/>
          <w:szCs w:val="24"/>
        </w:rPr>
        <w:t xml:space="preserve">mployees, to include permanent, term and temporary employees on full time, part time or intermittent work schedules may procure safety boots from the Self Service Supply Center or the Shoe Mobile. </w:t>
      </w:r>
      <w:r w:rsidR="00981F94" w:rsidRPr="00B550AF">
        <w:rPr>
          <w:rFonts w:ascii="Times New Roman" w:hAnsi="Times New Roman"/>
          <w:sz w:val="24"/>
          <w:szCs w:val="24"/>
        </w:rPr>
        <w:t xml:space="preserve"> </w:t>
      </w:r>
      <w:r w:rsidRPr="00B550AF">
        <w:rPr>
          <w:rFonts w:ascii="Times New Roman" w:hAnsi="Times New Roman"/>
          <w:sz w:val="24"/>
          <w:szCs w:val="24"/>
        </w:rPr>
        <w:t xml:space="preserve">Boots stocked at these facilities have been determined to meet applicable safety standards. </w:t>
      </w:r>
      <w:r w:rsidR="00981F94" w:rsidRPr="00B550AF">
        <w:rPr>
          <w:rFonts w:ascii="Times New Roman" w:hAnsi="Times New Roman"/>
          <w:sz w:val="24"/>
          <w:szCs w:val="24"/>
        </w:rPr>
        <w:t xml:space="preserve"> </w:t>
      </w:r>
      <w:r w:rsidRPr="00B550AF">
        <w:rPr>
          <w:rFonts w:ascii="Times New Roman" w:hAnsi="Times New Roman"/>
          <w:sz w:val="24"/>
          <w:szCs w:val="24"/>
        </w:rPr>
        <w:t xml:space="preserve">An employee who wishes to procure boots from one of these sources will obtain approval from his immediate supervisor by demonstrating need (i.e. new employee hired into occupation requiring safety boots or current employee producing safety boots that require replacement). </w:t>
      </w:r>
      <w:r w:rsidR="00981F94" w:rsidRPr="00B550AF">
        <w:rPr>
          <w:rFonts w:ascii="Times New Roman" w:hAnsi="Times New Roman"/>
          <w:sz w:val="24"/>
          <w:szCs w:val="24"/>
        </w:rPr>
        <w:t xml:space="preserve"> </w:t>
      </w:r>
      <w:r w:rsidRPr="00B550AF">
        <w:rPr>
          <w:rFonts w:ascii="Times New Roman" w:hAnsi="Times New Roman"/>
          <w:sz w:val="24"/>
          <w:szCs w:val="24"/>
        </w:rPr>
        <w:t xml:space="preserve">The employee indicated his choice (SSSC or Shoe Mobile) to the supervisor who will either make arrangements through the </w:t>
      </w:r>
      <w:r w:rsidR="00981F94" w:rsidRPr="00B550AF">
        <w:rPr>
          <w:rFonts w:ascii="Times New Roman" w:hAnsi="Times New Roman"/>
          <w:sz w:val="24"/>
          <w:szCs w:val="24"/>
        </w:rPr>
        <w:t>MICC</w:t>
      </w:r>
      <w:r w:rsidRPr="00B550AF">
        <w:rPr>
          <w:rFonts w:ascii="Times New Roman" w:hAnsi="Times New Roman"/>
          <w:sz w:val="24"/>
          <w:szCs w:val="24"/>
        </w:rPr>
        <w:t xml:space="preserve"> for the Shoe Mobile to come to the work site or for the employee to go to the Self Service Supply Center with the unit credit card holder to procure the boots. </w:t>
      </w:r>
    </w:p>
    <w:p w14:paraId="2A005B25" w14:textId="77777777" w:rsidR="00D615B3" w:rsidRPr="00B550AF" w:rsidRDefault="00D615B3" w:rsidP="00D76142">
      <w:pPr>
        <w:pStyle w:val="PlainText"/>
        <w:rPr>
          <w:rFonts w:ascii="Times New Roman" w:hAnsi="Times New Roman"/>
          <w:sz w:val="24"/>
          <w:szCs w:val="24"/>
        </w:rPr>
      </w:pPr>
    </w:p>
    <w:p w14:paraId="2A005B26"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c. </w:t>
      </w:r>
      <w:r w:rsidR="00981F94" w:rsidRPr="00B550AF">
        <w:rPr>
          <w:rFonts w:ascii="Times New Roman" w:hAnsi="Times New Roman"/>
          <w:sz w:val="24"/>
          <w:szCs w:val="24"/>
        </w:rPr>
        <w:t xml:space="preserve"> </w:t>
      </w:r>
      <w:r w:rsidR="00D615B3" w:rsidRPr="00B550AF">
        <w:rPr>
          <w:rFonts w:ascii="Times New Roman" w:hAnsi="Times New Roman"/>
          <w:sz w:val="24"/>
          <w:szCs w:val="24"/>
        </w:rPr>
        <w:t>P</w:t>
      </w:r>
      <w:r w:rsidRPr="00B550AF">
        <w:rPr>
          <w:rFonts w:ascii="Times New Roman" w:hAnsi="Times New Roman"/>
          <w:sz w:val="24"/>
          <w:szCs w:val="24"/>
        </w:rPr>
        <w:t>ermanent and te</w:t>
      </w:r>
      <w:r w:rsidR="00D83C47" w:rsidRPr="00B550AF">
        <w:rPr>
          <w:rFonts w:ascii="Times New Roman" w:hAnsi="Times New Roman"/>
          <w:sz w:val="24"/>
          <w:szCs w:val="24"/>
        </w:rPr>
        <w:t>rm employees who are assigned to</w:t>
      </w:r>
      <w:r w:rsidRPr="00B550AF">
        <w:rPr>
          <w:rFonts w:ascii="Times New Roman" w:hAnsi="Times New Roman"/>
          <w:sz w:val="24"/>
          <w:szCs w:val="24"/>
        </w:rPr>
        <w:t xml:space="preserve"> full time work schedules (40 hours per week) may elect to purchase and be reimbursed up to a maximum of $200 per pair of safety boots/</w:t>
      </w:r>
      <w:r w:rsidR="00D615B3" w:rsidRPr="00B550AF">
        <w:rPr>
          <w:rFonts w:ascii="Times New Roman" w:hAnsi="Times New Roman"/>
          <w:sz w:val="24"/>
          <w:szCs w:val="24"/>
        </w:rPr>
        <w:t>one</w:t>
      </w:r>
      <w:r w:rsidRPr="00B550AF">
        <w:rPr>
          <w:rFonts w:ascii="Times New Roman" w:hAnsi="Times New Roman"/>
          <w:sz w:val="24"/>
          <w:szCs w:val="24"/>
        </w:rPr>
        <w:t xml:space="preserve"> pair per fiscal year</w:t>
      </w:r>
      <w:r w:rsidR="00D615B3" w:rsidRPr="00B550AF">
        <w:rPr>
          <w:rFonts w:ascii="Times New Roman" w:hAnsi="Times New Roman"/>
          <w:sz w:val="24"/>
          <w:szCs w:val="24"/>
        </w:rPr>
        <w:t xml:space="preserve"> and the </w:t>
      </w:r>
      <w:r w:rsidR="00A43257" w:rsidRPr="00B550AF">
        <w:rPr>
          <w:rFonts w:ascii="Times New Roman" w:hAnsi="Times New Roman"/>
          <w:sz w:val="24"/>
          <w:szCs w:val="24"/>
        </w:rPr>
        <w:t>E</w:t>
      </w:r>
      <w:r w:rsidR="00D615B3" w:rsidRPr="00B550AF">
        <w:rPr>
          <w:rFonts w:ascii="Times New Roman" w:hAnsi="Times New Roman"/>
          <w:sz w:val="24"/>
          <w:szCs w:val="24"/>
        </w:rPr>
        <w:t>mployee may receive one pair in accordance with 23a above</w:t>
      </w:r>
      <w:r w:rsidRPr="00B550AF">
        <w:rPr>
          <w:rFonts w:ascii="Times New Roman" w:hAnsi="Times New Roman"/>
          <w:sz w:val="24"/>
          <w:szCs w:val="24"/>
        </w:rPr>
        <w:t xml:space="preserve">. </w:t>
      </w:r>
      <w:r w:rsidR="00981F94" w:rsidRPr="00B550AF">
        <w:rPr>
          <w:rFonts w:ascii="Times New Roman" w:hAnsi="Times New Roman"/>
          <w:sz w:val="24"/>
          <w:szCs w:val="24"/>
        </w:rPr>
        <w:t xml:space="preserve"> </w:t>
      </w:r>
      <w:r w:rsidRPr="00B550AF">
        <w:rPr>
          <w:rFonts w:ascii="Times New Roman" w:hAnsi="Times New Roman"/>
          <w:sz w:val="24"/>
          <w:szCs w:val="24"/>
        </w:rPr>
        <w:t xml:space="preserve">The supervisor is the approving official for purchase of safety boots. </w:t>
      </w:r>
      <w:r w:rsidR="00981F94" w:rsidRPr="00B550AF">
        <w:rPr>
          <w:rFonts w:ascii="Times New Roman" w:hAnsi="Times New Roman"/>
          <w:sz w:val="24"/>
          <w:szCs w:val="24"/>
        </w:rPr>
        <w:t xml:space="preserve"> </w:t>
      </w:r>
      <w:r w:rsidRPr="00B550AF">
        <w:rPr>
          <w:rFonts w:ascii="Times New Roman" w:hAnsi="Times New Roman"/>
          <w:sz w:val="24"/>
          <w:szCs w:val="24"/>
        </w:rPr>
        <w:t xml:space="preserve">In order to qualify for reimbursement, boots purchased must meet all OSHA safety requirements as determined by the </w:t>
      </w:r>
      <w:r w:rsidR="00A43257" w:rsidRPr="00B550AF">
        <w:rPr>
          <w:rFonts w:ascii="Times New Roman" w:hAnsi="Times New Roman"/>
          <w:sz w:val="24"/>
          <w:szCs w:val="24"/>
        </w:rPr>
        <w:t>E</w:t>
      </w:r>
      <w:r w:rsidRPr="00B550AF">
        <w:rPr>
          <w:rFonts w:ascii="Times New Roman" w:hAnsi="Times New Roman"/>
          <w:sz w:val="24"/>
          <w:szCs w:val="24"/>
        </w:rPr>
        <w:t xml:space="preserve">mployee’s supervisor in consultation with the Command Safety Office. </w:t>
      </w:r>
      <w:r w:rsidR="00981F94" w:rsidRPr="00B550AF">
        <w:rPr>
          <w:rFonts w:ascii="Times New Roman" w:hAnsi="Times New Roman"/>
          <w:sz w:val="24"/>
          <w:szCs w:val="24"/>
        </w:rPr>
        <w:t xml:space="preserve"> </w:t>
      </w:r>
      <w:r w:rsidRPr="00B550AF">
        <w:rPr>
          <w:rFonts w:ascii="Times New Roman" w:hAnsi="Times New Roman"/>
          <w:sz w:val="24"/>
          <w:szCs w:val="24"/>
        </w:rPr>
        <w:t xml:space="preserve">To secure reimbursement </w:t>
      </w:r>
      <w:r w:rsidR="000C2E21" w:rsidRPr="00B550AF">
        <w:rPr>
          <w:rFonts w:ascii="Times New Roman" w:hAnsi="Times New Roman"/>
          <w:sz w:val="24"/>
          <w:szCs w:val="24"/>
        </w:rPr>
        <w:t xml:space="preserve">the </w:t>
      </w:r>
      <w:r w:rsidR="00A43257" w:rsidRPr="00B550AF">
        <w:rPr>
          <w:rFonts w:ascii="Times New Roman" w:hAnsi="Times New Roman"/>
          <w:sz w:val="24"/>
          <w:szCs w:val="24"/>
        </w:rPr>
        <w:t>E</w:t>
      </w:r>
      <w:r w:rsidR="000C2E21" w:rsidRPr="00B550AF">
        <w:rPr>
          <w:rFonts w:ascii="Times New Roman" w:hAnsi="Times New Roman"/>
          <w:sz w:val="24"/>
          <w:szCs w:val="24"/>
        </w:rPr>
        <w:t>mployee must provide a</w:t>
      </w:r>
      <w:r w:rsidRPr="00B550AF">
        <w:rPr>
          <w:rFonts w:ascii="Times New Roman" w:hAnsi="Times New Roman"/>
          <w:sz w:val="24"/>
          <w:szCs w:val="24"/>
        </w:rPr>
        <w:t xml:space="preserve"> receipt or other proof of payment to the supervisor. In accordance with procedures published by IBO (16 July 1999 memorandum), the supervisor will provide the information to the appropriate personnel within </w:t>
      </w:r>
      <w:r w:rsidR="00B6253E" w:rsidRPr="00B550AF">
        <w:rPr>
          <w:rFonts w:ascii="Times New Roman" w:hAnsi="Times New Roman"/>
          <w:sz w:val="24"/>
          <w:szCs w:val="24"/>
        </w:rPr>
        <w:t>three (</w:t>
      </w:r>
      <w:r w:rsidRPr="00B550AF">
        <w:rPr>
          <w:rFonts w:ascii="Times New Roman" w:hAnsi="Times New Roman"/>
          <w:sz w:val="24"/>
          <w:szCs w:val="24"/>
        </w:rPr>
        <w:t>3</w:t>
      </w:r>
      <w:r w:rsidR="00B6253E" w:rsidRPr="00B550AF">
        <w:rPr>
          <w:rFonts w:ascii="Times New Roman" w:hAnsi="Times New Roman"/>
          <w:sz w:val="24"/>
          <w:szCs w:val="24"/>
        </w:rPr>
        <w:t>)</w:t>
      </w:r>
      <w:r w:rsidRPr="00B550AF">
        <w:rPr>
          <w:rFonts w:ascii="Times New Roman" w:hAnsi="Times New Roman"/>
          <w:sz w:val="24"/>
          <w:szCs w:val="24"/>
        </w:rPr>
        <w:t xml:space="preserve"> days of receipt to ensure that the SF 1034 (Public Voucher for Purchases and Services other that Personal) is filled out and forwarded for reimbursement. </w:t>
      </w:r>
      <w:r w:rsidR="00981F94" w:rsidRPr="00B550AF">
        <w:rPr>
          <w:rFonts w:ascii="Times New Roman" w:hAnsi="Times New Roman"/>
          <w:sz w:val="24"/>
          <w:szCs w:val="24"/>
        </w:rPr>
        <w:t xml:space="preserve"> </w:t>
      </w:r>
      <w:r w:rsidRPr="00B550AF">
        <w:rPr>
          <w:rFonts w:ascii="Times New Roman" w:hAnsi="Times New Roman"/>
          <w:sz w:val="24"/>
          <w:szCs w:val="24"/>
        </w:rPr>
        <w:t xml:space="preserve">The </w:t>
      </w:r>
      <w:r w:rsidR="00A43257" w:rsidRPr="00B550AF">
        <w:rPr>
          <w:rFonts w:ascii="Times New Roman" w:hAnsi="Times New Roman"/>
          <w:sz w:val="24"/>
          <w:szCs w:val="24"/>
        </w:rPr>
        <w:t>E</w:t>
      </w:r>
      <w:r w:rsidRPr="00B550AF">
        <w:rPr>
          <w:rFonts w:ascii="Times New Roman" w:hAnsi="Times New Roman"/>
          <w:sz w:val="24"/>
          <w:szCs w:val="24"/>
        </w:rPr>
        <w:t xml:space="preserve">mployee will receive reimbursement within 30 days of submission of proper documentation. </w:t>
      </w:r>
      <w:r w:rsidR="00981F94" w:rsidRPr="00B550AF">
        <w:rPr>
          <w:rFonts w:ascii="Times New Roman" w:hAnsi="Times New Roman"/>
          <w:sz w:val="24"/>
          <w:szCs w:val="24"/>
        </w:rPr>
        <w:t xml:space="preserve"> </w:t>
      </w:r>
      <w:r w:rsidRPr="00B550AF">
        <w:rPr>
          <w:rFonts w:ascii="Times New Roman" w:hAnsi="Times New Roman"/>
          <w:sz w:val="24"/>
          <w:szCs w:val="24"/>
        </w:rPr>
        <w:t xml:space="preserve">Duty time will not be authorized for the purchase of safety boots off the installation.  </w:t>
      </w:r>
    </w:p>
    <w:p w14:paraId="2A005B27" w14:textId="77777777" w:rsidR="00D615B3" w:rsidRPr="00B550AF" w:rsidRDefault="00D615B3" w:rsidP="00D76142">
      <w:pPr>
        <w:pStyle w:val="PlainText"/>
        <w:rPr>
          <w:rFonts w:ascii="Times New Roman" w:hAnsi="Times New Roman"/>
          <w:sz w:val="24"/>
          <w:szCs w:val="24"/>
        </w:rPr>
      </w:pPr>
    </w:p>
    <w:p w14:paraId="2A005B28" w14:textId="77777777" w:rsidR="00D76142"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d. </w:t>
      </w:r>
      <w:r w:rsidR="00981F94" w:rsidRPr="00B550AF">
        <w:rPr>
          <w:rFonts w:ascii="Times New Roman" w:hAnsi="Times New Roman"/>
          <w:sz w:val="24"/>
          <w:szCs w:val="24"/>
        </w:rPr>
        <w:t xml:space="preserve"> </w:t>
      </w:r>
      <w:r w:rsidRPr="00B550AF">
        <w:rPr>
          <w:rFonts w:ascii="Times New Roman" w:hAnsi="Times New Roman"/>
          <w:sz w:val="24"/>
          <w:szCs w:val="24"/>
        </w:rPr>
        <w:t xml:space="preserve">Each full time permanent and term </w:t>
      </w:r>
      <w:r w:rsidR="00A43257" w:rsidRPr="00B550AF">
        <w:rPr>
          <w:rFonts w:ascii="Times New Roman" w:hAnsi="Times New Roman"/>
          <w:sz w:val="24"/>
          <w:szCs w:val="24"/>
        </w:rPr>
        <w:t>E</w:t>
      </w:r>
      <w:r w:rsidRPr="00B550AF">
        <w:rPr>
          <w:rFonts w:ascii="Times New Roman" w:hAnsi="Times New Roman"/>
          <w:sz w:val="24"/>
          <w:szCs w:val="24"/>
        </w:rPr>
        <w:t xml:space="preserve">mployee must notify his supervisor in writing annually during the election period (1 Sept through 30 Sept) if he wishes to elect reimbursement for the upcoming fiscal year at any time during the fiscal year; however, once the </w:t>
      </w:r>
      <w:r w:rsidR="00A43257" w:rsidRPr="00B550AF">
        <w:rPr>
          <w:rFonts w:ascii="Times New Roman" w:hAnsi="Times New Roman"/>
          <w:sz w:val="24"/>
          <w:szCs w:val="24"/>
        </w:rPr>
        <w:t>E</w:t>
      </w:r>
      <w:r w:rsidRPr="00B550AF">
        <w:rPr>
          <w:rFonts w:ascii="Times New Roman" w:hAnsi="Times New Roman"/>
          <w:sz w:val="24"/>
          <w:szCs w:val="24"/>
        </w:rPr>
        <w:t xml:space="preserve">mployee has claimed reimbursement, he is ineligible for replacement boots at government expense until the next fiscal year. </w:t>
      </w:r>
    </w:p>
    <w:p w14:paraId="2A005B29" w14:textId="77777777" w:rsidR="00D615B3" w:rsidRPr="00B550AF" w:rsidRDefault="00D615B3" w:rsidP="00D76142">
      <w:pPr>
        <w:pStyle w:val="PlainText"/>
        <w:rPr>
          <w:rFonts w:ascii="Times New Roman" w:hAnsi="Times New Roman"/>
          <w:sz w:val="24"/>
          <w:szCs w:val="24"/>
        </w:rPr>
      </w:pPr>
    </w:p>
    <w:p w14:paraId="2A005B2A" w14:textId="77777777" w:rsidR="00661B25" w:rsidRPr="00B550AF" w:rsidRDefault="00D76142" w:rsidP="00D76142">
      <w:pPr>
        <w:pStyle w:val="PlainText"/>
        <w:rPr>
          <w:rFonts w:ascii="Times New Roman" w:hAnsi="Times New Roman"/>
          <w:sz w:val="24"/>
          <w:szCs w:val="24"/>
        </w:rPr>
      </w:pPr>
      <w:r w:rsidRPr="00B550AF">
        <w:rPr>
          <w:rFonts w:ascii="Times New Roman" w:hAnsi="Times New Roman"/>
          <w:sz w:val="24"/>
          <w:szCs w:val="24"/>
        </w:rPr>
        <w:t xml:space="preserve">e. </w:t>
      </w:r>
      <w:r w:rsidR="00981F94" w:rsidRPr="00B550AF">
        <w:rPr>
          <w:rFonts w:ascii="Times New Roman" w:hAnsi="Times New Roman"/>
          <w:sz w:val="24"/>
          <w:szCs w:val="24"/>
        </w:rPr>
        <w:t xml:space="preserve"> </w:t>
      </w:r>
      <w:r w:rsidRPr="00B550AF">
        <w:rPr>
          <w:rFonts w:ascii="Times New Roman" w:hAnsi="Times New Roman"/>
          <w:sz w:val="24"/>
          <w:szCs w:val="24"/>
        </w:rPr>
        <w:t xml:space="preserve">Any </w:t>
      </w:r>
      <w:r w:rsidR="00A43257" w:rsidRPr="00B550AF">
        <w:rPr>
          <w:rFonts w:ascii="Times New Roman" w:hAnsi="Times New Roman"/>
          <w:sz w:val="24"/>
          <w:szCs w:val="24"/>
        </w:rPr>
        <w:t>E</w:t>
      </w:r>
      <w:r w:rsidRPr="00B550AF">
        <w:rPr>
          <w:rFonts w:ascii="Times New Roman" w:hAnsi="Times New Roman"/>
          <w:sz w:val="24"/>
          <w:szCs w:val="24"/>
        </w:rPr>
        <w:t>mployee who has a medical condition that requires prescription footwear will notify his supervisor and obtain a current prescription from his doctor.</w:t>
      </w:r>
      <w:r w:rsidR="00981F94" w:rsidRPr="00B550AF">
        <w:rPr>
          <w:rFonts w:ascii="Times New Roman" w:hAnsi="Times New Roman"/>
          <w:sz w:val="24"/>
          <w:szCs w:val="24"/>
        </w:rPr>
        <w:t xml:space="preserve"> </w:t>
      </w:r>
      <w:r w:rsidRPr="00B550AF">
        <w:rPr>
          <w:rFonts w:ascii="Times New Roman" w:hAnsi="Times New Roman"/>
          <w:sz w:val="24"/>
          <w:szCs w:val="24"/>
        </w:rPr>
        <w:t xml:space="preserve"> The supervisor will coordinate the request with the Command Safety Office and make the necessary arrangements to procure the boots. </w:t>
      </w:r>
    </w:p>
    <w:p w14:paraId="2A005B2B" w14:textId="77777777" w:rsidR="00D83C47" w:rsidRPr="00B550AF" w:rsidRDefault="00D83C47" w:rsidP="00D76142">
      <w:pPr>
        <w:pStyle w:val="PlainText"/>
        <w:rPr>
          <w:rFonts w:ascii="Times New Roman" w:hAnsi="Times New Roman"/>
          <w:color w:val="FF0000"/>
          <w:sz w:val="24"/>
          <w:szCs w:val="24"/>
          <w:u w:val="single"/>
        </w:rPr>
      </w:pPr>
    </w:p>
    <w:p w14:paraId="2A005B2C" w14:textId="77777777" w:rsidR="00D83C47" w:rsidRPr="00B550AF" w:rsidRDefault="00D83C47" w:rsidP="00D76142">
      <w:pPr>
        <w:pStyle w:val="PlainText"/>
        <w:rPr>
          <w:rFonts w:ascii="Times New Roman" w:hAnsi="Times New Roman"/>
          <w:color w:val="FF0000"/>
          <w:sz w:val="24"/>
          <w:szCs w:val="24"/>
          <w:u w:val="single"/>
        </w:rPr>
      </w:pPr>
    </w:p>
    <w:p w14:paraId="2A005B2D" w14:textId="77777777" w:rsidR="00661B25" w:rsidRPr="00B550AF" w:rsidRDefault="00661B25" w:rsidP="00D76142">
      <w:pPr>
        <w:pStyle w:val="PlainText"/>
        <w:rPr>
          <w:rFonts w:ascii="Times New Roman" w:hAnsi="Times New Roman"/>
          <w:sz w:val="24"/>
          <w:u w:val="single"/>
        </w:rPr>
      </w:pPr>
    </w:p>
    <w:p w14:paraId="2A005B2E" w14:textId="77777777" w:rsidR="00661B25" w:rsidRPr="00B550AF" w:rsidRDefault="00661B25" w:rsidP="00D76142">
      <w:pPr>
        <w:pStyle w:val="PlainText"/>
        <w:rPr>
          <w:rFonts w:ascii="Times New Roman" w:hAnsi="Times New Roman"/>
          <w:sz w:val="24"/>
          <w:u w:val="single"/>
        </w:rPr>
      </w:pPr>
    </w:p>
    <w:p w14:paraId="2A005B2F" w14:textId="77777777" w:rsidR="0011031A" w:rsidRPr="00B550AF" w:rsidRDefault="0011031A" w:rsidP="0011031A">
      <w:pPr>
        <w:tabs>
          <w:tab w:val="left" w:pos="575"/>
          <w:tab w:val="left" w:pos="1296"/>
          <w:tab w:val="left" w:pos="2016"/>
        </w:tabs>
        <w:rPr>
          <w:rFonts w:ascii="Arial" w:hAnsi="Arial" w:cs="Arial"/>
          <w:b/>
          <w:bCs/>
        </w:rPr>
      </w:pPr>
    </w:p>
    <w:p w14:paraId="2A005B30" w14:textId="77777777" w:rsidR="0011031A" w:rsidRPr="00B550AF" w:rsidRDefault="0011031A" w:rsidP="0011031A">
      <w:pPr>
        <w:tabs>
          <w:tab w:val="left" w:pos="575"/>
          <w:tab w:val="left" w:pos="1296"/>
          <w:tab w:val="left" w:pos="2016"/>
        </w:tabs>
        <w:rPr>
          <w:rFonts w:ascii="Arial" w:hAnsi="Arial" w:cs="Arial"/>
          <w:b/>
          <w:bCs/>
        </w:rPr>
      </w:pPr>
    </w:p>
    <w:p w14:paraId="2A005B31"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34</w:t>
      </w:r>
    </w:p>
    <w:p w14:paraId="2A005B32" w14:textId="77777777" w:rsidR="00D76142" w:rsidRPr="00B550AF" w:rsidRDefault="00D76142" w:rsidP="00D76142">
      <w:pPr>
        <w:pStyle w:val="PlainText"/>
        <w:jc w:val="center"/>
        <w:rPr>
          <w:rFonts w:ascii="Times New Roman" w:hAnsi="Times New Roman"/>
          <w:b/>
          <w:sz w:val="32"/>
        </w:rPr>
      </w:pPr>
    </w:p>
    <w:p w14:paraId="2A005B33"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SPECIAL TOOLS AND EQUIPMENT</w:t>
      </w:r>
    </w:p>
    <w:p w14:paraId="2A005B34" w14:textId="77777777" w:rsidR="00D76142" w:rsidRPr="00B550AF" w:rsidRDefault="00D76142" w:rsidP="00D76142">
      <w:pPr>
        <w:pStyle w:val="PlainText"/>
        <w:rPr>
          <w:rFonts w:ascii="Times New Roman" w:hAnsi="Times New Roman"/>
          <w:sz w:val="24"/>
        </w:rPr>
      </w:pPr>
    </w:p>
    <w:p w14:paraId="2A005B35" w14:textId="77777777" w:rsidR="00D76142" w:rsidRPr="00B550AF" w:rsidRDefault="00D76142" w:rsidP="00D76142">
      <w:pPr>
        <w:pStyle w:val="PlainText"/>
        <w:rPr>
          <w:rFonts w:ascii="Times New Roman" w:hAnsi="Times New Roman"/>
          <w:sz w:val="24"/>
        </w:rPr>
      </w:pPr>
    </w:p>
    <w:p w14:paraId="2A005B36" w14:textId="77777777" w:rsidR="00D76142" w:rsidRPr="00B550AF" w:rsidRDefault="000C2E21"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w:t>
      </w:r>
      <w:r w:rsidRPr="00B550AF">
        <w:rPr>
          <w:rFonts w:ascii="Times New Roman" w:hAnsi="Times New Roman"/>
          <w:color w:val="FF0000"/>
          <w:sz w:val="24"/>
        </w:rPr>
        <w:t xml:space="preserve"> </w:t>
      </w:r>
      <w:r w:rsidR="00B27864" w:rsidRPr="00B550AF">
        <w:rPr>
          <w:rFonts w:ascii="Times New Roman" w:hAnsi="Times New Roman"/>
          <w:color w:val="FF0000"/>
          <w:sz w:val="24"/>
        </w:rPr>
        <w:t xml:space="preserve"> </w:t>
      </w:r>
      <w:r w:rsidR="00D76142" w:rsidRPr="00B550AF">
        <w:rPr>
          <w:rFonts w:ascii="Times New Roman" w:hAnsi="Times New Roman"/>
          <w:sz w:val="24"/>
        </w:rPr>
        <w:t xml:space="preserve">The Employer will provide those tools and equipment as required for use by the Employee for the accomplishment of his duties, when authorized by the activity and funds are available. </w:t>
      </w:r>
      <w:r w:rsidR="00B27864" w:rsidRPr="00B550AF">
        <w:rPr>
          <w:rFonts w:ascii="Times New Roman" w:hAnsi="Times New Roman"/>
          <w:sz w:val="24"/>
        </w:rPr>
        <w:t xml:space="preserve"> </w:t>
      </w:r>
      <w:r w:rsidR="00D76142" w:rsidRPr="00B550AF">
        <w:rPr>
          <w:rFonts w:ascii="Times New Roman" w:hAnsi="Times New Roman"/>
          <w:sz w:val="24"/>
        </w:rPr>
        <w:t xml:space="preserve">The </w:t>
      </w:r>
      <w:r w:rsidR="00A43257" w:rsidRPr="00B550AF">
        <w:rPr>
          <w:rFonts w:ascii="Times New Roman" w:hAnsi="Times New Roman"/>
          <w:sz w:val="24"/>
        </w:rPr>
        <w:t>E</w:t>
      </w:r>
      <w:r w:rsidR="00D76142" w:rsidRPr="00B550AF">
        <w:rPr>
          <w:rFonts w:ascii="Times New Roman" w:hAnsi="Times New Roman"/>
          <w:sz w:val="24"/>
        </w:rPr>
        <w:t xml:space="preserve">mployees will not be required to furnish tools and equipment. </w:t>
      </w:r>
      <w:r w:rsidR="00B27864" w:rsidRPr="00B550AF">
        <w:rPr>
          <w:rFonts w:ascii="Times New Roman" w:hAnsi="Times New Roman"/>
          <w:sz w:val="24"/>
        </w:rPr>
        <w:t xml:space="preserve"> </w:t>
      </w:r>
      <w:r w:rsidR="00D76142" w:rsidRPr="00B550AF">
        <w:rPr>
          <w:rFonts w:ascii="Times New Roman" w:hAnsi="Times New Roman"/>
          <w:sz w:val="24"/>
        </w:rPr>
        <w:t xml:space="preserve">Employees will be required to sign for any tool or equipment they have control over. </w:t>
      </w:r>
      <w:r w:rsidR="00B27864" w:rsidRPr="00B550AF">
        <w:rPr>
          <w:rFonts w:ascii="Times New Roman" w:hAnsi="Times New Roman"/>
          <w:sz w:val="24"/>
        </w:rPr>
        <w:t xml:space="preserve"> </w:t>
      </w:r>
      <w:r w:rsidR="00D76142" w:rsidRPr="00B550AF">
        <w:rPr>
          <w:rFonts w:ascii="Times New Roman" w:hAnsi="Times New Roman"/>
          <w:sz w:val="24"/>
        </w:rPr>
        <w:t>Employees who are assigned or transferred, either voluntarily or by management direction, to another position where such tools and equipment are not required for the performance of his duties will be required to turn in same to the appropriate Accountable Officer.</w:t>
      </w:r>
    </w:p>
    <w:p w14:paraId="2A005B37" w14:textId="77777777" w:rsidR="00D76142" w:rsidRPr="00B550AF" w:rsidRDefault="00D76142" w:rsidP="00D76142">
      <w:pPr>
        <w:pStyle w:val="PlainText"/>
        <w:rPr>
          <w:rFonts w:ascii="Times New Roman" w:hAnsi="Times New Roman"/>
          <w:sz w:val="24"/>
        </w:rPr>
      </w:pPr>
    </w:p>
    <w:p w14:paraId="2A005B38" w14:textId="77777777" w:rsidR="00D76142" w:rsidRPr="00B550AF" w:rsidRDefault="000C2E21" w:rsidP="00D76142">
      <w:pPr>
        <w:pStyle w:val="PlainText"/>
        <w:rPr>
          <w:rFonts w:ascii="Times New Roman" w:hAnsi="Times New Roman"/>
          <w:sz w:val="24"/>
        </w:rPr>
      </w:pPr>
      <w:r w:rsidRPr="00B550AF">
        <w:rPr>
          <w:rFonts w:ascii="Times New Roman" w:hAnsi="Times New Roman"/>
          <w:sz w:val="24"/>
          <w:u w:val="single"/>
        </w:rPr>
        <w:t>Section 2</w:t>
      </w:r>
      <w:r w:rsidR="00D76142" w:rsidRPr="00B550AF">
        <w:rPr>
          <w:rFonts w:ascii="Times New Roman" w:hAnsi="Times New Roman"/>
          <w:sz w:val="24"/>
        </w:rPr>
        <w:t xml:space="preserve">. </w:t>
      </w:r>
      <w:r w:rsidR="00B27864" w:rsidRPr="00B550AF">
        <w:rPr>
          <w:rFonts w:ascii="Times New Roman" w:hAnsi="Times New Roman"/>
          <w:sz w:val="24"/>
        </w:rPr>
        <w:t xml:space="preserve"> </w:t>
      </w:r>
      <w:r w:rsidR="00D76142" w:rsidRPr="00B550AF">
        <w:rPr>
          <w:rFonts w:ascii="Times New Roman" w:hAnsi="Times New Roman"/>
          <w:sz w:val="24"/>
        </w:rPr>
        <w:t xml:space="preserve">Locker space will be furnished to all permanent and term (non-intermittent) </w:t>
      </w:r>
      <w:r w:rsidR="00A43257" w:rsidRPr="00B550AF">
        <w:rPr>
          <w:rFonts w:ascii="Times New Roman" w:hAnsi="Times New Roman"/>
          <w:sz w:val="24"/>
        </w:rPr>
        <w:t>E</w:t>
      </w:r>
      <w:r w:rsidR="00D76142" w:rsidRPr="00B550AF">
        <w:rPr>
          <w:rFonts w:ascii="Times New Roman" w:hAnsi="Times New Roman"/>
          <w:sz w:val="24"/>
        </w:rPr>
        <w:t xml:space="preserve">mployees by the Employer at or reasonably near the shop. </w:t>
      </w:r>
      <w:r w:rsidR="00B27864" w:rsidRPr="00B550AF">
        <w:rPr>
          <w:rFonts w:ascii="Times New Roman" w:hAnsi="Times New Roman"/>
          <w:sz w:val="24"/>
        </w:rPr>
        <w:t xml:space="preserve"> </w:t>
      </w:r>
      <w:r w:rsidR="00D76142" w:rsidRPr="00B550AF">
        <w:rPr>
          <w:rFonts w:ascii="Times New Roman" w:hAnsi="Times New Roman"/>
          <w:sz w:val="24"/>
        </w:rPr>
        <w:t xml:space="preserve">When it becomes necessary to search personal belongings or </w:t>
      </w:r>
      <w:r w:rsidR="00A43257" w:rsidRPr="00B550AF">
        <w:rPr>
          <w:rFonts w:ascii="Times New Roman" w:hAnsi="Times New Roman"/>
          <w:sz w:val="24"/>
        </w:rPr>
        <w:t>E</w:t>
      </w:r>
      <w:r w:rsidR="00D76142" w:rsidRPr="00B550AF">
        <w:rPr>
          <w:rFonts w:ascii="Times New Roman" w:hAnsi="Times New Roman"/>
          <w:sz w:val="24"/>
        </w:rPr>
        <w:t>mployee lockers a union official has the right to be present</w:t>
      </w:r>
      <w:r w:rsidR="005F6A29" w:rsidRPr="00B550AF">
        <w:rPr>
          <w:rFonts w:ascii="Times New Roman" w:hAnsi="Times New Roman"/>
          <w:sz w:val="24"/>
        </w:rPr>
        <w:t>, unless an overriding exigency exists</w:t>
      </w:r>
      <w:r w:rsidR="00D76142" w:rsidRPr="00B550AF">
        <w:rPr>
          <w:rFonts w:ascii="Times New Roman" w:hAnsi="Times New Roman"/>
          <w:sz w:val="24"/>
        </w:rPr>
        <w:t xml:space="preserve">.  This right does not extend to vehicle searches. </w:t>
      </w:r>
    </w:p>
    <w:p w14:paraId="2A005B39" w14:textId="77777777" w:rsidR="00D76142" w:rsidRPr="00B550AF" w:rsidRDefault="00D76142" w:rsidP="00D76142">
      <w:pPr>
        <w:pStyle w:val="PlainText"/>
        <w:rPr>
          <w:rFonts w:ascii="Times New Roman" w:hAnsi="Times New Roman"/>
          <w:color w:val="FF0000"/>
          <w:sz w:val="24"/>
          <w:u w:val="single"/>
        </w:rPr>
      </w:pPr>
    </w:p>
    <w:p w14:paraId="2A005B3A" w14:textId="77777777" w:rsidR="00D76142" w:rsidRPr="00B550AF" w:rsidRDefault="000C2E21" w:rsidP="00D76142">
      <w:pPr>
        <w:pStyle w:val="PlainText"/>
        <w:rPr>
          <w:rFonts w:ascii="Times New Roman" w:hAnsi="Times New Roman"/>
          <w:sz w:val="24"/>
        </w:rPr>
      </w:pPr>
      <w:r w:rsidRPr="00B550AF">
        <w:rPr>
          <w:rFonts w:ascii="Times New Roman" w:hAnsi="Times New Roman"/>
          <w:sz w:val="24"/>
          <w:u w:val="single"/>
        </w:rPr>
        <w:t>Section 3</w:t>
      </w:r>
      <w:r w:rsidR="00D76142" w:rsidRPr="00B550AF">
        <w:rPr>
          <w:rFonts w:ascii="Times New Roman" w:hAnsi="Times New Roman"/>
          <w:sz w:val="24"/>
        </w:rPr>
        <w:t xml:space="preserve">. </w:t>
      </w:r>
      <w:r w:rsidR="00B27864" w:rsidRPr="00B550AF">
        <w:rPr>
          <w:rFonts w:ascii="Times New Roman" w:hAnsi="Times New Roman"/>
          <w:sz w:val="24"/>
        </w:rPr>
        <w:t xml:space="preserve"> </w:t>
      </w:r>
      <w:r w:rsidR="00D76142" w:rsidRPr="00B550AF">
        <w:rPr>
          <w:rFonts w:ascii="Times New Roman" w:hAnsi="Times New Roman"/>
          <w:sz w:val="24"/>
        </w:rPr>
        <w:t xml:space="preserve">Employees will not be held responsible for tools that are not locked up after the shift, if instructed by the supervisor that the oncoming shift must utilize the same tools. </w:t>
      </w:r>
      <w:r w:rsidR="00B27864" w:rsidRPr="00B550AF">
        <w:rPr>
          <w:rFonts w:ascii="Times New Roman" w:hAnsi="Times New Roman"/>
          <w:sz w:val="24"/>
        </w:rPr>
        <w:t xml:space="preserve"> </w:t>
      </w:r>
      <w:r w:rsidR="00D76142" w:rsidRPr="00B550AF">
        <w:rPr>
          <w:rFonts w:ascii="Times New Roman" w:hAnsi="Times New Roman"/>
          <w:sz w:val="24"/>
        </w:rPr>
        <w:t xml:space="preserve">In addition, locker space or a suitable container will be supplied to secure tools and equipment that is signed for by the individual </w:t>
      </w:r>
      <w:r w:rsidR="00A43257" w:rsidRPr="00B550AF">
        <w:rPr>
          <w:rFonts w:ascii="Times New Roman" w:hAnsi="Times New Roman"/>
          <w:sz w:val="24"/>
        </w:rPr>
        <w:t>E</w:t>
      </w:r>
      <w:r w:rsidR="00D76142" w:rsidRPr="00B550AF">
        <w:rPr>
          <w:rFonts w:ascii="Times New Roman" w:hAnsi="Times New Roman"/>
          <w:sz w:val="24"/>
        </w:rPr>
        <w:t>mployee.</w:t>
      </w:r>
    </w:p>
    <w:p w14:paraId="2A005B3B" w14:textId="77777777" w:rsidR="00D253CC" w:rsidRPr="00B550AF" w:rsidRDefault="00D253CC" w:rsidP="00D76142">
      <w:pPr>
        <w:pStyle w:val="PlainText"/>
        <w:jc w:val="center"/>
        <w:outlineLvl w:val="0"/>
      </w:pPr>
    </w:p>
    <w:p w14:paraId="2A005B3C" w14:textId="77777777" w:rsidR="00D253CC" w:rsidRPr="00B550AF" w:rsidRDefault="00D253CC" w:rsidP="00D76142">
      <w:pPr>
        <w:pStyle w:val="PlainText"/>
        <w:jc w:val="center"/>
        <w:outlineLvl w:val="0"/>
      </w:pPr>
    </w:p>
    <w:p w14:paraId="2A005B3D"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35</w:t>
      </w:r>
    </w:p>
    <w:p w14:paraId="2A005B3E" w14:textId="77777777" w:rsidR="00D76142" w:rsidRPr="00B550AF" w:rsidRDefault="00D76142" w:rsidP="00D76142">
      <w:pPr>
        <w:pStyle w:val="PlainText"/>
        <w:jc w:val="center"/>
        <w:rPr>
          <w:rFonts w:ascii="Times New Roman" w:hAnsi="Times New Roman"/>
          <w:b/>
          <w:sz w:val="32"/>
        </w:rPr>
      </w:pPr>
    </w:p>
    <w:p w14:paraId="2A005B3F"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WORKERS' COMPENSATION</w:t>
      </w:r>
    </w:p>
    <w:p w14:paraId="2A005B40" w14:textId="77777777" w:rsidR="00D76142" w:rsidRPr="00B550AF" w:rsidRDefault="00D76142" w:rsidP="00D76142">
      <w:pPr>
        <w:pStyle w:val="PlainText"/>
        <w:rPr>
          <w:rFonts w:ascii="Times New Roman" w:hAnsi="Times New Roman"/>
          <w:sz w:val="24"/>
        </w:rPr>
      </w:pPr>
    </w:p>
    <w:p w14:paraId="2A005B41" w14:textId="77777777" w:rsidR="00D76142" w:rsidRPr="00B550AF" w:rsidRDefault="00D76142" w:rsidP="00D76142">
      <w:pPr>
        <w:pStyle w:val="PlainText"/>
        <w:rPr>
          <w:rFonts w:ascii="Times New Roman" w:hAnsi="Times New Roman"/>
          <w:sz w:val="24"/>
        </w:rPr>
      </w:pPr>
    </w:p>
    <w:p w14:paraId="2A005B4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A3287D" w:rsidRPr="00B550AF">
        <w:rPr>
          <w:rFonts w:ascii="Times New Roman" w:hAnsi="Times New Roman"/>
          <w:sz w:val="24"/>
        </w:rPr>
        <w:t xml:space="preserve"> </w:t>
      </w:r>
      <w:r w:rsidRPr="00B550AF">
        <w:rPr>
          <w:rFonts w:ascii="Times New Roman" w:hAnsi="Times New Roman"/>
          <w:sz w:val="24"/>
        </w:rPr>
        <w:t>Employees will be advised at time of appointment of their rights and responsibilities concerning job-related illness or injury.</w:t>
      </w:r>
    </w:p>
    <w:p w14:paraId="2A005B43" w14:textId="77777777" w:rsidR="00D76142" w:rsidRPr="00B550AF" w:rsidRDefault="00D76142" w:rsidP="00D76142">
      <w:pPr>
        <w:pStyle w:val="PlainText"/>
        <w:rPr>
          <w:rFonts w:ascii="Times New Roman" w:hAnsi="Times New Roman"/>
          <w:sz w:val="24"/>
          <w:u w:val="single"/>
        </w:rPr>
      </w:pPr>
    </w:p>
    <w:p w14:paraId="2A005B4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An Employee suffering an on-the-job injury that results in absence from duty over an extended period of time should contact the </w:t>
      </w:r>
      <w:r w:rsidR="00B6253E" w:rsidRPr="00B550AF">
        <w:rPr>
          <w:rFonts w:ascii="Times New Roman" w:hAnsi="Times New Roman"/>
          <w:sz w:val="24"/>
        </w:rPr>
        <w:t>l</w:t>
      </w:r>
      <w:r w:rsidR="005970E2" w:rsidRPr="00B550AF">
        <w:rPr>
          <w:rFonts w:ascii="Times New Roman" w:hAnsi="Times New Roman"/>
          <w:sz w:val="24"/>
        </w:rPr>
        <w:t xml:space="preserve">ocal Office of Worker’s Compensation Program (OWCP) Point of Contact </w:t>
      </w:r>
      <w:r w:rsidRPr="00B550AF">
        <w:rPr>
          <w:rFonts w:ascii="Times New Roman" w:hAnsi="Times New Roman"/>
          <w:sz w:val="24"/>
        </w:rPr>
        <w:t>to obtain information on pay options available under the Federal Employees Compensation Act.</w:t>
      </w:r>
    </w:p>
    <w:p w14:paraId="2A005B45" w14:textId="77777777" w:rsidR="00D76142" w:rsidRPr="00B550AF" w:rsidRDefault="00D76142" w:rsidP="00D76142">
      <w:pPr>
        <w:pStyle w:val="PlainText"/>
        <w:rPr>
          <w:rFonts w:ascii="Times New Roman" w:hAnsi="Times New Roman"/>
          <w:sz w:val="24"/>
        </w:rPr>
      </w:pPr>
    </w:p>
    <w:p w14:paraId="2A005B4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A3287D" w:rsidRPr="00B550AF">
        <w:rPr>
          <w:rFonts w:ascii="Times New Roman" w:hAnsi="Times New Roman"/>
          <w:sz w:val="24"/>
        </w:rPr>
        <w:t xml:space="preserve"> </w:t>
      </w:r>
      <w:r w:rsidRPr="00B550AF">
        <w:rPr>
          <w:rFonts w:ascii="Times New Roman" w:hAnsi="Times New Roman"/>
          <w:sz w:val="24"/>
        </w:rPr>
        <w:t xml:space="preserve">When an </w:t>
      </w:r>
      <w:r w:rsidR="00A43257" w:rsidRPr="00B550AF">
        <w:rPr>
          <w:rFonts w:ascii="Times New Roman" w:hAnsi="Times New Roman"/>
          <w:sz w:val="24"/>
        </w:rPr>
        <w:t>E</w:t>
      </w:r>
      <w:r w:rsidRPr="00B550AF">
        <w:rPr>
          <w:rFonts w:ascii="Times New Roman" w:hAnsi="Times New Roman"/>
          <w:sz w:val="24"/>
        </w:rPr>
        <w:t>mployee designates in writing a Union representative, in accordance with Article 8, section 7, to assist in applying for these benefits, the representative will be authorized to review documents relating to the claim to which the</w:t>
      </w:r>
      <w:r w:rsidR="005970E2" w:rsidRPr="00B550AF">
        <w:rPr>
          <w:rFonts w:ascii="Times New Roman" w:hAnsi="Times New Roman"/>
          <w:sz w:val="24"/>
        </w:rPr>
        <w:t xml:space="preserve"> </w:t>
      </w:r>
      <w:r w:rsidR="00A43257" w:rsidRPr="00B550AF">
        <w:rPr>
          <w:rFonts w:ascii="Times New Roman" w:hAnsi="Times New Roman"/>
          <w:sz w:val="24"/>
        </w:rPr>
        <w:t>E</w:t>
      </w:r>
      <w:r w:rsidR="005970E2" w:rsidRPr="00B550AF">
        <w:rPr>
          <w:rFonts w:ascii="Times New Roman" w:hAnsi="Times New Roman"/>
          <w:sz w:val="24"/>
        </w:rPr>
        <w:t>mployee is entitled to review to the extent consistent with OWCP regulation.</w:t>
      </w:r>
    </w:p>
    <w:p w14:paraId="2A005B47" w14:textId="77777777" w:rsidR="00D76142" w:rsidRPr="00B550AF" w:rsidRDefault="00D76142" w:rsidP="00D76142">
      <w:pPr>
        <w:pStyle w:val="PlainText"/>
        <w:rPr>
          <w:rFonts w:ascii="Times New Roman" w:hAnsi="Times New Roman"/>
          <w:sz w:val="24"/>
          <w:u w:val="single"/>
        </w:rPr>
      </w:pPr>
    </w:p>
    <w:p w14:paraId="2A005B4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A3287D" w:rsidRPr="00B550AF">
        <w:rPr>
          <w:rFonts w:ascii="Times New Roman" w:hAnsi="Times New Roman"/>
          <w:sz w:val="24"/>
        </w:rPr>
        <w:t xml:space="preserve"> </w:t>
      </w:r>
      <w:r w:rsidRPr="00B550AF">
        <w:rPr>
          <w:rFonts w:ascii="Times New Roman" w:hAnsi="Times New Roman"/>
          <w:sz w:val="24"/>
        </w:rPr>
        <w:t>The Employer will take appropriate action to expedite paperwork associated with Workers' Compensation claims.</w:t>
      </w:r>
    </w:p>
    <w:p w14:paraId="2A005B49"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36</w:t>
      </w:r>
    </w:p>
    <w:p w14:paraId="2A005B4A" w14:textId="77777777" w:rsidR="00D76142" w:rsidRPr="00B550AF" w:rsidRDefault="00D76142" w:rsidP="00D76142">
      <w:pPr>
        <w:pStyle w:val="PlainText"/>
        <w:jc w:val="center"/>
        <w:rPr>
          <w:rFonts w:ascii="Times New Roman" w:hAnsi="Times New Roman"/>
          <w:b/>
          <w:sz w:val="32"/>
        </w:rPr>
      </w:pPr>
    </w:p>
    <w:p w14:paraId="2A005B4B"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PARTNERSHIP</w:t>
      </w:r>
    </w:p>
    <w:p w14:paraId="2A005B4C" w14:textId="77777777" w:rsidR="00D76142" w:rsidRPr="00B550AF" w:rsidRDefault="00D76142" w:rsidP="00D76142">
      <w:pPr>
        <w:pStyle w:val="PlainText"/>
        <w:rPr>
          <w:rFonts w:ascii="Times New Roman" w:hAnsi="Times New Roman"/>
          <w:sz w:val="24"/>
        </w:rPr>
      </w:pPr>
    </w:p>
    <w:p w14:paraId="2A005B4D" w14:textId="77777777" w:rsidR="00D76142" w:rsidRPr="00B550AF" w:rsidRDefault="00D76142" w:rsidP="00D76142">
      <w:pPr>
        <w:pStyle w:val="PlainText"/>
        <w:rPr>
          <w:rFonts w:ascii="Times New Roman" w:hAnsi="Times New Roman"/>
          <w:sz w:val="24"/>
        </w:rPr>
      </w:pPr>
    </w:p>
    <w:p w14:paraId="2A005B4E"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FA2694" w:rsidRPr="00B550AF">
        <w:rPr>
          <w:rFonts w:ascii="Times New Roman" w:hAnsi="Times New Roman"/>
          <w:sz w:val="24"/>
        </w:rPr>
        <w:t xml:space="preserve"> </w:t>
      </w:r>
      <w:r w:rsidRPr="00B550AF">
        <w:rPr>
          <w:rFonts w:ascii="Times New Roman" w:hAnsi="Times New Roman"/>
          <w:sz w:val="24"/>
        </w:rPr>
        <w:t>The parties shall have a Partnership Council.</w:t>
      </w:r>
    </w:p>
    <w:p w14:paraId="2A005B4F" w14:textId="77777777" w:rsidR="00D76142" w:rsidRPr="00B550AF" w:rsidRDefault="00D76142" w:rsidP="00D76142">
      <w:pPr>
        <w:pStyle w:val="PlainText"/>
        <w:rPr>
          <w:rFonts w:ascii="Times New Roman" w:hAnsi="Times New Roman"/>
          <w:sz w:val="24"/>
        </w:rPr>
      </w:pPr>
    </w:p>
    <w:p w14:paraId="2A005B5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FA2694" w:rsidRPr="00B550AF">
        <w:rPr>
          <w:rFonts w:ascii="Times New Roman" w:hAnsi="Times New Roman"/>
          <w:sz w:val="24"/>
        </w:rPr>
        <w:t xml:space="preserve"> </w:t>
      </w:r>
      <w:r w:rsidRPr="00B550AF">
        <w:rPr>
          <w:rFonts w:ascii="Times New Roman" w:hAnsi="Times New Roman"/>
          <w:sz w:val="24"/>
        </w:rPr>
        <w:t xml:space="preserve">Issues of concern to the Union not covered by the CBA will be initially raised by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to the Partnership Council.</w:t>
      </w:r>
    </w:p>
    <w:p w14:paraId="2A005B51" w14:textId="77777777" w:rsidR="00D76142" w:rsidRPr="00B550AF" w:rsidRDefault="00D76142" w:rsidP="00D76142">
      <w:pPr>
        <w:pStyle w:val="PlainText"/>
        <w:rPr>
          <w:rFonts w:ascii="Times New Roman" w:hAnsi="Times New Roman"/>
          <w:sz w:val="24"/>
        </w:rPr>
      </w:pPr>
    </w:p>
    <w:p w14:paraId="2A005B52"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FA2694" w:rsidRPr="00B550AF">
        <w:rPr>
          <w:rFonts w:ascii="Times New Roman" w:hAnsi="Times New Roman"/>
          <w:sz w:val="24"/>
        </w:rPr>
        <w:t xml:space="preserve"> </w:t>
      </w:r>
      <w:r w:rsidRPr="00B550AF">
        <w:rPr>
          <w:rFonts w:ascii="Times New Roman" w:hAnsi="Times New Roman"/>
          <w:sz w:val="24"/>
        </w:rPr>
        <w:t xml:space="preserve">The Partnership Council will use a </w:t>
      </w:r>
      <w:r w:rsidR="00ED4D30" w:rsidRPr="00B550AF">
        <w:rPr>
          <w:rFonts w:ascii="Times New Roman" w:hAnsi="Times New Roman"/>
          <w:sz w:val="24"/>
        </w:rPr>
        <w:t xml:space="preserve">unanimity </w:t>
      </w:r>
      <w:r w:rsidRPr="00B550AF">
        <w:rPr>
          <w:rFonts w:ascii="Times New Roman" w:hAnsi="Times New Roman"/>
          <w:sz w:val="24"/>
        </w:rPr>
        <w:t>approach.</w:t>
      </w:r>
    </w:p>
    <w:p w14:paraId="2A005B53" w14:textId="77777777" w:rsidR="00D76142" w:rsidRPr="00B550AF" w:rsidRDefault="00D76142" w:rsidP="00D76142">
      <w:pPr>
        <w:pStyle w:val="PlainText"/>
        <w:rPr>
          <w:rFonts w:ascii="Times New Roman" w:hAnsi="Times New Roman"/>
          <w:sz w:val="24"/>
        </w:rPr>
      </w:pPr>
    </w:p>
    <w:p w14:paraId="2A005B5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FA2694" w:rsidRPr="00B550AF">
        <w:rPr>
          <w:rFonts w:ascii="Times New Roman" w:hAnsi="Times New Roman"/>
          <w:sz w:val="24"/>
        </w:rPr>
        <w:t xml:space="preserve"> </w:t>
      </w:r>
      <w:r w:rsidRPr="00B550AF">
        <w:rPr>
          <w:rFonts w:ascii="Times New Roman" w:hAnsi="Times New Roman"/>
          <w:sz w:val="24"/>
        </w:rPr>
        <w:t>Either party may refer the matter to traditional negotiations pursuant to Article 4, if unresolved.</w:t>
      </w:r>
    </w:p>
    <w:p w14:paraId="2A005B55"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37</w:t>
      </w:r>
    </w:p>
    <w:p w14:paraId="2A005B56" w14:textId="77777777" w:rsidR="00D76142" w:rsidRPr="00B550AF" w:rsidRDefault="00D76142" w:rsidP="00D76142">
      <w:pPr>
        <w:pStyle w:val="PlainText"/>
        <w:jc w:val="center"/>
        <w:rPr>
          <w:rFonts w:ascii="Times New Roman" w:hAnsi="Times New Roman"/>
          <w:b/>
          <w:sz w:val="32"/>
        </w:rPr>
      </w:pPr>
    </w:p>
    <w:p w14:paraId="2A005B57"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CHARITABLE ACTIVITIES</w:t>
      </w:r>
    </w:p>
    <w:p w14:paraId="2A005B58" w14:textId="77777777" w:rsidR="00D76142" w:rsidRPr="00B550AF" w:rsidRDefault="00D76142" w:rsidP="00D76142">
      <w:pPr>
        <w:pStyle w:val="PlainText"/>
        <w:rPr>
          <w:rFonts w:ascii="Times New Roman" w:hAnsi="Times New Roman"/>
          <w:sz w:val="24"/>
        </w:rPr>
      </w:pPr>
    </w:p>
    <w:p w14:paraId="2A005B59" w14:textId="77777777" w:rsidR="00BC77C3" w:rsidRPr="00B550AF" w:rsidRDefault="00BC77C3" w:rsidP="00D76142">
      <w:pPr>
        <w:pStyle w:val="PlainText"/>
        <w:rPr>
          <w:rFonts w:ascii="Times New Roman" w:hAnsi="Times New Roman"/>
          <w:sz w:val="24"/>
        </w:rPr>
      </w:pPr>
    </w:p>
    <w:p w14:paraId="2A005B5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The parties recognize the importance of </w:t>
      </w:r>
      <w:r w:rsidR="00A43257" w:rsidRPr="00B550AF">
        <w:rPr>
          <w:rFonts w:ascii="Times New Roman" w:hAnsi="Times New Roman"/>
          <w:sz w:val="24"/>
        </w:rPr>
        <w:t>E</w:t>
      </w:r>
      <w:r w:rsidRPr="00B550AF">
        <w:rPr>
          <w:rFonts w:ascii="Times New Roman" w:hAnsi="Times New Roman"/>
          <w:sz w:val="24"/>
        </w:rPr>
        <w:t xml:space="preserve">mployee participation in authorized charitable fund-raising campaigns, savings programs, and other charitable and humanitarian activities. </w:t>
      </w:r>
      <w:r w:rsidR="000B58FA" w:rsidRPr="00B550AF">
        <w:rPr>
          <w:rFonts w:ascii="Times New Roman" w:hAnsi="Times New Roman"/>
          <w:sz w:val="24"/>
        </w:rPr>
        <w:t xml:space="preserve"> </w:t>
      </w:r>
      <w:r w:rsidRPr="00B550AF">
        <w:rPr>
          <w:rFonts w:ascii="Times New Roman" w:hAnsi="Times New Roman"/>
          <w:sz w:val="24"/>
        </w:rPr>
        <w:t xml:space="preserve">It is agreed that such participation shall always be voluntary and that the Employer and the Union shall refrain from exerting pressure upon </w:t>
      </w:r>
      <w:r w:rsidR="00A43257" w:rsidRPr="00B550AF">
        <w:rPr>
          <w:rFonts w:ascii="Times New Roman" w:hAnsi="Times New Roman"/>
          <w:sz w:val="24"/>
        </w:rPr>
        <w:t>E</w:t>
      </w:r>
      <w:r w:rsidRPr="00B550AF">
        <w:rPr>
          <w:rFonts w:ascii="Times New Roman" w:hAnsi="Times New Roman"/>
          <w:sz w:val="24"/>
        </w:rPr>
        <w:t>mployees to participate.</w:t>
      </w:r>
    </w:p>
    <w:p w14:paraId="2A005B5B" w14:textId="77777777" w:rsidR="00BA6947" w:rsidRPr="00B550AF" w:rsidRDefault="00BA6947" w:rsidP="00D76142">
      <w:pPr>
        <w:pStyle w:val="PlainText"/>
        <w:jc w:val="center"/>
        <w:outlineLvl w:val="0"/>
        <w:rPr>
          <w:b/>
        </w:rPr>
      </w:pPr>
    </w:p>
    <w:p w14:paraId="2A005B5C" w14:textId="77777777" w:rsidR="00BA6947" w:rsidRPr="00B550AF" w:rsidRDefault="00BA6947" w:rsidP="00D76142">
      <w:pPr>
        <w:pStyle w:val="PlainText"/>
        <w:jc w:val="center"/>
        <w:outlineLvl w:val="0"/>
        <w:rPr>
          <w:b/>
        </w:rPr>
      </w:pPr>
    </w:p>
    <w:p w14:paraId="2A005B5D" w14:textId="77777777" w:rsidR="00D76142" w:rsidRPr="00B550AF" w:rsidRDefault="00D76142" w:rsidP="00D76142">
      <w:pPr>
        <w:pStyle w:val="PlainText"/>
        <w:jc w:val="center"/>
        <w:outlineLvl w:val="0"/>
        <w:rPr>
          <w:rFonts w:ascii="Times New Roman" w:hAnsi="Times New Roman"/>
          <w:b/>
          <w:sz w:val="32"/>
        </w:rPr>
      </w:pPr>
      <w:r w:rsidRPr="00B550AF">
        <w:rPr>
          <w:b/>
        </w:rPr>
        <w:br w:type="page"/>
      </w:r>
      <w:r w:rsidRPr="00B550AF">
        <w:rPr>
          <w:rFonts w:ascii="Times New Roman" w:hAnsi="Times New Roman"/>
          <w:b/>
          <w:sz w:val="32"/>
        </w:rPr>
        <w:lastRenderedPageBreak/>
        <w:t>ARTICLE 38</w:t>
      </w:r>
    </w:p>
    <w:p w14:paraId="2A005B5E" w14:textId="77777777" w:rsidR="00D76142" w:rsidRPr="00B550AF" w:rsidRDefault="00D76142" w:rsidP="00D76142">
      <w:pPr>
        <w:pStyle w:val="PlainText"/>
        <w:jc w:val="center"/>
        <w:rPr>
          <w:rFonts w:ascii="Times New Roman" w:hAnsi="Times New Roman"/>
          <w:b/>
          <w:sz w:val="32"/>
        </w:rPr>
      </w:pPr>
    </w:p>
    <w:p w14:paraId="2A005B5F"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WAGE SURVEY</w:t>
      </w:r>
    </w:p>
    <w:p w14:paraId="2A005B60" w14:textId="77777777" w:rsidR="00D76142" w:rsidRPr="00B550AF" w:rsidRDefault="00D76142" w:rsidP="00D76142">
      <w:pPr>
        <w:pStyle w:val="PlainText"/>
        <w:rPr>
          <w:rFonts w:ascii="Times New Roman" w:hAnsi="Times New Roman"/>
          <w:sz w:val="24"/>
        </w:rPr>
      </w:pPr>
    </w:p>
    <w:p w14:paraId="2A005B61" w14:textId="77777777" w:rsidR="00D76142" w:rsidRPr="00B550AF" w:rsidRDefault="00D76142" w:rsidP="00D76142">
      <w:pPr>
        <w:pStyle w:val="PlainText"/>
        <w:rPr>
          <w:rFonts w:ascii="Times New Roman" w:hAnsi="Times New Roman"/>
          <w:sz w:val="24"/>
        </w:rPr>
      </w:pPr>
    </w:p>
    <w:p w14:paraId="2A005B6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The parties agree that coordinated wage surveys will be conducted in accordance with OPM Operating Manual, Federal Wage Systems, as established by OPM Provisional Notice 532-19, dated December 2, 1994, as added to and amended by OPM. </w:t>
      </w:r>
      <w:r w:rsidR="000B58FA" w:rsidRPr="00B550AF">
        <w:rPr>
          <w:rFonts w:ascii="Times New Roman" w:hAnsi="Times New Roman"/>
          <w:sz w:val="24"/>
        </w:rPr>
        <w:t xml:space="preserve"> </w:t>
      </w:r>
      <w:r w:rsidRPr="00B550AF">
        <w:rPr>
          <w:rFonts w:ascii="Times New Roman" w:hAnsi="Times New Roman"/>
          <w:sz w:val="24"/>
        </w:rPr>
        <w:t xml:space="preserve">Union representatives will be granted official time and travel and per diem to participate in Wage Surveys. </w:t>
      </w:r>
      <w:r w:rsidR="000B58FA" w:rsidRPr="00B550AF">
        <w:rPr>
          <w:rFonts w:ascii="Times New Roman" w:hAnsi="Times New Roman"/>
          <w:sz w:val="24"/>
        </w:rPr>
        <w:t xml:space="preserve"> </w:t>
      </w:r>
      <w:r w:rsidRPr="00B550AF">
        <w:rPr>
          <w:rFonts w:ascii="Times New Roman" w:hAnsi="Times New Roman"/>
          <w:sz w:val="24"/>
        </w:rPr>
        <w:t xml:space="preserve">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agrees to nominate data collectors and committee members so that individual organizations are not excessively burdened and mission accomplishment is not compromised.</w:t>
      </w:r>
    </w:p>
    <w:p w14:paraId="2A005B63"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39</w:t>
      </w:r>
    </w:p>
    <w:p w14:paraId="2A005B64" w14:textId="77777777" w:rsidR="00D76142" w:rsidRPr="00B550AF" w:rsidRDefault="00D76142" w:rsidP="00D76142">
      <w:pPr>
        <w:pStyle w:val="PlainText"/>
        <w:jc w:val="center"/>
        <w:rPr>
          <w:rFonts w:ascii="Times New Roman" w:hAnsi="Times New Roman"/>
          <w:b/>
          <w:sz w:val="32"/>
        </w:rPr>
      </w:pPr>
    </w:p>
    <w:p w14:paraId="2A005B65" w14:textId="77777777" w:rsidR="00D76142" w:rsidRPr="00B550AF" w:rsidRDefault="00D76142" w:rsidP="00D76142">
      <w:pPr>
        <w:pStyle w:val="PlainText"/>
        <w:jc w:val="center"/>
        <w:outlineLvl w:val="0"/>
        <w:rPr>
          <w:rFonts w:ascii="Times New Roman" w:hAnsi="Times New Roman"/>
          <w:b/>
          <w:sz w:val="24"/>
        </w:rPr>
      </w:pPr>
      <w:r w:rsidRPr="00B550AF">
        <w:rPr>
          <w:rFonts w:ascii="Times New Roman" w:hAnsi="Times New Roman"/>
          <w:b/>
          <w:sz w:val="32"/>
        </w:rPr>
        <w:t>TECHNOLOGICAL DEVELOPMENTS</w:t>
      </w:r>
    </w:p>
    <w:p w14:paraId="2A005B66" w14:textId="77777777" w:rsidR="00D76142" w:rsidRPr="00B550AF" w:rsidRDefault="00D76142" w:rsidP="00D76142">
      <w:pPr>
        <w:pStyle w:val="PlainText"/>
        <w:rPr>
          <w:rFonts w:ascii="Times New Roman" w:hAnsi="Times New Roman"/>
          <w:sz w:val="24"/>
        </w:rPr>
      </w:pPr>
    </w:p>
    <w:p w14:paraId="2A005B67" w14:textId="77777777" w:rsidR="00D76142" w:rsidRPr="00B550AF" w:rsidRDefault="00D76142" w:rsidP="00D76142">
      <w:pPr>
        <w:pStyle w:val="PlainText"/>
        <w:rPr>
          <w:rFonts w:ascii="Times New Roman" w:hAnsi="Times New Roman"/>
          <w:sz w:val="24"/>
          <w:u w:val="single"/>
        </w:rPr>
      </w:pPr>
    </w:p>
    <w:p w14:paraId="2A005B6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202BBD" w:rsidRPr="00B550AF">
        <w:rPr>
          <w:rFonts w:ascii="Times New Roman" w:hAnsi="Times New Roman"/>
          <w:sz w:val="24"/>
        </w:rPr>
        <w:t xml:space="preserve"> </w:t>
      </w:r>
      <w:r w:rsidRPr="00B550AF">
        <w:rPr>
          <w:rFonts w:ascii="Times New Roman" w:hAnsi="Times New Roman"/>
          <w:sz w:val="24"/>
        </w:rPr>
        <w:t xml:space="preserve">The Employer and the Union recognize that technological developments frequently add to the efficiency and productivity of the installation and require the cooperation of the Employer and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in the development of new skills and the orderly introduction of new equipment and new processes.</w:t>
      </w:r>
    </w:p>
    <w:p w14:paraId="2A005B69" w14:textId="77777777" w:rsidR="00D76142" w:rsidRPr="00B550AF" w:rsidRDefault="00D76142" w:rsidP="00D76142">
      <w:pPr>
        <w:pStyle w:val="PlainText"/>
        <w:rPr>
          <w:rFonts w:ascii="Times New Roman" w:hAnsi="Times New Roman"/>
          <w:sz w:val="24"/>
          <w:u w:val="single"/>
        </w:rPr>
      </w:pPr>
    </w:p>
    <w:p w14:paraId="2A005B6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202BBD" w:rsidRPr="00B550AF">
        <w:rPr>
          <w:rFonts w:ascii="Times New Roman" w:hAnsi="Times New Roman"/>
          <w:sz w:val="24"/>
        </w:rPr>
        <w:t xml:space="preserve"> </w:t>
      </w:r>
      <w:r w:rsidRPr="00B550AF">
        <w:rPr>
          <w:rFonts w:ascii="Times New Roman" w:hAnsi="Times New Roman"/>
          <w:sz w:val="24"/>
        </w:rPr>
        <w:t xml:space="preserve">Consistent with manpower requirements, it shall be the responsibility of the Employer to assure the continuing proficiency of </w:t>
      </w:r>
      <w:r w:rsidR="00A43257" w:rsidRPr="00B550AF">
        <w:rPr>
          <w:rFonts w:ascii="Times New Roman" w:hAnsi="Times New Roman"/>
          <w:sz w:val="24"/>
        </w:rPr>
        <w:t>E</w:t>
      </w:r>
      <w:r w:rsidRPr="00B550AF">
        <w:rPr>
          <w:rFonts w:ascii="Times New Roman" w:hAnsi="Times New Roman"/>
          <w:sz w:val="24"/>
        </w:rPr>
        <w:t>mployees in their assigned positions and to provide the means and facilities to furnish such training, provided funds are available.</w:t>
      </w:r>
    </w:p>
    <w:p w14:paraId="2A005B6B" w14:textId="77777777" w:rsidR="001374AB" w:rsidRPr="00B550AF" w:rsidRDefault="001374AB" w:rsidP="00D76142">
      <w:pPr>
        <w:pStyle w:val="PlainText"/>
        <w:rPr>
          <w:rFonts w:ascii="Times New Roman" w:hAnsi="Times New Roman"/>
          <w:sz w:val="24"/>
        </w:rPr>
      </w:pPr>
    </w:p>
    <w:p w14:paraId="2A005B6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202BBD" w:rsidRPr="00B550AF">
        <w:rPr>
          <w:rFonts w:ascii="Times New Roman" w:hAnsi="Times New Roman"/>
          <w:sz w:val="24"/>
        </w:rPr>
        <w:t xml:space="preserve"> </w:t>
      </w:r>
      <w:r w:rsidRPr="00B550AF">
        <w:rPr>
          <w:rFonts w:ascii="Times New Roman" w:hAnsi="Times New Roman"/>
          <w:sz w:val="24"/>
        </w:rPr>
        <w:t xml:space="preserve">The employer will continue to support the training and career development of </w:t>
      </w:r>
      <w:r w:rsidR="00A43257" w:rsidRPr="00B550AF">
        <w:rPr>
          <w:rFonts w:ascii="Times New Roman" w:hAnsi="Times New Roman"/>
          <w:sz w:val="24"/>
        </w:rPr>
        <w:t>E</w:t>
      </w:r>
      <w:r w:rsidRPr="00B550AF">
        <w:rPr>
          <w:rFonts w:ascii="Times New Roman" w:hAnsi="Times New Roman"/>
          <w:sz w:val="24"/>
        </w:rPr>
        <w:t xml:space="preserve">mployees as provided in regulations. </w:t>
      </w:r>
      <w:r w:rsidR="00202BBD" w:rsidRPr="00B550AF">
        <w:rPr>
          <w:rFonts w:ascii="Times New Roman" w:hAnsi="Times New Roman"/>
          <w:sz w:val="24"/>
        </w:rPr>
        <w:t xml:space="preserve"> </w:t>
      </w:r>
      <w:r w:rsidRPr="00B550AF">
        <w:rPr>
          <w:rFonts w:ascii="Times New Roman" w:hAnsi="Times New Roman"/>
          <w:sz w:val="24"/>
        </w:rPr>
        <w:t xml:space="preserve">In addition, the Employer will provide </w:t>
      </w:r>
      <w:r w:rsidR="00A43257" w:rsidRPr="00B550AF">
        <w:rPr>
          <w:rFonts w:ascii="Times New Roman" w:hAnsi="Times New Roman"/>
          <w:sz w:val="24"/>
        </w:rPr>
        <w:t>E</w:t>
      </w:r>
      <w:r w:rsidRPr="00B550AF">
        <w:rPr>
          <w:rFonts w:ascii="Times New Roman" w:hAnsi="Times New Roman"/>
          <w:sz w:val="24"/>
        </w:rPr>
        <w:t xml:space="preserve">mployees, within requirements and funding constraints of the Employer, opportunities to improve their respective occupational and career fields through a variety of training and educational resources, rotational assignment, and special projects, when practicable. </w:t>
      </w:r>
      <w:r w:rsidR="00202BBD" w:rsidRPr="00B550AF">
        <w:rPr>
          <w:rFonts w:ascii="Times New Roman" w:hAnsi="Times New Roman"/>
          <w:sz w:val="24"/>
        </w:rPr>
        <w:t xml:space="preserve"> </w:t>
      </w:r>
      <w:r w:rsidRPr="00B550AF">
        <w:rPr>
          <w:rFonts w:ascii="Times New Roman" w:hAnsi="Times New Roman"/>
          <w:sz w:val="24"/>
        </w:rPr>
        <w:t xml:space="preserve">The term “training” is defined as the process of providing for, and making available to, an </w:t>
      </w:r>
      <w:r w:rsidR="00A43257" w:rsidRPr="00B550AF">
        <w:rPr>
          <w:rFonts w:ascii="Times New Roman" w:hAnsi="Times New Roman"/>
          <w:sz w:val="24"/>
        </w:rPr>
        <w:t>E</w:t>
      </w:r>
      <w:r w:rsidRPr="00B550AF">
        <w:rPr>
          <w:rFonts w:ascii="Times New Roman" w:hAnsi="Times New Roman"/>
          <w:sz w:val="24"/>
        </w:rPr>
        <w:t xml:space="preserve">mployee, and placing or enrolling such </w:t>
      </w:r>
      <w:r w:rsidR="00A43257" w:rsidRPr="00B550AF">
        <w:rPr>
          <w:rFonts w:ascii="Times New Roman" w:hAnsi="Times New Roman"/>
          <w:sz w:val="24"/>
        </w:rPr>
        <w:t>E</w:t>
      </w:r>
      <w:r w:rsidRPr="00B550AF">
        <w:rPr>
          <w:rFonts w:ascii="Times New Roman" w:hAnsi="Times New Roman"/>
          <w:sz w:val="24"/>
        </w:rPr>
        <w:t xml:space="preserve">mployee, in a planned, prepared, and coordinated program, course, curriculum, subject, or routine or instruction or education, in scientific, professional, technical, mechanical, trade, clerical, administrative, or other fields, which are, or will be, directly related to the performance by such </w:t>
      </w:r>
      <w:r w:rsidR="00A43257" w:rsidRPr="00B550AF">
        <w:rPr>
          <w:rFonts w:ascii="Times New Roman" w:hAnsi="Times New Roman"/>
          <w:sz w:val="24"/>
        </w:rPr>
        <w:t>E</w:t>
      </w:r>
      <w:r w:rsidRPr="00B550AF">
        <w:rPr>
          <w:rFonts w:ascii="Times New Roman" w:hAnsi="Times New Roman"/>
          <w:sz w:val="24"/>
        </w:rPr>
        <w:t xml:space="preserve">mployee of official duties for the Employer, in order to increase the knowledge, proficient, ability, skill and qualifications of such </w:t>
      </w:r>
      <w:r w:rsidR="00A43257" w:rsidRPr="00B550AF">
        <w:rPr>
          <w:rFonts w:ascii="Times New Roman" w:hAnsi="Times New Roman"/>
          <w:sz w:val="24"/>
        </w:rPr>
        <w:t>E</w:t>
      </w:r>
      <w:r w:rsidRPr="00B550AF">
        <w:rPr>
          <w:rFonts w:ascii="Times New Roman" w:hAnsi="Times New Roman"/>
          <w:sz w:val="24"/>
        </w:rPr>
        <w:t xml:space="preserve">mployee in the performance of official duties. </w:t>
      </w:r>
    </w:p>
    <w:p w14:paraId="2A005B6D" w14:textId="77777777" w:rsidR="006F5127" w:rsidRPr="00B550AF" w:rsidRDefault="006F5127" w:rsidP="00D76142">
      <w:pPr>
        <w:pStyle w:val="PlainText"/>
        <w:outlineLvl w:val="0"/>
        <w:rPr>
          <w:b/>
        </w:rPr>
      </w:pPr>
    </w:p>
    <w:p w14:paraId="2A005B6E" w14:textId="77777777" w:rsidR="006F5127" w:rsidRPr="00B550AF" w:rsidRDefault="006F5127" w:rsidP="00D76142">
      <w:pPr>
        <w:pStyle w:val="PlainText"/>
        <w:outlineLvl w:val="0"/>
        <w:rPr>
          <w:b/>
        </w:rPr>
      </w:pPr>
    </w:p>
    <w:p w14:paraId="2A005B6F" w14:textId="77777777" w:rsidR="006F5127" w:rsidRPr="00B550AF" w:rsidRDefault="006F5127" w:rsidP="00D76142">
      <w:pPr>
        <w:pStyle w:val="PlainText"/>
        <w:outlineLvl w:val="0"/>
        <w:rPr>
          <w:b/>
        </w:rPr>
      </w:pPr>
    </w:p>
    <w:p w14:paraId="2A005B70" w14:textId="77777777" w:rsidR="006F5127" w:rsidRPr="00B550AF" w:rsidRDefault="006F5127" w:rsidP="00D76142">
      <w:pPr>
        <w:pStyle w:val="PlainText"/>
        <w:outlineLvl w:val="0"/>
        <w:rPr>
          <w:b/>
        </w:rPr>
      </w:pPr>
    </w:p>
    <w:p w14:paraId="2A005B71" w14:textId="77777777" w:rsidR="006F5127" w:rsidRPr="00B550AF" w:rsidRDefault="006F5127" w:rsidP="00D76142">
      <w:pPr>
        <w:pStyle w:val="PlainText"/>
        <w:outlineLvl w:val="0"/>
        <w:rPr>
          <w:b/>
        </w:rPr>
      </w:pPr>
    </w:p>
    <w:p w14:paraId="2A005B72" w14:textId="77777777" w:rsidR="006F5127" w:rsidRPr="00B550AF" w:rsidRDefault="006F5127" w:rsidP="00D76142">
      <w:pPr>
        <w:pStyle w:val="PlainText"/>
        <w:outlineLvl w:val="0"/>
        <w:rPr>
          <w:b/>
        </w:rPr>
      </w:pPr>
    </w:p>
    <w:p w14:paraId="2A005B73" w14:textId="77777777" w:rsidR="006F5127" w:rsidRPr="00B550AF" w:rsidRDefault="006F5127" w:rsidP="00D76142">
      <w:pPr>
        <w:pStyle w:val="PlainText"/>
        <w:outlineLvl w:val="0"/>
        <w:rPr>
          <w:b/>
        </w:rPr>
      </w:pPr>
    </w:p>
    <w:p w14:paraId="2A005B74" w14:textId="77777777" w:rsidR="006F5127" w:rsidRPr="00B550AF" w:rsidRDefault="006F5127" w:rsidP="00D76142">
      <w:pPr>
        <w:pStyle w:val="PlainText"/>
        <w:outlineLvl w:val="0"/>
        <w:rPr>
          <w:b/>
        </w:rPr>
      </w:pPr>
    </w:p>
    <w:p w14:paraId="2A005B75" w14:textId="77777777" w:rsidR="006F5127" w:rsidRPr="00B550AF" w:rsidRDefault="006F5127" w:rsidP="00D76142">
      <w:pPr>
        <w:pStyle w:val="PlainText"/>
        <w:outlineLvl w:val="0"/>
        <w:rPr>
          <w:b/>
        </w:rPr>
      </w:pPr>
    </w:p>
    <w:p w14:paraId="2A005B76" w14:textId="77777777" w:rsidR="006F5127" w:rsidRPr="00B550AF" w:rsidRDefault="006F5127" w:rsidP="00D76142">
      <w:pPr>
        <w:pStyle w:val="PlainText"/>
        <w:outlineLvl w:val="0"/>
        <w:rPr>
          <w:b/>
        </w:rPr>
      </w:pPr>
    </w:p>
    <w:p w14:paraId="2A005B77" w14:textId="77777777" w:rsidR="006F5127" w:rsidRPr="00B550AF" w:rsidRDefault="006F5127" w:rsidP="00D76142">
      <w:pPr>
        <w:pStyle w:val="PlainText"/>
        <w:outlineLvl w:val="0"/>
        <w:rPr>
          <w:b/>
        </w:rPr>
      </w:pPr>
    </w:p>
    <w:p w14:paraId="2A005B78" w14:textId="77777777" w:rsidR="006F5127" w:rsidRPr="00B550AF" w:rsidRDefault="006F5127" w:rsidP="00D76142">
      <w:pPr>
        <w:pStyle w:val="PlainText"/>
        <w:outlineLvl w:val="0"/>
        <w:rPr>
          <w:b/>
        </w:rPr>
      </w:pPr>
    </w:p>
    <w:p w14:paraId="2A005B79" w14:textId="77777777" w:rsidR="006F5127" w:rsidRPr="00B550AF" w:rsidRDefault="006F5127" w:rsidP="00D76142">
      <w:pPr>
        <w:pStyle w:val="PlainText"/>
        <w:outlineLvl w:val="0"/>
        <w:rPr>
          <w:b/>
        </w:rPr>
      </w:pPr>
    </w:p>
    <w:p w14:paraId="2A005B7A" w14:textId="77777777" w:rsidR="006F5127" w:rsidRPr="00B550AF" w:rsidRDefault="006F5127" w:rsidP="00D76142">
      <w:pPr>
        <w:pStyle w:val="PlainText"/>
        <w:outlineLvl w:val="0"/>
        <w:rPr>
          <w:b/>
        </w:rPr>
      </w:pPr>
    </w:p>
    <w:p w14:paraId="2A005B7B" w14:textId="77777777" w:rsidR="006F5127" w:rsidRPr="00B550AF" w:rsidRDefault="006F5127" w:rsidP="00D76142">
      <w:pPr>
        <w:pStyle w:val="PlainText"/>
        <w:outlineLvl w:val="0"/>
        <w:rPr>
          <w:b/>
        </w:rPr>
      </w:pPr>
    </w:p>
    <w:p w14:paraId="2A005B7C" w14:textId="77777777" w:rsidR="006F5127" w:rsidRPr="00B550AF" w:rsidRDefault="006F5127" w:rsidP="00D76142">
      <w:pPr>
        <w:pStyle w:val="PlainText"/>
        <w:outlineLvl w:val="0"/>
        <w:rPr>
          <w:b/>
        </w:rPr>
      </w:pPr>
    </w:p>
    <w:p w14:paraId="2A005B7D" w14:textId="77777777" w:rsidR="006F5127" w:rsidRPr="00B550AF" w:rsidRDefault="006F5127" w:rsidP="00D76142">
      <w:pPr>
        <w:pStyle w:val="PlainText"/>
        <w:outlineLvl w:val="0"/>
        <w:rPr>
          <w:b/>
        </w:rPr>
      </w:pPr>
    </w:p>
    <w:p w14:paraId="2A005B7E" w14:textId="77777777" w:rsidR="006F5127" w:rsidRPr="00B550AF" w:rsidRDefault="006F5127" w:rsidP="00D76142">
      <w:pPr>
        <w:pStyle w:val="PlainText"/>
        <w:outlineLvl w:val="0"/>
        <w:rPr>
          <w:b/>
        </w:rPr>
      </w:pPr>
    </w:p>
    <w:p w14:paraId="2A005B7F" w14:textId="77777777" w:rsidR="006F5127" w:rsidRPr="00B550AF" w:rsidRDefault="006F5127" w:rsidP="00D76142">
      <w:pPr>
        <w:pStyle w:val="PlainText"/>
        <w:outlineLvl w:val="0"/>
        <w:rPr>
          <w:b/>
        </w:rPr>
      </w:pPr>
    </w:p>
    <w:p w14:paraId="2A005B80" w14:textId="77777777" w:rsidR="006F5127" w:rsidRPr="00B550AF" w:rsidRDefault="006F5127" w:rsidP="00D76142">
      <w:pPr>
        <w:pStyle w:val="PlainText"/>
        <w:outlineLvl w:val="0"/>
        <w:rPr>
          <w:b/>
        </w:rPr>
      </w:pPr>
    </w:p>
    <w:p w14:paraId="2A005B81" w14:textId="77777777" w:rsidR="006F5127" w:rsidRPr="00B550AF" w:rsidRDefault="006F5127" w:rsidP="00D76142">
      <w:pPr>
        <w:pStyle w:val="PlainText"/>
        <w:outlineLvl w:val="0"/>
        <w:rPr>
          <w:b/>
        </w:rPr>
      </w:pPr>
    </w:p>
    <w:p w14:paraId="2A005B82" w14:textId="77777777" w:rsidR="006F5127" w:rsidRPr="00B550AF" w:rsidRDefault="006F5127" w:rsidP="00D76142">
      <w:pPr>
        <w:pStyle w:val="PlainText"/>
        <w:outlineLvl w:val="0"/>
        <w:rPr>
          <w:b/>
        </w:rPr>
      </w:pPr>
    </w:p>
    <w:p w14:paraId="2A005B83" w14:textId="77777777" w:rsidR="006F5127" w:rsidRPr="00B550AF" w:rsidRDefault="006F5127" w:rsidP="00D76142">
      <w:pPr>
        <w:pStyle w:val="PlainText"/>
        <w:outlineLvl w:val="0"/>
        <w:rPr>
          <w:b/>
        </w:rPr>
      </w:pPr>
    </w:p>
    <w:p w14:paraId="2A005B84" w14:textId="77777777" w:rsidR="006F5127" w:rsidRPr="00B550AF" w:rsidRDefault="006F5127" w:rsidP="00D76142">
      <w:pPr>
        <w:pStyle w:val="PlainText"/>
        <w:outlineLvl w:val="0"/>
        <w:rPr>
          <w:b/>
        </w:rPr>
      </w:pPr>
    </w:p>
    <w:p w14:paraId="2A005B85" w14:textId="77777777" w:rsidR="00D76142" w:rsidRPr="00B550AF" w:rsidRDefault="00D76142" w:rsidP="006F5127">
      <w:pPr>
        <w:pStyle w:val="PlainText"/>
        <w:jc w:val="center"/>
        <w:outlineLvl w:val="0"/>
        <w:rPr>
          <w:rFonts w:ascii="Times New Roman" w:hAnsi="Times New Roman"/>
          <w:b/>
          <w:sz w:val="32"/>
        </w:rPr>
      </w:pPr>
      <w:r w:rsidRPr="00B550AF">
        <w:rPr>
          <w:rFonts w:ascii="Times New Roman" w:hAnsi="Times New Roman"/>
          <w:b/>
          <w:sz w:val="32"/>
        </w:rPr>
        <w:t>ARTICLE 40</w:t>
      </w:r>
    </w:p>
    <w:p w14:paraId="2A005B86" w14:textId="77777777" w:rsidR="006F5127" w:rsidRPr="00B550AF" w:rsidRDefault="006F5127" w:rsidP="00D76142">
      <w:pPr>
        <w:pStyle w:val="PlainText"/>
        <w:jc w:val="center"/>
        <w:outlineLvl w:val="0"/>
        <w:rPr>
          <w:rFonts w:ascii="Times New Roman" w:hAnsi="Times New Roman"/>
          <w:b/>
          <w:sz w:val="32"/>
        </w:rPr>
      </w:pPr>
    </w:p>
    <w:p w14:paraId="2A005B87"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C</w:t>
      </w:r>
      <w:r w:rsidR="00765742" w:rsidRPr="00B550AF">
        <w:rPr>
          <w:rFonts w:ascii="Times New Roman" w:hAnsi="Times New Roman"/>
          <w:b/>
          <w:sz w:val="32"/>
        </w:rPr>
        <w:t>ONTRACTING STUDIES</w:t>
      </w:r>
    </w:p>
    <w:p w14:paraId="2A005B88" w14:textId="77777777" w:rsidR="00D76142" w:rsidRPr="00B550AF" w:rsidRDefault="00D76142" w:rsidP="00D76142">
      <w:pPr>
        <w:pStyle w:val="PlainText"/>
        <w:jc w:val="center"/>
        <w:rPr>
          <w:rFonts w:ascii="Times New Roman" w:hAnsi="Times New Roman"/>
          <w:sz w:val="24"/>
        </w:rPr>
      </w:pPr>
    </w:p>
    <w:p w14:paraId="2A005B89" w14:textId="77777777" w:rsidR="00D76142" w:rsidRPr="00B550AF" w:rsidRDefault="00D76142" w:rsidP="00D76142">
      <w:pPr>
        <w:pStyle w:val="PlainText"/>
        <w:rPr>
          <w:rFonts w:ascii="Times New Roman" w:hAnsi="Times New Roman"/>
          <w:sz w:val="24"/>
          <w:u w:val="single"/>
        </w:rPr>
      </w:pPr>
    </w:p>
    <w:p w14:paraId="2A005B8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6F5127" w:rsidRPr="00B550AF">
        <w:rPr>
          <w:rFonts w:ascii="Times New Roman" w:hAnsi="Times New Roman"/>
          <w:sz w:val="24"/>
        </w:rPr>
        <w:t xml:space="preserve"> </w:t>
      </w:r>
      <w:r w:rsidRPr="00B550AF">
        <w:rPr>
          <w:rFonts w:ascii="Times New Roman" w:hAnsi="Times New Roman"/>
          <w:sz w:val="24"/>
        </w:rPr>
        <w:t>The Employer agrees to consult openly and fully with the Union regarding any proposed action taken under OMB Circular A-76 and any other authority (herein after A-76) to study or contract out existing functions which have bargaining unit positions.</w:t>
      </w:r>
    </w:p>
    <w:p w14:paraId="2A005B8B" w14:textId="77777777" w:rsidR="00D76142" w:rsidRPr="00B550AF" w:rsidRDefault="00D76142" w:rsidP="00D76142">
      <w:pPr>
        <w:pStyle w:val="PlainText"/>
        <w:rPr>
          <w:rFonts w:ascii="Times New Roman" w:hAnsi="Times New Roman"/>
          <w:sz w:val="24"/>
        </w:rPr>
      </w:pPr>
    </w:p>
    <w:p w14:paraId="2A005B8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611107" w:rsidRPr="00B550AF">
        <w:rPr>
          <w:rFonts w:ascii="Times New Roman" w:hAnsi="Times New Roman"/>
          <w:sz w:val="24"/>
        </w:rPr>
        <w:t xml:space="preserve"> </w:t>
      </w:r>
      <w:r w:rsidRPr="00B550AF">
        <w:rPr>
          <w:rFonts w:ascii="Times New Roman" w:hAnsi="Times New Roman"/>
          <w:sz w:val="24"/>
        </w:rPr>
        <w:t xml:space="preserve">The Employer will provide to the Union relevant and pertinent information concerning all cost studies (for actions covered under Section 1), specifically: the invitation for bid, request for quotation or request for proposal; abstract of bids; correspondence from higher authority directing the cost study; correspondence from Department of Labor regarding certification of a wage rate; the performance work statement; the "milestone" chart or similar document setting forth the estimated dates for the contracting out process; all changes to performance work statements; all bidder questions and Employer answers related to the performance work statement. </w:t>
      </w:r>
      <w:r w:rsidR="00611107" w:rsidRPr="00B550AF">
        <w:rPr>
          <w:rFonts w:ascii="Times New Roman" w:hAnsi="Times New Roman"/>
          <w:sz w:val="24"/>
        </w:rPr>
        <w:t xml:space="preserve"> </w:t>
      </w:r>
      <w:r w:rsidRPr="00B550AF">
        <w:rPr>
          <w:rFonts w:ascii="Times New Roman" w:hAnsi="Times New Roman"/>
          <w:sz w:val="24"/>
        </w:rPr>
        <w:t xml:space="preserve">In addition the Employer agrees to provide to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upon written request, other information concerning its A-76 contracting out activities that is normally maintained, readily available, not prohibited by law, and which does not constitute guidance, advice, counsel, or training provided for management officials or supervisors. </w:t>
      </w:r>
      <w:r w:rsidR="00611107" w:rsidRPr="00B550AF">
        <w:rPr>
          <w:rFonts w:ascii="Times New Roman" w:hAnsi="Times New Roman"/>
          <w:sz w:val="24"/>
        </w:rPr>
        <w:t xml:space="preserve"> </w:t>
      </w:r>
      <w:r w:rsidRPr="00B550AF">
        <w:rPr>
          <w:rFonts w:ascii="Times New Roman" w:hAnsi="Times New Roman"/>
          <w:sz w:val="24"/>
        </w:rPr>
        <w:t>Information which will be provided does not extend to information which is classified, proprietary information, or procurement sensitive information, the release of which will compromise the procurement process.</w:t>
      </w:r>
    </w:p>
    <w:p w14:paraId="2A005B8D" w14:textId="77777777" w:rsidR="00D76142" w:rsidRPr="00B550AF" w:rsidRDefault="00D76142" w:rsidP="00D76142">
      <w:pPr>
        <w:pStyle w:val="PlainText"/>
        <w:rPr>
          <w:rFonts w:ascii="Times New Roman" w:hAnsi="Times New Roman"/>
          <w:sz w:val="24"/>
        </w:rPr>
      </w:pPr>
    </w:p>
    <w:p w14:paraId="2A005B8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611107" w:rsidRPr="00B550AF">
        <w:rPr>
          <w:rFonts w:ascii="Times New Roman" w:hAnsi="Times New Roman"/>
          <w:sz w:val="24"/>
        </w:rPr>
        <w:t xml:space="preserve"> </w:t>
      </w:r>
      <w:r w:rsidRPr="00B550AF">
        <w:rPr>
          <w:rFonts w:ascii="Times New Roman" w:hAnsi="Times New Roman"/>
          <w:sz w:val="24"/>
        </w:rPr>
        <w:t xml:space="preserve">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will be represented by one of its officials on the Commercial Activities Working Group. </w:t>
      </w:r>
      <w:r w:rsidR="00611107" w:rsidRPr="00B550AF">
        <w:rPr>
          <w:rFonts w:ascii="Times New Roman" w:hAnsi="Times New Roman"/>
          <w:sz w:val="24"/>
        </w:rPr>
        <w:t xml:space="preserve"> </w:t>
      </w:r>
      <w:r w:rsidRPr="00B550AF">
        <w:rPr>
          <w:rFonts w:ascii="Times New Roman" w:hAnsi="Times New Roman"/>
          <w:sz w:val="24"/>
        </w:rPr>
        <w:t xml:space="preserve">The Employer will afford the Union the opportunity to be represented on other committees and steering groups (except the Source Selection Committee) involved in the conduct of any portion of an A-76 cost study, subject to the understanding certain committees and steering groups will receive and be bound not to release sensitive procurement information. The parties acknowledge the importance of continuity in membership on committees and working groups. </w:t>
      </w:r>
      <w:r w:rsidR="00802AD8" w:rsidRPr="00B550AF">
        <w:rPr>
          <w:rFonts w:ascii="Times New Roman" w:hAnsi="Times New Roman"/>
          <w:sz w:val="24"/>
        </w:rPr>
        <w:t xml:space="preserve"> </w:t>
      </w:r>
      <w:r w:rsidRPr="00B550AF">
        <w:rPr>
          <w:rFonts w:ascii="Times New Roman" w:hAnsi="Times New Roman"/>
          <w:sz w:val="24"/>
        </w:rPr>
        <w:t xml:space="preserve">The Union representative named to each group will have the authority to speak for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t>
      </w:r>
      <w:r w:rsidR="00802AD8" w:rsidRPr="00B550AF">
        <w:rPr>
          <w:rFonts w:ascii="Times New Roman" w:hAnsi="Times New Roman"/>
          <w:sz w:val="24"/>
        </w:rPr>
        <w:t xml:space="preserve"> </w:t>
      </w:r>
      <w:r w:rsidRPr="00B550AF">
        <w:rPr>
          <w:rFonts w:ascii="Times New Roman" w:hAnsi="Times New Roman"/>
          <w:sz w:val="24"/>
        </w:rPr>
        <w:t xml:space="preserve">The Employer will afford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the opportunity to participate in any "walk through" of bidders of a function undergoing cost study.</w:t>
      </w:r>
    </w:p>
    <w:p w14:paraId="2A005B8F" w14:textId="77777777" w:rsidR="00D76142" w:rsidRPr="00B550AF" w:rsidRDefault="00D76142" w:rsidP="00D76142">
      <w:pPr>
        <w:pStyle w:val="PlainText"/>
        <w:rPr>
          <w:rFonts w:ascii="Times New Roman" w:hAnsi="Times New Roman"/>
          <w:sz w:val="24"/>
        </w:rPr>
      </w:pPr>
    </w:p>
    <w:p w14:paraId="2A005B9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FA5E0B" w:rsidRPr="00B550AF">
        <w:rPr>
          <w:rFonts w:ascii="Times New Roman" w:hAnsi="Times New Roman"/>
          <w:sz w:val="24"/>
        </w:rPr>
        <w:t xml:space="preserve"> </w:t>
      </w:r>
      <w:r w:rsidRPr="00B550AF">
        <w:rPr>
          <w:rFonts w:ascii="Times New Roman" w:hAnsi="Times New Roman"/>
          <w:sz w:val="24"/>
        </w:rPr>
        <w:t xml:space="preserve">Periodic briefings will be held between the Employer and the Union to provide the Union with information pursuant to OMB Circular A-76 and this Article, on matters which may adversely affect bargaining unit </w:t>
      </w:r>
      <w:r w:rsidR="00A43257" w:rsidRPr="00B550AF">
        <w:rPr>
          <w:rFonts w:ascii="Times New Roman" w:hAnsi="Times New Roman"/>
          <w:sz w:val="24"/>
        </w:rPr>
        <w:t>E</w:t>
      </w:r>
      <w:r w:rsidRPr="00B550AF">
        <w:rPr>
          <w:rFonts w:ascii="Times New Roman" w:hAnsi="Times New Roman"/>
          <w:sz w:val="24"/>
        </w:rPr>
        <w:t xml:space="preserve">mployees. </w:t>
      </w:r>
      <w:r w:rsidR="00FA5E0B" w:rsidRPr="00B550AF">
        <w:rPr>
          <w:rFonts w:ascii="Times New Roman" w:hAnsi="Times New Roman"/>
          <w:sz w:val="24"/>
        </w:rPr>
        <w:t xml:space="preserve"> </w:t>
      </w:r>
      <w:r w:rsidRPr="00B550AF">
        <w:rPr>
          <w:rFonts w:ascii="Times New Roman" w:hAnsi="Times New Roman"/>
          <w:sz w:val="24"/>
        </w:rPr>
        <w:t xml:space="preserve">These briefings may include representatives of other Unions and other management personnel. </w:t>
      </w:r>
      <w:r w:rsidR="00FA5E0B" w:rsidRPr="00B550AF">
        <w:rPr>
          <w:rFonts w:ascii="Times New Roman" w:hAnsi="Times New Roman"/>
          <w:sz w:val="24"/>
        </w:rPr>
        <w:t xml:space="preserve"> </w:t>
      </w:r>
      <w:r w:rsidRPr="00B550AF">
        <w:rPr>
          <w:rFonts w:ascii="Times New Roman" w:hAnsi="Times New Roman"/>
          <w:sz w:val="24"/>
        </w:rPr>
        <w:t xml:space="preserve">Briefings will be held with adversely affected </w:t>
      </w:r>
      <w:r w:rsidR="00A43257" w:rsidRPr="00B550AF">
        <w:rPr>
          <w:rFonts w:ascii="Times New Roman" w:hAnsi="Times New Roman"/>
          <w:sz w:val="24"/>
        </w:rPr>
        <w:t>E</w:t>
      </w:r>
      <w:r w:rsidRPr="00B550AF">
        <w:rPr>
          <w:rFonts w:ascii="Times New Roman" w:hAnsi="Times New Roman"/>
          <w:sz w:val="24"/>
        </w:rPr>
        <w:t xml:space="preserve">mployees for the purpose of providing information concerning contracting out. </w:t>
      </w:r>
      <w:r w:rsidR="00FA5E0B" w:rsidRPr="00B550AF">
        <w:rPr>
          <w:rFonts w:ascii="Times New Roman" w:hAnsi="Times New Roman"/>
          <w:sz w:val="24"/>
        </w:rPr>
        <w:t xml:space="preserve"> </w:t>
      </w:r>
      <w:r w:rsidRPr="00B550AF">
        <w:rPr>
          <w:rFonts w:ascii="Times New Roman" w:hAnsi="Times New Roman"/>
          <w:sz w:val="24"/>
        </w:rPr>
        <w:t xml:space="preserve">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will be afforded the opportunity to be present at all such briefings.</w:t>
      </w:r>
    </w:p>
    <w:p w14:paraId="2A005B91" w14:textId="77777777" w:rsidR="00D76142" w:rsidRPr="00B550AF" w:rsidRDefault="00D76142" w:rsidP="00D76142">
      <w:pPr>
        <w:pStyle w:val="PlainText"/>
        <w:rPr>
          <w:rFonts w:ascii="Times New Roman" w:hAnsi="Times New Roman"/>
          <w:sz w:val="24"/>
        </w:rPr>
      </w:pPr>
    </w:p>
    <w:p w14:paraId="2A005B9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Union representatives will be afforded the opportunity to receive the same training as equivalent management participants for training to be held in the future.</w:t>
      </w:r>
    </w:p>
    <w:p w14:paraId="2A005B93" w14:textId="77777777" w:rsidR="00D76142" w:rsidRPr="00B550AF" w:rsidRDefault="00D76142" w:rsidP="00D76142">
      <w:pPr>
        <w:pStyle w:val="PlainText"/>
        <w:rPr>
          <w:rFonts w:ascii="Times New Roman" w:hAnsi="Times New Roman"/>
          <w:sz w:val="24"/>
        </w:rPr>
      </w:pPr>
    </w:p>
    <w:p w14:paraId="2A005B9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FF6835" w:rsidRPr="00B550AF">
        <w:rPr>
          <w:rFonts w:ascii="Times New Roman" w:hAnsi="Times New Roman"/>
          <w:sz w:val="24"/>
        </w:rPr>
        <w:t xml:space="preserve"> </w:t>
      </w:r>
      <w:r w:rsidRPr="00B550AF">
        <w:rPr>
          <w:rFonts w:ascii="Times New Roman" w:hAnsi="Times New Roman"/>
          <w:sz w:val="24"/>
        </w:rPr>
        <w:t>The parties shall negotiate upon request other aspects of contractual work to the extent required by governing regulations.  The parties recognize that A76 procedures and actions are not subject to negotiated grievance procedures.</w:t>
      </w:r>
    </w:p>
    <w:p w14:paraId="2A005B95" w14:textId="77777777" w:rsidR="00D76142" w:rsidRPr="00B550AF" w:rsidRDefault="00D76142" w:rsidP="00D76142">
      <w:pPr>
        <w:pStyle w:val="PlainText"/>
        <w:jc w:val="center"/>
        <w:outlineLvl w:val="0"/>
        <w:rPr>
          <w:sz w:val="24"/>
        </w:rPr>
      </w:pPr>
    </w:p>
    <w:p w14:paraId="2A005B96" w14:textId="77777777" w:rsidR="00765742" w:rsidRPr="00B550AF" w:rsidRDefault="00D76142" w:rsidP="00765742">
      <w:pPr>
        <w:pStyle w:val="PlainText"/>
        <w:outlineLvl w:val="0"/>
        <w:rPr>
          <w:sz w:val="24"/>
        </w:rPr>
      </w:pPr>
      <w:r w:rsidRPr="00B550AF">
        <w:rPr>
          <w:rFonts w:ascii="Times New Roman" w:hAnsi="Times New Roman"/>
          <w:sz w:val="24"/>
          <w:u w:val="single"/>
        </w:rPr>
        <w:t>Section 7</w:t>
      </w:r>
      <w:r w:rsidRPr="00B550AF">
        <w:rPr>
          <w:rFonts w:ascii="Times New Roman" w:hAnsi="Times New Roman"/>
          <w:sz w:val="24"/>
        </w:rPr>
        <w:t>.</w:t>
      </w:r>
      <w:r w:rsidRPr="00B550AF">
        <w:rPr>
          <w:rFonts w:ascii="Times New Roman" w:hAnsi="Times New Roman"/>
          <w:color w:val="FF0000"/>
          <w:sz w:val="24"/>
        </w:rPr>
        <w:t xml:space="preserve"> </w:t>
      </w:r>
      <w:r w:rsidR="00FF6835" w:rsidRPr="00B550AF">
        <w:rPr>
          <w:rFonts w:ascii="Times New Roman" w:hAnsi="Times New Roman"/>
          <w:color w:val="FF0000"/>
          <w:sz w:val="24"/>
        </w:rPr>
        <w:t xml:space="preserve"> </w:t>
      </w:r>
      <w:r w:rsidR="003F5EE0" w:rsidRPr="00B550AF">
        <w:rPr>
          <w:rFonts w:ascii="Times New Roman" w:hAnsi="Times New Roman"/>
          <w:sz w:val="24"/>
          <w:szCs w:val="24"/>
        </w:rPr>
        <w:t xml:space="preserve">The parties agree that </w:t>
      </w:r>
      <w:r w:rsidR="00A43257" w:rsidRPr="00B550AF">
        <w:rPr>
          <w:rFonts w:ascii="Times New Roman" w:hAnsi="Times New Roman"/>
          <w:sz w:val="24"/>
          <w:szCs w:val="24"/>
        </w:rPr>
        <w:t>E</w:t>
      </w:r>
      <w:r w:rsidR="003F5EE0" w:rsidRPr="00B550AF">
        <w:rPr>
          <w:rFonts w:ascii="Times New Roman" w:hAnsi="Times New Roman"/>
          <w:sz w:val="24"/>
          <w:szCs w:val="24"/>
        </w:rPr>
        <w:t>mployees are responsible to ensure their position descriptions</w:t>
      </w:r>
      <w:r w:rsidR="00E41A0A" w:rsidRPr="00B550AF">
        <w:rPr>
          <w:rFonts w:ascii="Times New Roman" w:hAnsi="Times New Roman"/>
          <w:sz w:val="24"/>
          <w:szCs w:val="24"/>
        </w:rPr>
        <w:t xml:space="preserve"> </w:t>
      </w:r>
      <w:r w:rsidR="003F5EE0" w:rsidRPr="00B550AF">
        <w:rPr>
          <w:rFonts w:ascii="Times New Roman" w:hAnsi="Times New Roman"/>
          <w:sz w:val="24"/>
          <w:szCs w:val="24"/>
        </w:rPr>
        <w:t>reflect regular and recurring duties that meet or exceed 10% of overall duty time</w:t>
      </w:r>
      <w:r w:rsidR="00FF6835" w:rsidRPr="00B550AF">
        <w:rPr>
          <w:rFonts w:ascii="Times New Roman" w:hAnsi="Times New Roman"/>
          <w:sz w:val="24"/>
          <w:szCs w:val="24"/>
        </w:rPr>
        <w:t>.</w:t>
      </w:r>
      <w:r w:rsidR="003F5EE0" w:rsidRPr="00B550AF">
        <w:rPr>
          <w:sz w:val="24"/>
        </w:rPr>
        <w:t xml:space="preserve"> </w:t>
      </w:r>
    </w:p>
    <w:p w14:paraId="2A005B97" w14:textId="77777777" w:rsidR="00D76142" w:rsidRPr="00B550AF" w:rsidRDefault="00D76142" w:rsidP="00765742">
      <w:pPr>
        <w:pStyle w:val="PlainText"/>
        <w:jc w:val="center"/>
        <w:outlineLvl w:val="0"/>
        <w:rPr>
          <w:rFonts w:ascii="Times New Roman" w:hAnsi="Times New Roman"/>
          <w:b/>
          <w:sz w:val="32"/>
        </w:rPr>
      </w:pPr>
      <w:r w:rsidRPr="00B550AF">
        <w:rPr>
          <w:sz w:val="24"/>
        </w:rPr>
        <w:br w:type="page"/>
      </w:r>
      <w:r w:rsidRPr="00B550AF">
        <w:rPr>
          <w:rFonts w:ascii="Times New Roman" w:hAnsi="Times New Roman"/>
          <w:b/>
          <w:sz w:val="32"/>
        </w:rPr>
        <w:lastRenderedPageBreak/>
        <w:t>ARTICLE 41</w:t>
      </w:r>
    </w:p>
    <w:p w14:paraId="2A005B98" w14:textId="77777777" w:rsidR="00D76142" w:rsidRPr="00B550AF" w:rsidRDefault="00D76142" w:rsidP="00D76142">
      <w:pPr>
        <w:pStyle w:val="PlainText"/>
        <w:jc w:val="center"/>
        <w:rPr>
          <w:rFonts w:ascii="Times New Roman" w:hAnsi="Times New Roman"/>
          <w:b/>
          <w:sz w:val="32"/>
        </w:rPr>
      </w:pPr>
    </w:p>
    <w:p w14:paraId="2A005B99"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DISCIPLINARY AND ADVERSE ACTIONS</w:t>
      </w:r>
    </w:p>
    <w:p w14:paraId="2A005B9A" w14:textId="77777777" w:rsidR="00D76142" w:rsidRPr="00B550AF" w:rsidRDefault="00D76142" w:rsidP="00D76142">
      <w:pPr>
        <w:pStyle w:val="PlainText"/>
        <w:rPr>
          <w:rFonts w:ascii="Times New Roman" w:hAnsi="Times New Roman"/>
          <w:sz w:val="24"/>
        </w:rPr>
      </w:pPr>
    </w:p>
    <w:p w14:paraId="2A005B9B" w14:textId="77777777" w:rsidR="00BC77C3" w:rsidRPr="00B550AF" w:rsidRDefault="00BC77C3" w:rsidP="00D76142">
      <w:pPr>
        <w:pStyle w:val="PlainText"/>
        <w:rPr>
          <w:rFonts w:ascii="Times New Roman" w:hAnsi="Times New Roman"/>
          <w:sz w:val="24"/>
        </w:rPr>
      </w:pPr>
    </w:p>
    <w:p w14:paraId="2A005B9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 xml:space="preserve">Both parties agree the Employer has the right and obligation to administer disciplinary actions for just and sufficient cause that will promote the efficiency of the federal service. </w:t>
      </w:r>
      <w:r w:rsidR="00963F19" w:rsidRPr="00B550AF">
        <w:rPr>
          <w:rFonts w:ascii="Times New Roman" w:hAnsi="Times New Roman"/>
          <w:sz w:val="24"/>
        </w:rPr>
        <w:t xml:space="preserve"> </w:t>
      </w:r>
      <w:r w:rsidRPr="00B550AF">
        <w:rPr>
          <w:rFonts w:ascii="Times New Roman" w:hAnsi="Times New Roman"/>
          <w:sz w:val="24"/>
        </w:rPr>
        <w:t>The Army table of penalties and offenses, the gravity of the offense, the influence of the offense on mission operations, working relations and the welfare of other workers, as well as mitigating and aggravating circumstances should be considered when determining penalties.</w:t>
      </w:r>
    </w:p>
    <w:p w14:paraId="2A005B9D" w14:textId="77777777" w:rsidR="00D76142" w:rsidRPr="00B550AF" w:rsidRDefault="00D76142" w:rsidP="00D76142">
      <w:pPr>
        <w:pStyle w:val="PlainText"/>
        <w:rPr>
          <w:rFonts w:ascii="Times New Roman" w:hAnsi="Times New Roman"/>
          <w:sz w:val="24"/>
          <w:u w:val="single"/>
        </w:rPr>
      </w:pPr>
    </w:p>
    <w:p w14:paraId="2A005B9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 xml:space="preserve">All disciplinary actions will be processed in accordance with applicable regulations and in a timely manner, and the Employees shall be afforded all rights and privileges provided therein. </w:t>
      </w:r>
      <w:r w:rsidR="00963F19" w:rsidRPr="00B550AF">
        <w:rPr>
          <w:rFonts w:ascii="Times New Roman" w:hAnsi="Times New Roman"/>
          <w:sz w:val="24"/>
        </w:rPr>
        <w:t xml:space="preserve"> </w:t>
      </w:r>
      <w:r w:rsidRPr="00B550AF">
        <w:rPr>
          <w:rFonts w:ascii="Times New Roman" w:hAnsi="Times New Roman"/>
          <w:sz w:val="24"/>
        </w:rPr>
        <w:t xml:space="preserve">The Employer agrees to conduct an investigation before taking any formal disciplinary action, if warranted by the nature of the offense. </w:t>
      </w:r>
      <w:r w:rsidR="00963F19" w:rsidRPr="00B550AF">
        <w:rPr>
          <w:rFonts w:ascii="Times New Roman" w:hAnsi="Times New Roman"/>
          <w:sz w:val="24"/>
        </w:rPr>
        <w:t xml:space="preserve"> </w:t>
      </w:r>
      <w:r w:rsidRPr="00B550AF">
        <w:rPr>
          <w:rFonts w:ascii="Times New Roman" w:hAnsi="Times New Roman"/>
          <w:sz w:val="24"/>
        </w:rPr>
        <w:t xml:space="preserve">If the nature of the offense doesn’t warrant investigation, the reasons should be made available if requested.  The results of the investigation should show just cause for the action. </w:t>
      </w:r>
      <w:r w:rsidR="00963F19" w:rsidRPr="00B550AF">
        <w:rPr>
          <w:rFonts w:ascii="Times New Roman" w:hAnsi="Times New Roman"/>
          <w:sz w:val="24"/>
        </w:rPr>
        <w:t xml:space="preserve"> </w:t>
      </w:r>
      <w:r w:rsidRPr="00B550AF">
        <w:rPr>
          <w:rFonts w:ascii="Times New Roman" w:hAnsi="Times New Roman"/>
          <w:sz w:val="24"/>
        </w:rPr>
        <w:t xml:space="preserve">If during the course of the investigation the Employee is questioned, the questioning will be accomplished in accordance with Title 5 Section 7114 (2) (B).  All disciplinary action must be supported by a preponderance of evidence.  </w:t>
      </w:r>
    </w:p>
    <w:p w14:paraId="2A005B9F" w14:textId="77777777" w:rsidR="00D76142" w:rsidRPr="00B550AF" w:rsidRDefault="00D76142" w:rsidP="00D76142">
      <w:pPr>
        <w:pStyle w:val="PlainText"/>
        <w:rPr>
          <w:rFonts w:ascii="Times New Roman" w:hAnsi="Times New Roman"/>
          <w:sz w:val="24"/>
          <w:u w:val="single"/>
        </w:rPr>
      </w:pPr>
    </w:p>
    <w:p w14:paraId="2A005BA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 xml:space="preserve">For the purpose of this Article, the term disciplinary action is defined as a suspension of an </w:t>
      </w:r>
      <w:r w:rsidR="00A43257" w:rsidRPr="00B550AF">
        <w:rPr>
          <w:rFonts w:ascii="Times New Roman" w:hAnsi="Times New Roman"/>
          <w:sz w:val="24"/>
        </w:rPr>
        <w:t>E</w:t>
      </w:r>
      <w:r w:rsidRPr="00B550AF">
        <w:rPr>
          <w:rFonts w:ascii="Times New Roman" w:hAnsi="Times New Roman"/>
          <w:sz w:val="24"/>
        </w:rPr>
        <w:t xml:space="preserve">mployee for 14 calendar days or less, or a letter of reprimand. </w:t>
      </w:r>
      <w:r w:rsidR="00963F19" w:rsidRPr="00B550AF">
        <w:rPr>
          <w:rFonts w:ascii="Times New Roman" w:hAnsi="Times New Roman"/>
          <w:sz w:val="24"/>
        </w:rPr>
        <w:t xml:space="preserve"> </w:t>
      </w:r>
      <w:r w:rsidRPr="00B550AF">
        <w:rPr>
          <w:rFonts w:ascii="Times New Roman" w:hAnsi="Times New Roman"/>
          <w:sz w:val="24"/>
        </w:rPr>
        <w:t>Disciplinary actions are grievable through the negotiated grievance procedure.</w:t>
      </w:r>
    </w:p>
    <w:p w14:paraId="2A005BA1" w14:textId="77777777" w:rsidR="00D76142" w:rsidRPr="00B550AF" w:rsidRDefault="00D76142" w:rsidP="00D76142">
      <w:pPr>
        <w:pStyle w:val="PlainText"/>
        <w:rPr>
          <w:rFonts w:ascii="Times New Roman" w:hAnsi="Times New Roman"/>
          <w:sz w:val="24"/>
          <w:u w:val="single"/>
        </w:rPr>
      </w:pPr>
    </w:p>
    <w:p w14:paraId="2A005BA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 xml:space="preserve">An </w:t>
      </w:r>
      <w:r w:rsidR="00A43257" w:rsidRPr="00B550AF">
        <w:rPr>
          <w:rFonts w:ascii="Times New Roman" w:hAnsi="Times New Roman"/>
          <w:sz w:val="24"/>
        </w:rPr>
        <w:t>E</w:t>
      </w:r>
      <w:r w:rsidRPr="00B550AF">
        <w:rPr>
          <w:rFonts w:ascii="Times New Roman" w:hAnsi="Times New Roman"/>
          <w:sz w:val="24"/>
        </w:rPr>
        <w:t>mployee against whom a suspension of 14 calendar days or less is proposed is entitled to:</w:t>
      </w:r>
    </w:p>
    <w:p w14:paraId="2A005BA3" w14:textId="77777777" w:rsidR="00D76142" w:rsidRPr="00B550AF" w:rsidRDefault="00D76142" w:rsidP="00D76142">
      <w:pPr>
        <w:pStyle w:val="PlainText"/>
        <w:rPr>
          <w:rFonts w:ascii="Times New Roman" w:hAnsi="Times New Roman"/>
          <w:sz w:val="24"/>
        </w:rPr>
      </w:pPr>
    </w:p>
    <w:p w14:paraId="2A005BA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963F19" w:rsidRPr="00B550AF">
        <w:rPr>
          <w:rFonts w:ascii="Times New Roman" w:hAnsi="Times New Roman"/>
          <w:sz w:val="24"/>
        </w:rPr>
        <w:t xml:space="preserve"> </w:t>
      </w:r>
      <w:r w:rsidRPr="00B550AF">
        <w:rPr>
          <w:rFonts w:ascii="Times New Roman" w:hAnsi="Times New Roman"/>
          <w:sz w:val="24"/>
        </w:rPr>
        <w:t>An advance written notice stating the specific reasons for the proposed action;</w:t>
      </w:r>
    </w:p>
    <w:p w14:paraId="2A005BA5" w14:textId="77777777" w:rsidR="00D76142" w:rsidRPr="00B550AF" w:rsidRDefault="00D76142" w:rsidP="00D76142">
      <w:pPr>
        <w:pStyle w:val="PlainText"/>
        <w:rPr>
          <w:rFonts w:ascii="Times New Roman" w:hAnsi="Times New Roman"/>
          <w:sz w:val="24"/>
        </w:rPr>
      </w:pPr>
    </w:p>
    <w:p w14:paraId="2A005BA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963F19" w:rsidRPr="00B550AF">
        <w:rPr>
          <w:rFonts w:ascii="Times New Roman" w:hAnsi="Times New Roman"/>
          <w:sz w:val="24"/>
        </w:rPr>
        <w:t xml:space="preserve"> </w:t>
      </w:r>
      <w:r w:rsidRPr="00B550AF">
        <w:rPr>
          <w:rFonts w:ascii="Times New Roman" w:hAnsi="Times New Roman"/>
          <w:sz w:val="24"/>
        </w:rPr>
        <w:t>A reasonable time, not less than 10 calendar days, to answer orally and/or in writing and to furnish affidavits or other documentary evidence in support of his reply;</w:t>
      </w:r>
    </w:p>
    <w:p w14:paraId="2A005BA7" w14:textId="77777777" w:rsidR="00D76142" w:rsidRPr="00B550AF" w:rsidRDefault="00D76142" w:rsidP="00D76142">
      <w:pPr>
        <w:pStyle w:val="PlainText"/>
        <w:rPr>
          <w:rFonts w:ascii="Times New Roman" w:hAnsi="Times New Roman"/>
          <w:sz w:val="24"/>
        </w:rPr>
      </w:pPr>
    </w:p>
    <w:p w14:paraId="2A005BA8" w14:textId="77777777" w:rsidR="00D76142" w:rsidRPr="00B550AF" w:rsidRDefault="00D76142" w:rsidP="00D76142">
      <w:pPr>
        <w:pStyle w:val="PlainText"/>
        <w:rPr>
          <w:rFonts w:ascii="Times New Roman" w:hAnsi="Times New Roman"/>
          <w:color w:val="FF0000"/>
          <w:sz w:val="24"/>
          <w:u w:val="single"/>
        </w:rPr>
      </w:pPr>
      <w:r w:rsidRPr="00B550AF">
        <w:rPr>
          <w:rFonts w:ascii="Times New Roman" w:hAnsi="Times New Roman"/>
          <w:sz w:val="24"/>
        </w:rPr>
        <w:t>c.</w:t>
      </w:r>
      <w:r w:rsidR="00963F19" w:rsidRPr="00B550AF">
        <w:rPr>
          <w:rFonts w:ascii="Times New Roman" w:hAnsi="Times New Roman"/>
          <w:sz w:val="24"/>
        </w:rPr>
        <w:t xml:space="preserve"> </w:t>
      </w:r>
      <w:r w:rsidRPr="00B550AF">
        <w:rPr>
          <w:rFonts w:ascii="Times New Roman" w:hAnsi="Times New Roman"/>
          <w:sz w:val="24"/>
        </w:rPr>
        <w:t xml:space="preserve"> </w:t>
      </w:r>
      <w:r w:rsidR="00350BB6" w:rsidRPr="00B550AF">
        <w:rPr>
          <w:rFonts w:ascii="Times New Roman" w:hAnsi="Times New Roman"/>
          <w:sz w:val="24"/>
          <w:szCs w:val="24"/>
        </w:rPr>
        <w:t>Be represented by the Union or otherwise in accordance with 5 USC 7503.</w:t>
      </w:r>
    </w:p>
    <w:p w14:paraId="2A005BA9" w14:textId="77777777" w:rsidR="00D76142" w:rsidRPr="00B550AF" w:rsidRDefault="00D76142" w:rsidP="00D76142">
      <w:pPr>
        <w:pStyle w:val="PlainText"/>
        <w:rPr>
          <w:rFonts w:ascii="Times New Roman" w:hAnsi="Times New Roman"/>
          <w:color w:val="FF0000"/>
          <w:sz w:val="24"/>
          <w:u w:val="single"/>
        </w:rPr>
      </w:pPr>
    </w:p>
    <w:p w14:paraId="2A005BA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963F19" w:rsidRPr="00B550AF">
        <w:rPr>
          <w:rFonts w:ascii="Times New Roman" w:hAnsi="Times New Roman"/>
          <w:sz w:val="24"/>
        </w:rPr>
        <w:t xml:space="preserve"> </w:t>
      </w:r>
      <w:r w:rsidRPr="00B550AF">
        <w:rPr>
          <w:rFonts w:ascii="Times New Roman" w:hAnsi="Times New Roman"/>
          <w:sz w:val="24"/>
        </w:rPr>
        <w:t>A written decision and specific reasons therefore; and</w:t>
      </w:r>
    </w:p>
    <w:p w14:paraId="2A005BAB" w14:textId="77777777" w:rsidR="00D76142" w:rsidRPr="00B550AF" w:rsidRDefault="00D76142" w:rsidP="00D76142">
      <w:pPr>
        <w:pStyle w:val="PlainText"/>
        <w:rPr>
          <w:rFonts w:ascii="Times New Roman" w:hAnsi="Times New Roman"/>
          <w:sz w:val="24"/>
        </w:rPr>
      </w:pPr>
    </w:p>
    <w:p w14:paraId="2A005BA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e. </w:t>
      </w:r>
      <w:r w:rsidR="00963F19" w:rsidRPr="00B550AF">
        <w:rPr>
          <w:rFonts w:ascii="Times New Roman" w:hAnsi="Times New Roman"/>
          <w:sz w:val="24"/>
        </w:rPr>
        <w:t xml:space="preserve"> </w:t>
      </w:r>
      <w:r w:rsidRPr="00B550AF">
        <w:rPr>
          <w:rFonts w:ascii="Times New Roman" w:hAnsi="Times New Roman"/>
          <w:sz w:val="24"/>
        </w:rPr>
        <w:t>A reasonable amount of duty time to consult with a representative, gather evidence, and prepare a response.</w:t>
      </w:r>
    </w:p>
    <w:p w14:paraId="2A005BAD" w14:textId="77777777" w:rsidR="00D76142" w:rsidRPr="00B550AF" w:rsidRDefault="00D76142" w:rsidP="00D76142">
      <w:pPr>
        <w:pStyle w:val="PlainText"/>
        <w:rPr>
          <w:rFonts w:ascii="Times New Roman" w:hAnsi="Times New Roman"/>
          <w:sz w:val="24"/>
          <w:u w:val="single"/>
        </w:rPr>
      </w:pPr>
    </w:p>
    <w:p w14:paraId="2A005BAE" w14:textId="77777777" w:rsidR="00D76142" w:rsidRPr="00B550AF" w:rsidRDefault="00D76142" w:rsidP="00D76142">
      <w:pPr>
        <w:pStyle w:val="PlainText"/>
        <w:rPr>
          <w:rFonts w:ascii="Times New Roman" w:hAnsi="Times New Roman"/>
          <w:sz w:val="24"/>
        </w:rPr>
      </w:pPr>
      <w:r w:rsidRPr="00B550AF">
        <w:rPr>
          <w:u w:val="single"/>
        </w:rPr>
        <w:br w:type="page"/>
      </w:r>
      <w:r w:rsidRPr="00B550AF">
        <w:rPr>
          <w:rFonts w:ascii="Times New Roman" w:hAnsi="Times New Roman"/>
          <w:sz w:val="24"/>
          <w:u w:val="single"/>
        </w:rPr>
        <w:lastRenderedPageBreak/>
        <w:t>Section 5</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For purposes of this Article, the term "adverse action" applies to:</w:t>
      </w:r>
    </w:p>
    <w:p w14:paraId="2A005BAF" w14:textId="77777777" w:rsidR="00D76142" w:rsidRPr="00B550AF" w:rsidRDefault="00D76142" w:rsidP="00D76142">
      <w:pPr>
        <w:pStyle w:val="PlainText"/>
        <w:rPr>
          <w:rFonts w:ascii="Times New Roman" w:hAnsi="Times New Roman"/>
          <w:sz w:val="24"/>
        </w:rPr>
      </w:pPr>
    </w:p>
    <w:p w14:paraId="2A005BB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963F19" w:rsidRPr="00B550AF">
        <w:rPr>
          <w:rFonts w:ascii="Times New Roman" w:hAnsi="Times New Roman"/>
          <w:sz w:val="24"/>
        </w:rPr>
        <w:t xml:space="preserve"> </w:t>
      </w:r>
      <w:r w:rsidRPr="00B550AF">
        <w:rPr>
          <w:rFonts w:ascii="Times New Roman" w:hAnsi="Times New Roman"/>
          <w:sz w:val="24"/>
        </w:rPr>
        <w:t>A removal;</w:t>
      </w:r>
    </w:p>
    <w:p w14:paraId="2A005BB1" w14:textId="77777777" w:rsidR="00D76142" w:rsidRPr="00B550AF" w:rsidRDefault="00D76142" w:rsidP="00D76142">
      <w:pPr>
        <w:pStyle w:val="PlainText"/>
        <w:rPr>
          <w:rFonts w:ascii="Times New Roman" w:hAnsi="Times New Roman"/>
          <w:sz w:val="24"/>
        </w:rPr>
      </w:pPr>
    </w:p>
    <w:p w14:paraId="2A005BB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963F19" w:rsidRPr="00B550AF">
        <w:rPr>
          <w:rFonts w:ascii="Times New Roman" w:hAnsi="Times New Roman"/>
          <w:sz w:val="24"/>
        </w:rPr>
        <w:t xml:space="preserve"> </w:t>
      </w:r>
      <w:r w:rsidRPr="00B550AF">
        <w:rPr>
          <w:rFonts w:ascii="Times New Roman" w:hAnsi="Times New Roman"/>
          <w:sz w:val="24"/>
        </w:rPr>
        <w:t xml:space="preserve">A suspension for more than </w:t>
      </w:r>
      <w:r w:rsidR="00877766" w:rsidRPr="00B550AF">
        <w:rPr>
          <w:rFonts w:ascii="Times New Roman" w:hAnsi="Times New Roman"/>
          <w:sz w:val="24"/>
        </w:rPr>
        <w:t>1</w:t>
      </w:r>
      <w:r w:rsidR="00963F19" w:rsidRPr="00B550AF">
        <w:rPr>
          <w:rFonts w:ascii="Times New Roman" w:hAnsi="Times New Roman"/>
          <w:sz w:val="24"/>
        </w:rPr>
        <w:t>4 calendar</w:t>
      </w:r>
      <w:r w:rsidR="00877766" w:rsidRPr="00B550AF">
        <w:rPr>
          <w:rFonts w:ascii="Times New Roman" w:hAnsi="Times New Roman"/>
          <w:sz w:val="24"/>
        </w:rPr>
        <w:t xml:space="preserve"> days</w:t>
      </w:r>
      <w:r w:rsidRPr="00B550AF">
        <w:rPr>
          <w:rFonts w:ascii="Times New Roman" w:hAnsi="Times New Roman"/>
          <w:sz w:val="24"/>
        </w:rPr>
        <w:t>;</w:t>
      </w:r>
    </w:p>
    <w:p w14:paraId="2A005BB3" w14:textId="77777777" w:rsidR="00D76142" w:rsidRPr="00B550AF" w:rsidRDefault="00D76142" w:rsidP="00D76142">
      <w:pPr>
        <w:pStyle w:val="PlainText"/>
        <w:rPr>
          <w:rFonts w:ascii="Times New Roman" w:hAnsi="Times New Roman"/>
          <w:sz w:val="24"/>
        </w:rPr>
      </w:pPr>
    </w:p>
    <w:p w14:paraId="2A005BB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963F19" w:rsidRPr="00B550AF">
        <w:rPr>
          <w:rFonts w:ascii="Times New Roman" w:hAnsi="Times New Roman"/>
          <w:sz w:val="24"/>
        </w:rPr>
        <w:t xml:space="preserve"> </w:t>
      </w:r>
      <w:r w:rsidRPr="00B550AF">
        <w:rPr>
          <w:rFonts w:ascii="Times New Roman" w:hAnsi="Times New Roman"/>
          <w:sz w:val="24"/>
        </w:rPr>
        <w:t>A reduction in grade;</w:t>
      </w:r>
    </w:p>
    <w:p w14:paraId="2A005BB5" w14:textId="77777777" w:rsidR="00D76142" w:rsidRPr="00B550AF" w:rsidRDefault="00D76142" w:rsidP="00D76142">
      <w:pPr>
        <w:pStyle w:val="PlainText"/>
        <w:rPr>
          <w:rFonts w:ascii="Times New Roman" w:hAnsi="Times New Roman"/>
          <w:sz w:val="24"/>
        </w:rPr>
      </w:pPr>
    </w:p>
    <w:p w14:paraId="2A005BB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963F19" w:rsidRPr="00B550AF">
        <w:rPr>
          <w:rFonts w:ascii="Times New Roman" w:hAnsi="Times New Roman"/>
          <w:sz w:val="24"/>
        </w:rPr>
        <w:t xml:space="preserve"> </w:t>
      </w:r>
      <w:r w:rsidRPr="00B550AF">
        <w:rPr>
          <w:rFonts w:ascii="Times New Roman" w:hAnsi="Times New Roman"/>
          <w:sz w:val="24"/>
        </w:rPr>
        <w:t>A reduction in pay;</w:t>
      </w:r>
    </w:p>
    <w:p w14:paraId="2A005BB7" w14:textId="77777777" w:rsidR="00D76142" w:rsidRPr="00B550AF" w:rsidRDefault="00D76142" w:rsidP="00D76142">
      <w:pPr>
        <w:pStyle w:val="PlainText"/>
        <w:rPr>
          <w:rFonts w:ascii="Times New Roman" w:hAnsi="Times New Roman"/>
          <w:sz w:val="24"/>
        </w:rPr>
      </w:pPr>
    </w:p>
    <w:p w14:paraId="2A005BB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e. </w:t>
      </w:r>
      <w:r w:rsidR="00963F19" w:rsidRPr="00B550AF">
        <w:rPr>
          <w:rFonts w:ascii="Times New Roman" w:hAnsi="Times New Roman"/>
          <w:sz w:val="24"/>
        </w:rPr>
        <w:t xml:space="preserve"> </w:t>
      </w:r>
      <w:r w:rsidRPr="00B550AF">
        <w:rPr>
          <w:rFonts w:ascii="Times New Roman" w:hAnsi="Times New Roman"/>
          <w:sz w:val="24"/>
        </w:rPr>
        <w:t xml:space="preserve">A furlough </w:t>
      </w:r>
      <w:r w:rsidR="00963F19" w:rsidRPr="00B550AF">
        <w:rPr>
          <w:rFonts w:ascii="Times New Roman" w:hAnsi="Times New Roman"/>
          <w:sz w:val="24"/>
        </w:rPr>
        <w:t>of 30 calendar days or less.</w:t>
      </w:r>
    </w:p>
    <w:p w14:paraId="2A005BB9" w14:textId="77777777" w:rsidR="00D76142" w:rsidRPr="00B550AF" w:rsidRDefault="00D76142" w:rsidP="00D76142">
      <w:pPr>
        <w:pStyle w:val="PlainText"/>
        <w:rPr>
          <w:rFonts w:ascii="Times New Roman" w:hAnsi="Times New Roman"/>
          <w:sz w:val="24"/>
        </w:rPr>
      </w:pPr>
    </w:p>
    <w:p w14:paraId="2A005BB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A furlough is defined as a temporary non-pay status and absence from duty required by the Employer because of lack of work or funds, or for other non-disciplinary reasons.</w:t>
      </w:r>
    </w:p>
    <w:p w14:paraId="2A005BBB" w14:textId="77777777" w:rsidR="00D76142" w:rsidRPr="00B550AF" w:rsidRDefault="00D76142" w:rsidP="00D76142">
      <w:pPr>
        <w:pStyle w:val="PlainText"/>
        <w:rPr>
          <w:rFonts w:ascii="Times New Roman" w:hAnsi="Times New Roman"/>
          <w:sz w:val="24"/>
          <w:u w:val="single"/>
        </w:rPr>
      </w:pPr>
    </w:p>
    <w:p w14:paraId="2A005BB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 xml:space="preserve">An </w:t>
      </w:r>
      <w:r w:rsidR="00A43257" w:rsidRPr="00B550AF">
        <w:rPr>
          <w:rFonts w:ascii="Times New Roman" w:hAnsi="Times New Roman"/>
          <w:sz w:val="24"/>
        </w:rPr>
        <w:t>E</w:t>
      </w:r>
      <w:r w:rsidRPr="00B550AF">
        <w:rPr>
          <w:rFonts w:ascii="Times New Roman" w:hAnsi="Times New Roman"/>
          <w:sz w:val="24"/>
        </w:rPr>
        <w:t>mployee against whom an adverse action is proposed is entitled to:</w:t>
      </w:r>
    </w:p>
    <w:p w14:paraId="2A005BBD" w14:textId="77777777" w:rsidR="00D76142" w:rsidRPr="00B550AF" w:rsidRDefault="00D76142" w:rsidP="00D76142">
      <w:pPr>
        <w:pStyle w:val="PlainText"/>
        <w:rPr>
          <w:rFonts w:ascii="Times New Roman" w:hAnsi="Times New Roman"/>
          <w:sz w:val="24"/>
        </w:rPr>
      </w:pPr>
    </w:p>
    <w:p w14:paraId="2A005BB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963F19" w:rsidRPr="00B550AF">
        <w:rPr>
          <w:rFonts w:ascii="Times New Roman" w:hAnsi="Times New Roman"/>
          <w:sz w:val="24"/>
        </w:rPr>
        <w:t xml:space="preserve"> </w:t>
      </w:r>
      <w:r w:rsidRPr="00B550AF">
        <w:rPr>
          <w:rFonts w:ascii="Times New Roman" w:hAnsi="Times New Roman"/>
          <w:sz w:val="24"/>
        </w:rPr>
        <w:t xml:space="preserve">At least 30 calendar days advance written notice stating the specific reasons for the proposed action, unless there is reasonable cause to believe the </w:t>
      </w:r>
      <w:r w:rsidR="00A43257" w:rsidRPr="00B550AF">
        <w:rPr>
          <w:rFonts w:ascii="Times New Roman" w:hAnsi="Times New Roman"/>
          <w:sz w:val="24"/>
        </w:rPr>
        <w:t>E</w:t>
      </w:r>
      <w:r w:rsidRPr="00B550AF">
        <w:rPr>
          <w:rFonts w:ascii="Times New Roman" w:hAnsi="Times New Roman"/>
          <w:sz w:val="24"/>
        </w:rPr>
        <w:t>mployee has committed a crime for which a sentence of imprisonment may be imposed or the action is specifically excluded by OPM regulation;</w:t>
      </w:r>
    </w:p>
    <w:p w14:paraId="2A005BBF" w14:textId="77777777" w:rsidR="00D76142" w:rsidRPr="00B550AF" w:rsidRDefault="00D76142" w:rsidP="00D76142">
      <w:pPr>
        <w:pStyle w:val="PlainText"/>
        <w:rPr>
          <w:rFonts w:ascii="Times New Roman" w:hAnsi="Times New Roman"/>
          <w:sz w:val="24"/>
        </w:rPr>
      </w:pPr>
    </w:p>
    <w:p w14:paraId="2A005BC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963F19" w:rsidRPr="00B550AF">
        <w:rPr>
          <w:rFonts w:ascii="Times New Roman" w:hAnsi="Times New Roman"/>
          <w:sz w:val="24"/>
        </w:rPr>
        <w:t xml:space="preserve"> </w:t>
      </w:r>
      <w:r w:rsidRPr="00B550AF">
        <w:rPr>
          <w:rFonts w:ascii="Times New Roman" w:hAnsi="Times New Roman"/>
          <w:sz w:val="24"/>
        </w:rPr>
        <w:t>Not less than</w:t>
      </w:r>
      <w:r w:rsidR="001374AB" w:rsidRPr="00B550AF">
        <w:rPr>
          <w:rFonts w:ascii="Times New Roman" w:hAnsi="Times New Roman"/>
          <w:sz w:val="24"/>
        </w:rPr>
        <w:t xml:space="preserve"> </w:t>
      </w:r>
      <w:r w:rsidRPr="00B550AF">
        <w:rPr>
          <w:rFonts w:ascii="Times New Roman" w:hAnsi="Times New Roman"/>
          <w:sz w:val="24"/>
        </w:rPr>
        <w:t>15 days to answer orally and/or in writing and to furnish affidavits and other documentary evidence in support of the answer;</w:t>
      </w:r>
    </w:p>
    <w:p w14:paraId="2A005BC1" w14:textId="77777777" w:rsidR="00D76142" w:rsidRPr="00B550AF" w:rsidRDefault="00D76142" w:rsidP="00D76142">
      <w:pPr>
        <w:pStyle w:val="PlainText"/>
        <w:rPr>
          <w:rFonts w:ascii="Times New Roman" w:hAnsi="Times New Roman"/>
          <w:sz w:val="24"/>
        </w:rPr>
      </w:pPr>
    </w:p>
    <w:p w14:paraId="2A005BC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963F19" w:rsidRPr="00B550AF">
        <w:rPr>
          <w:rFonts w:ascii="Times New Roman" w:hAnsi="Times New Roman"/>
          <w:sz w:val="24"/>
        </w:rPr>
        <w:t xml:space="preserve"> </w:t>
      </w:r>
      <w:r w:rsidRPr="00B550AF">
        <w:rPr>
          <w:rFonts w:ascii="Times New Roman" w:hAnsi="Times New Roman"/>
          <w:sz w:val="24"/>
        </w:rPr>
        <w:t>A written decision and the specific reasons therefore at the earliest practicable date;</w:t>
      </w:r>
    </w:p>
    <w:p w14:paraId="2A005BC3" w14:textId="77777777" w:rsidR="00D76142" w:rsidRPr="00B550AF" w:rsidRDefault="00D76142" w:rsidP="00D76142">
      <w:pPr>
        <w:pStyle w:val="PlainText"/>
        <w:rPr>
          <w:rFonts w:ascii="Times New Roman" w:hAnsi="Times New Roman"/>
          <w:sz w:val="24"/>
        </w:rPr>
      </w:pPr>
    </w:p>
    <w:p w14:paraId="2A005BC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963F19" w:rsidRPr="00B550AF">
        <w:rPr>
          <w:rFonts w:ascii="Times New Roman" w:hAnsi="Times New Roman"/>
          <w:sz w:val="24"/>
        </w:rPr>
        <w:t xml:space="preserve"> </w:t>
      </w:r>
      <w:r w:rsidR="004905F4" w:rsidRPr="00B550AF">
        <w:rPr>
          <w:rFonts w:ascii="Times New Roman" w:hAnsi="Times New Roman"/>
          <w:sz w:val="24"/>
          <w:szCs w:val="24"/>
        </w:rPr>
        <w:t>Be represented by the Union; or otherwise in accordance with 5 USC 7513.</w:t>
      </w:r>
    </w:p>
    <w:p w14:paraId="2A005BC5" w14:textId="77777777" w:rsidR="00D76142" w:rsidRPr="00B550AF" w:rsidRDefault="00D76142" w:rsidP="00D76142">
      <w:pPr>
        <w:pStyle w:val="PlainText"/>
        <w:rPr>
          <w:rFonts w:ascii="Times New Roman" w:hAnsi="Times New Roman"/>
          <w:sz w:val="24"/>
        </w:rPr>
      </w:pPr>
    </w:p>
    <w:p w14:paraId="2A005BC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e. </w:t>
      </w:r>
      <w:r w:rsidR="00963F19" w:rsidRPr="00B550AF">
        <w:rPr>
          <w:rFonts w:ascii="Times New Roman" w:hAnsi="Times New Roman"/>
          <w:sz w:val="24"/>
        </w:rPr>
        <w:t xml:space="preserve"> </w:t>
      </w:r>
      <w:r w:rsidRPr="00B550AF">
        <w:rPr>
          <w:rFonts w:ascii="Times New Roman" w:hAnsi="Times New Roman"/>
          <w:sz w:val="24"/>
        </w:rPr>
        <w:t>A reasonable amount of duty time to consult with a representative, gather evidence, and prepare a response; and</w:t>
      </w:r>
    </w:p>
    <w:p w14:paraId="2A005BC7" w14:textId="77777777" w:rsidR="00D76142" w:rsidRPr="00B550AF" w:rsidRDefault="00D76142" w:rsidP="00D76142">
      <w:pPr>
        <w:pStyle w:val="PlainText"/>
        <w:rPr>
          <w:rFonts w:ascii="Times New Roman" w:hAnsi="Times New Roman"/>
          <w:sz w:val="24"/>
        </w:rPr>
      </w:pPr>
    </w:p>
    <w:p w14:paraId="2A005BC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f. </w:t>
      </w:r>
      <w:r w:rsidR="00963F19" w:rsidRPr="00B550AF">
        <w:rPr>
          <w:rFonts w:ascii="Times New Roman" w:hAnsi="Times New Roman"/>
          <w:sz w:val="24"/>
        </w:rPr>
        <w:t xml:space="preserve"> </w:t>
      </w:r>
      <w:r w:rsidRPr="00B550AF">
        <w:rPr>
          <w:rFonts w:ascii="Times New Roman" w:hAnsi="Times New Roman"/>
          <w:sz w:val="24"/>
        </w:rPr>
        <w:t>Notice of appeal rights.</w:t>
      </w:r>
    </w:p>
    <w:p w14:paraId="2A005BC9" w14:textId="77777777" w:rsidR="00D76142" w:rsidRPr="00B550AF" w:rsidRDefault="00D76142" w:rsidP="00D76142">
      <w:pPr>
        <w:pStyle w:val="PlainText"/>
        <w:rPr>
          <w:rFonts w:ascii="Times New Roman" w:hAnsi="Times New Roman"/>
          <w:sz w:val="24"/>
          <w:u w:val="single"/>
        </w:rPr>
      </w:pPr>
    </w:p>
    <w:p w14:paraId="2A005BC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7</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 xml:space="preserve">The Employer will inform the </w:t>
      </w:r>
      <w:r w:rsidR="00A43257" w:rsidRPr="00B550AF">
        <w:rPr>
          <w:rFonts w:ascii="Times New Roman" w:hAnsi="Times New Roman"/>
          <w:sz w:val="24"/>
        </w:rPr>
        <w:t>E</w:t>
      </w:r>
      <w:r w:rsidRPr="00B550AF">
        <w:rPr>
          <w:rFonts w:ascii="Times New Roman" w:hAnsi="Times New Roman"/>
          <w:sz w:val="24"/>
        </w:rPr>
        <w:t>mployee in the decision letter of grievance and/or appeal rights.</w:t>
      </w:r>
    </w:p>
    <w:p w14:paraId="2A005BCB" w14:textId="77777777" w:rsidR="00D76142" w:rsidRPr="00B550AF" w:rsidRDefault="00D76142" w:rsidP="00D76142">
      <w:pPr>
        <w:pStyle w:val="PlainText"/>
        <w:rPr>
          <w:rFonts w:ascii="Times New Roman" w:hAnsi="Times New Roman"/>
          <w:sz w:val="24"/>
          <w:u w:val="single"/>
        </w:rPr>
      </w:pPr>
    </w:p>
    <w:p w14:paraId="2A005BC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1374AB" w:rsidRPr="00B550AF">
        <w:rPr>
          <w:rFonts w:ascii="Times New Roman" w:hAnsi="Times New Roman"/>
          <w:sz w:val="24"/>
          <w:u w:val="single"/>
        </w:rPr>
        <w:t xml:space="preserve"> </w:t>
      </w:r>
      <w:r w:rsidR="001562B2" w:rsidRPr="00B550AF">
        <w:rPr>
          <w:rFonts w:ascii="Times New Roman" w:hAnsi="Times New Roman"/>
          <w:sz w:val="24"/>
          <w:u w:val="single"/>
        </w:rPr>
        <w:t>8</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 xml:space="preserve">Grievances contesting the propriety of a disciplinary action must be filed by the affected </w:t>
      </w:r>
      <w:r w:rsidR="00A43257" w:rsidRPr="00B550AF">
        <w:rPr>
          <w:rFonts w:ascii="Times New Roman" w:hAnsi="Times New Roman"/>
          <w:sz w:val="24"/>
        </w:rPr>
        <w:t>E</w:t>
      </w:r>
      <w:r w:rsidRPr="00B550AF">
        <w:rPr>
          <w:rFonts w:ascii="Times New Roman" w:hAnsi="Times New Roman"/>
          <w:sz w:val="24"/>
        </w:rPr>
        <w:t>mployee not later than 15</w:t>
      </w:r>
      <w:r w:rsidR="001374AB" w:rsidRPr="00B550AF">
        <w:rPr>
          <w:rFonts w:ascii="Times New Roman" w:hAnsi="Times New Roman"/>
          <w:sz w:val="24"/>
        </w:rPr>
        <w:t xml:space="preserve"> </w:t>
      </w:r>
      <w:r w:rsidRPr="00B550AF">
        <w:rPr>
          <w:rFonts w:ascii="Times New Roman" w:hAnsi="Times New Roman"/>
          <w:sz w:val="24"/>
        </w:rPr>
        <w:t xml:space="preserve">days after receipt of the decision letter at Step 3 of the Negotiated Grievance Procedure. </w:t>
      </w:r>
      <w:r w:rsidR="00963F19" w:rsidRPr="00B550AF">
        <w:rPr>
          <w:rFonts w:ascii="Times New Roman" w:hAnsi="Times New Roman"/>
          <w:sz w:val="24"/>
        </w:rPr>
        <w:t xml:space="preserve"> </w:t>
      </w:r>
      <w:r w:rsidRPr="00B550AF">
        <w:rPr>
          <w:rFonts w:ascii="Times New Roman" w:hAnsi="Times New Roman"/>
          <w:sz w:val="24"/>
        </w:rPr>
        <w:t>Decisions regarding adverse actions are excluded from coverage of the Grievance Procedure and are appealable to the Merit Systems Protection Board.</w:t>
      </w:r>
    </w:p>
    <w:p w14:paraId="2A005BCD" w14:textId="77777777" w:rsidR="00E253BF" w:rsidRPr="00B550AF" w:rsidRDefault="00E253BF" w:rsidP="00D76142">
      <w:pPr>
        <w:pStyle w:val="PlainText"/>
        <w:jc w:val="center"/>
        <w:outlineLvl w:val="0"/>
        <w:rPr>
          <w:rFonts w:ascii="Times New Roman" w:hAnsi="Times New Roman"/>
          <w:b/>
        </w:rPr>
      </w:pPr>
    </w:p>
    <w:p w14:paraId="2A005BCE" w14:textId="77777777" w:rsidR="00E253BF" w:rsidRPr="00B550AF" w:rsidRDefault="00963F19" w:rsidP="00E253BF">
      <w:pPr>
        <w:tabs>
          <w:tab w:val="left" w:pos="575"/>
          <w:tab w:val="left" w:pos="1296"/>
          <w:tab w:val="left" w:pos="2016"/>
        </w:tabs>
        <w:rPr>
          <w:rFonts w:ascii="Arial" w:hAnsi="Arial" w:cs="Arial"/>
          <w:bCs/>
        </w:rPr>
      </w:pPr>
      <w:r w:rsidRPr="00B550AF">
        <w:rPr>
          <w:bCs/>
          <w:u w:val="single"/>
        </w:rPr>
        <w:t>Section 9</w:t>
      </w:r>
      <w:r w:rsidRPr="00B550AF">
        <w:rPr>
          <w:bCs/>
        </w:rPr>
        <w:t xml:space="preserve">.  </w:t>
      </w:r>
      <w:r w:rsidR="005F17DD" w:rsidRPr="00B550AF">
        <w:t xml:space="preserve">Prior to offering an </w:t>
      </w:r>
      <w:r w:rsidR="00A43257" w:rsidRPr="00B550AF">
        <w:t>E</w:t>
      </w:r>
      <w:r w:rsidR="005F17DD" w:rsidRPr="00B550AF">
        <w:t xml:space="preserve">mployee alternative discipline or </w:t>
      </w:r>
      <w:r w:rsidR="00B6253E" w:rsidRPr="00B550AF">
        <w:t>last chance agreement</w:t>
      </w:r>
      <w:r w:rsidR="005F17DD" w:rsidRPr="00B550AF">
        <w:t>, the Union will be notified and given an opportunity to be present at any meeting in which the Employee is offered such an agreement</w:t>
      </w:r>
      <w:r w:rsidRPr="00B550AF">
        <w:t>.</w:t>
      </w:r>
    </w:p>
    <w:p w14:paraId="2A005BCF" w14:textId="77777777" w:rsidR="00D76142" w:rsidRPr="00B550AF" w:rsidRDefault="00D76142" w:rsidP="00D76142">
      <w:pPr>
        <w:pStyle w:val="PlainText"/>
        <w:jc w:val="center"/>
        <w:outlineLvl w:val="0"/>
        <w:rPr>
          <w:rFonts w:ascii="Times New Roman" w:hAnsi="Times New Roman"/>
          <w:b/>
          <w:sz w:val="32"/>
        </w:rPr>
      </w:pPr>
      <w:r w:rsidRPr="00B550AF">
        <w:rPr>
          <w:b/>
        </w:rPr>
        <w:br w:type="page"/>
      </w:r>
      <w:r w:rsidRPr="00B550AF">
        <w:rPr>
          <w:rFonts w:ascii="Times New Roman" w:hAnsi="Times New Roman"/>
          <w:b/>
          <w:sz w:val="32"/>
        </w:rPr>
        <w:lastRenderedPageBreak/>
        <w:t>ARTICLE 42</w:t>
      </w:r>
    </w:p>
    <w:p w14:paraId="2A005BD0" w14:textId="77777777" w:rsidR="00D76142" w:rsidRPr="00B550AF" w:rsidRDefault="00D76142" w:rsidP="00D76142">
      <w:pPr>
        <w:pStyle w:val="PlainText"/>
        <w:jc w:val="center"/>
        <w:rPr>
          <w:rFonts w:ascii="Times New Roman" w:hAnsi="Times New Roman"/>
          <w:b/>
          <w:sz w:val="32"/>
        </w:rPr>
      </w:pPr>
    </w:p>
    <w:p w14:paraId="2A005BD1"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GRIEVANCE PROCEDURES</w:t>
      </w:r>
    </w:p>
    <w:p w14:paraId="2A005BD2" w14:textId="77777777" w:rsidR="00D76142" w:rsidRPr="00B550AF" w:rsidRDefault="00D76142" w:rsidP="00D76142">
      <w:pPr>
        <w:pStyle w:val="PlainText"/>
        <w:rPr>
          <w:rFonts w:ascii="Times New Roman" w:hAnsi="Times New Roman"/>
          <w:sz w:val="24"/>
        </w:rPr>
      </w:pPr>
    </w:p>
    <w:p w14:paraId="2A005BD3" w14:textId="77777777" w:rsidR="00D76142" w:rsidRPr="00B550AF" w:rsidRDefault="00D76142" w:rsidP="00D76142">
      <w:pPr>
        <w:pStyle w:val="PlainText"/>
        <w:rPr>
          <w:rFonts w:ascii="Times New Roman" w:hAnsi="Times New Roman"/>
          <w:sz w:val="24"/>
        </w:rPr>
      </w:pPr>
    </w:p>
    <w:p w14:paraId="2A005BD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963F19" w:rsidRPr="00B550AF">
        <w:rPr>
          <w:rFonts w:ascii="Times New Roman" w:hAnsi="Times New Roman"/>
          <w:sz w:val="24"/>
        </w:rPr>
        <w:t xml:space="preserve"> </w:t>
      </w:r>
      <w:r w:rsidRPr="00B550AF">
        <w:rPr>
          <w:rFonts w:ascii="Times New Roman" w:hAnsi="Times New Roman"/>
          <w:sz w:val="24"/>
        </w:rPr>
        <w:t xml:space="preserve">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recognize and endorse the importance of bringing to light and resolving grievances in a prompt manner. </w:t>
      </w:r>
      <w:r w:rsidR="00AA37BE" w:rsidRPr="00B550AF">
        <w:rPr>
          <w:rFonts w:ascii="Times New Roman" w:hAnsi="Times New Roman"/>
          <w:sz w:val="24"/>
        </w:rPr>
        <w:t xml:space="preserve"> </w:t>
      </w:r>
      <w:r w:rsidRPr="00B550AF">
        <w:rPr>
          <w:rFonts w:ascii="Times New Roman" w:hAnsi="Times New Roman"/>
          <w:sz w:val="24"/>
        </w:rPr>
        <w:t xml:space="preserve">The parties agree that the expeditious settlement of grievances at the lowest possible level is in the best interest of the government service. </w:t>
      </w:r>
      <w:r w:rsidR="00AA37BE" w:rsidRPr="00B550AF">
        <w:rPr>
          <w:rFonts w:ascii="Times New Roman" w:hAnsi="Times New Roman"/>
          <w:sz w:val="24"/>
        </w:rPr>
        <w:t xml:space="preserve"> </w:t>
      </w:r>
      <w:r w:rsidRPr="00B550AF">
        <w:rPr>
          <w:rFonts w:ascii="Times New Roman" w:hAnsi="Times New Roman"/>
          <w:sz w:val="24"/>
        </w:rPr>
        <w:t>This procedure is designed to provide an ethical, orderly, and equitable means for resolving grievances.</w:t>
      </w:r>
    </w:p>
    <w:p w14:paraId="2A005BD5" w14:textId="77777777" w:rsidR="00D76142" w:rsidRPr="00B550AF" w:rsidRDefault="00D76142" w:rsidP="00D76142">
      <w:pPr>
        <w:pStyle w:val="PlainText"/>
        <w:rPr>
          <w:rFonts w:ascii="Times New Roman" w:hAnsi="Times New Roman"/>
          <w:sz w:val="24"/>
        </w:rPr>
      </w:pPr>
    </w:p>
    <w:p w14:paraId="2A005BD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AA37BE" w:rsidRPr="00B550AF">
        <w:rPr>
          <w:rFonts w:ascii="Times New Roman" w:hAnsi="Times New Roman"/>
          <w:sz w:val="24"/>
        </w:rPr>
        <w:t xml:space="preserve"> </w:t>
      </w:r>
      <w:r w:rsidRPr="00B550AF">
        <w:rPr>
          <w:rFonts w:ascii="Times New Roman" w:hAnsi="Times New Roman"/>
          <w:sz w:val="24"/>
        </w:rPr>
        <w:t xml:space="preserve">Unit </w:t>
      </w:r>
      <w:r w:rsidR="00A43257" w:rsidRPr="00B550AF">
        <w:rPr>
          <w:rFonts w:ascii="Times New Roman" w:hAnsi="Times New Roman"/>
          <w:sz w:val="24"/>
        </w:rPr>
        <w:t>E</w:t>
      </w:r>
      <w:r w:rsidRPr="00B550AF">
        <w:rPr>
          <w:rFonts w:ascii="Times New Roman" w:hAnsi="Times New Roman"/>
          <w:sz w:val="24"/>
        </w:rPr>
        <w:t xml:space="preserve">mployees covered by this agreement may present a grievance which may be processed with or without Union representation at the grievant's discretion. </w:t>
      </w:r>
      <w:r w:rsidR="00AA37BE" w:rsidRPr="00B550AF">
        <w:rPr>
          <w:rFonts w:ascii="Times New Roman" w:hAnsi="Times New Roman"/>
          <w:sz w:val="24"/>
        </w:rPr>
        <w:t xml:space="preserve"> </w:t>
      </w:r>
      <w:r w:rsidRPr="00B550AF">
        <w:rPr>
          <w:rFonts w:ascii="Times New Roman" w:hAnsi="Times New Roman"/>
          <w:sz w:val="24"/>
        </w:rPr>
        <w:t xml:space="preserve">However, the Union shall have the right to have its representative present at the grievance meetings. </w:t>
      </w:r>
      <w:r w:rsidR="00B2452E" w:rsidRPr="00B550AF">
        <w:rPr>
          <w:rFonts w:ascii="Times New Roman" w:hAnsi="Times New Roman"/>
          <w:sz w:val="24"/>
        </w:rPr>
        <w:t xml:space="preserve"> </w:t>
      </w:r>
      <w:r w:rsidRPr="00B550AF">
        <w:rPr>
          <w:rFonts w:ascii="Times New Roman" w:hAnsi="Times New Roman"/>
          <w:sz w:val="24"/>
        </w:rPr>
        <w:t xml:space="preserve">This right to individual </w:t>
      </w:r>
      <w:r w:rsidR="00B2452E" w:rsidRPr="00B550AF">
        <w:rPr>
          <w:rFonts w:ascii="Times New Roman" w:hAnsi="Times New Roman"/>
          <w:sz w:val="24"/>
        </w:rPr>
        <w:t>re</w:t>
      </w:r>
      <w:r w:rsidRPr="00B550AF">
        <w:rPr>
          <w:rFonts w:ascii="Times New Roman" w:hAnsi="Times New Roman"/>
          <w:sz w:val="24"/>
        </w:rPr>
        <w:t>presentation does not include the right to take the matter to arbitration, unless the Union agrees to do so.</w:t>
      </w:r>
    </w:p>
    <w:p w14:paraId="2A005BD7" w14:textId="77777777" w:rsidR="00D76142" w:rsidRPr="00B550AF" w:rsidRDefault="00D76142" w:rsidP="00D76142">
      <w:pPr>
        <w:pStyle w:val="PlainText"/>
        <w:rPr>
          <w:rFonts w:ascii="Times New Roman" w:hAnsi="Times New Roman"/>
          <w:sz w:val="24"/>
        </w:rPr>
      </w:pPr>
    </w:p>
    <w:p w14:paraId="2A005BD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B2452E" w:rsidRPr="00B550AF">
        <w:rPr>
          <w:rFonts w:ascii="Times New Roman" w:hAnsi="Times New Roman"/>
          <w:sz w:val="24"/>
        </w:rPr>
        <w:t xml:space="preserve"> </w:t>
      </w:r>
      <w:r w:rsidRPr="00B550AF">
        <w:rPr>
          <w:rFonts w:ascii="Times New Roman" w:hAnsi="Times New Roman"/>
          <w:sz w:val="24"/>
        </w:rPr>
        <w:t xml:space="preserve">This Article provides procedures for the processing of grievances relating to the interpretation and/or application of this Agreement, and to matters relating to personnel policies, practices, and working conditions which fall within the discretionary authority of the Employer. This shall be the sole procedure available for processing covered grievances. </w:t>
      </w:r>
      <w:r w:rsidR="00B2452E" w:rsidRPr="00B550AF">
        <w:rPr>
          <w:rFonts w:ascii="Times New Roman" w:hAnsi="Times New Roman"/>
          <w:sz w:val="24"/>
        </w:rPr>
        <w:t xml:space="preserve"> </w:t>
      </w:r>
      <w:r w:rsidRPr="00B550AF">
        <w:rPr>
          <w:rFonts w:ascii="Times New Roman" w:hAnsi="Times New Roman"/>
          <w:sz w:val="24"/>
        </w:rPr>
        <w:t>A grievance is defined as any complaint:</w:t>
      </w:r>
    </w:p>
    <w:p w14:paraId="2A005BD9" w14:textId="77777777" w:rsidR="00D76142" w:rsidRPr="00B550AF" w:rsidRDefault="00D76142" w:rsidP="00D76142">
      <w:pPr>
        <w:pStyle w:val="PlainText"/>
        <w:rPr>
          <w:rFonts w:ascii="Times New Roman" w:hAnsi="Times New Roman"/>
          <w:sz w:val="24"/>
        </w:rPr>
      </w:pPr>
    </w:p>
    <w:p w14:paraId="2A005BD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B2452E" w:rsidRPr="00B550AF">
        <w:rPr>
          <w:rFonts w:ascii="Times New Roman" w:hAnsi="Times New Roman"/>
          <w:sz w:val="24"/>
        </w:rPr>
        <w:t xml:space="preserve"> </w:t>
      </w:r>
      <w:r w:rsidRPr="00B550AF">
        <w:rPr>
          <w:rFonts w:ascii="Times New Roman" w:hAnsi="Times New Roman"/>
          <w:sz w:val="24"/>
        </w:rPr>
        <w:t xml:space="preserve">By any unit </w:t>
      </w:r>
      <w:r w:rsidR="00A43257" w:rsidRPr="00B550AF">
        <w:rPr>
          <w:rFonts w:ascii="Times New Roman" w:hAnsi="Times New Roman"/>
          <w:sz w:val="24"/>
        </w:rPr>
        <w:t>E</w:t>
      </w:r>
      <w:r w:rsidRPr="00B550AF">
        <w:rPr>
          <w:rFonts w:ascii="Times New Roman" w:hAnsi="Times New Roman"/>
          <w:sz w:val="24"/>
        </w:rPr>
        <w:t xml:space="preserve">mployee concerning any matter relating to the employment of the </w:t>
      </w:r>
      <w:r w:rsidR="00A43257" w:rsidRPr="00B550AF">
        <w:rPr>
          <w:rFonts w:ascii="Times New Roman" w:hAnsi="Times New Roman"/>
          <w:sz w:val="24"/>
        </w:rPr>
        <w:t>Employee</w:t>
      </w:r>
      <w:r w:rsidRPr="00B550AF">
        <w:rPr>
          <w:rFonts w:ascii="Times New Roman" w:hAnsi="Times New Roman"/>
          <w:sz w:val="24"/>
        </w:rPr>
        <w:t>;</w:t>
      </w:r>
    </w:p>
    <w:p w14:paraId="2A005BDB" w14:textId="77777777" w:rsidR="00D76142" w:rsidRPr="00B550AF" w:rsidRDefault="00D76142" w:rsidP="00D76142">
      <w:pPr>
        <w:pStyle w:val="PlainText"/>
        <w:rPr>
          <w:rFonts w:ascii="Times New Roman" w:hAnsi="Times New Roman"/>
          <w:sz w:val="24"/>
        </w:rPr>
      </w:pPr>
    </w:p>
    <w:p w14:paraId="2A005BDC" w14:textId="77777777" w:rsidR="00B2452E"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B2452E" w:rsidRPr="00B550AF">
        <w:rPr>
          <w:rFonts w:ascii="Times New Roman" w:hAnsi="Times New Roman"/>
          <w:sz w:val="24"/>
        </w:rPr>
        <w:t xml:space="preserve"> </w:t>
      </w:r>
      <w:r w:rsidRPr="00B550AF">
        <w:rPr>
          <w:rFonts w:ascii="Times New Roman" w:hAnsi="Times New Roman"/>
          <w:sz w:val="24"/>
        </w:rPr>
        <w:t>By the Union concerning any matter relating to employment of un</w:t>
      </w:r>
      <w:r w:rsidR="00B2452E" w:rsidRPr="00B550AF">
        <w:rPr>
          <w:rFonts w:ascii="Times New Roman" w:hAnsi="Times New Roman"/>
          <w:sz w:val="24"/>
        </w:rPr>
        <w:t xml:space="preserve">it </w:t>
      </w:r>
      <w:r w:rsidR="00A43257" w:rsidRPr="00B550AF">
        <w:rPr>
          <w:rFonts w:ascii="Times New Roman" w:hAnsi="Times New Roman"/>
          <w:sz w:val="24"/>
        </w:rPr>
        <w:t>Employees</w:t>
      </w:r>
      <w:r w:rsidR="00B2452E" w:rsidRPr="00B550AF">
        <w:rPr>
          <w:rFonts w:ascii="Times New Roman" w:hAnsi="Times New Roman"/>
          <w:sz w:val="24"/>
        </w:rPr>
        <w:t>;</w:t>
      </w:r>
    </w:p>
    <w:p w14:paraId="2A005BDD" w14:textId="77777777" w:rsidR="00D76142" w:rsidRPr="00B550AF" w:rsidRDefault="00D76142" w:rsidP="00D76142">
      <w:pPr>
        <w:pStyle w:val="PlainText"/>
        <w:rPr>
          <w:rFonts w:ascii="Times New Roman" w:hAnsi="Times New Roman"/>
          <w:sz w:val="24"/>
        </w:rPr>
      </w:pPr>
    </w:p>
    <w:p w14:paraId="2A005BD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B2452E" w:rsidRPr="00B550AF">
        <w:rPr>
          <w:rFonts w:ascii="Times New Roman" w:hAnsi="Times New Roman"/>
          <w:sz w:val="24"/>
        </w:rPr>
        <w:t xml:space="preserve"> </w:t>
      </w:r>
      <w:r w:rsidRPr="00B550AF">
        <w:rPr>
          <w:rFonts w:ascii="Times New Roman" w:hAnsi="Times New Roman"/>
          <w:sz w:val="24"/>
        </w:rPr>
        <w:t xml:space="preserve">By any unit </w:t>
      </w:r>
      <w:r w:rsidR="00A43257" w:rsidRPr="00B550AF">
        <w:rPr>
          <w:rFonts w:ascii="Times New Roman" w:hAnsi="Times New Roman"/>
          <w:sz w:val="24"/>
        </w:rPr>
        <w:t>Employee</w:t>
      </w:r>
      <w:r w:rsidRPr="00B550AF">
        <w:rPr>
          <w:rFonts w:ascii="Times New Roman" w:hAnsi="Times New Roman"/>
          <w:sz w:val="24"/>
        </w:rPr>
        <w:t>, the Union, or the Employer concerning;</w:t>
      </w:r>
    </w:p>
    <w:p w14:paraId="2A005BDF" w14:textId="77777777" w:rsidR="00D76142" w:rsidRPr="00B550AF" w:rsidRDefault="00D76142" w:rsidP="00D76142">
      <w:pPr>
        <w:pStyle w:val="PlainText"/>
        <w:rPr>
          <w:rFonts w:ascii="Times New Roman" w:hAnsi="Times New Roman"/>
          <w:sz w:val="24"/>
        </w:rPr>
      </w:pPr>
    </w:p>
    <w:p w14:paraId="2A005BE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(1) </w:t>
      </w:r>
      <w:r w:rsidR="00E62DD7" w:rsidRPr="00B550AF">
        <w:rPr>
          <w:rFonts w:ascii="Times New Roman" w:hAnsi="Times New Roman"/>
          <w:sz w:val="24"/>
        </w:rPr>
        <w:t xml:space="preserve"> </w:t>
      </w:r>
      <w:r w:rsidRPr="00B550AF">
        <w:rPr>
          <w:rFonts w:ascii="Times New Roman" w:hAnsi="Times New Roman"/>
          <w:sz w:val="24"/>
        </w:rPr>
        <w:t>The effect or interpretation, or a claim of breach of this Agreement; or</w:t>
      </w:r>
    </w:p>
    <w:p w14:paraId="2A005BE1" w14:textId="77777777" w:rsidR="00D76142" w:rsidRPr="00B550AF" w:rsidRDefault="00D76142" w:rsidP="00D76142">
      <w:pPr>
        <w:pStyle w:val="PlainText"/>
        <w:rPr>
          <w:rFonts w:ascii="Times New Roman" w:hAnsi="Times New Roman"/>
          <w:sz w:val="24"/>
        </w:rPr>
      </w:pPr>
    </w:p>
    <w:p w14:paraId="2A005BE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(2) </w:t>
      </w:r>
      <w:r w:rsidR="00E62DD7" w:rsidRPr="00B550AF">
        <w:rPr>
          <w:rFonts w:ascii="Times New Roman" w:hAnsi="Times New Roman"/>
          <w:sz w:val="24"/>
        </w:rPr>
        <w:t xml:space="preserve"> </w:t>
      </w:r>
      <w:r w:rsidRPr="00B550AF">
        <w:rPr>
          <w:rFonts w:ascii="Times New Roman" w:hAnsi="Times New Roman"/>
          <w:sz w:val="24"/>
        </w:rPr>
        <w:t>Any claimed violation, misinterpretation, or misapplication of any law, rule, or regulation affecting conditions of employment.</w:t>
      </w:r>
    </w:p>
    <w:p w14:paraId="2A005BE3" w14:textId="77777777" w:rsidR="00D76142" w:rsidRPr="00B550AF" w:rsidRDefault="00D76142" w:rsidP="00D76142">
      <w:pPr>
        <w:pStyle w:val="PlainText"/>
        <w:rPr>
          <w:rFonts w:ascii="Times New Roman" w:hAnsi="Times New Roman"/>
          <w:sz w:val="24"/>
          <w:u w:val="single"/>
        </w:rPr>
      </w:pPr>
    </w:p>
    <w:p w14:paraId="2A005BE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E62DD7" w:rsidRPr="00B550AF">
        <w:rPr>
          <w:rFonts w:ascii="Times New Roman" w:hAnsi="Times New Roman"/>
          <w:sz w:val="24"/>
        </w:rPr>
        <w:t xml:space="preserve"> </w:t>
      </w:r>
      <w:r w:rsidRPr="00B550AF">
        <w:rPr>
          <w:rFonts w:ascii="Times New Roman" w:hAnsi="Times New Roman"/>
          <w:sz w:val="24"/>
        </w:rPr>
        <w:t>The following are excluded from coverage of this grievance procedure:</w:t>
      </w:r>
    </w:p>
    <w:p w14:paraId="2A005BE5" w14:textId="77777777" w:rsidR="00D76142" w:rsidRPr="00B550AF" w:rsidRDefault="00D76142" w:rsidP="00D76142">
      <w:pPr>
        <w:pStyle w:val="PlainText"/>
        <w:rPr>
          <w:rFonts w:ascii="Times New Roman" w:hAnsi="Times New Roman"/>
          <w:sz w:val="24"/>
        </w:rPr>
      </w:pPr>
    </w:p>
    <w:p w14:paraId="2A005BE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E62DD7" w:rsidRPr="00B550AF">
        <w:rPr>
          <w:rFonts w:ascii="Times New Roman" w:hAnsi="Times New Roman"/>
          <w:sz w:val="24"/>
        </w:rPr>
        <w:t xml:space="preserve"> </w:t>
      </w:r>
      <w:r w:rsidRPr="00B550AF">
        <w:rPr>
          <w:rFonts w:ascii="Times New Roman" w:hAnsi="Times New Roman"/>
          <w:sz w:val="24"/>
        </w:rPr>
        <w:t>A claimed violation of prohibited political activities.</w:t>
      </w:r>
    </w:p>
    <w:p w14:paraId="2A005BE7" w14:textId="77777777" w:rsidR="00D76142" w:rsidRPr="00B550AF" w:rsidRDefault="00D76142" w:rsidP="00D76142">
      <w:pPr>
        <w:pStyle w:val="PlainText"/>
        <w:rPr>
          <w:rFonts w:ascii="Times New Roman" w:hAnsi="Times New Roman"/>
          <w:sz w:val="24"/>
        </w:rPr>
      </w:pPr>
    </w:p>
    <w:p w14:paraId="2A005BE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E62DD7" w:rsidRPr="00B550AF">
        <w:rPr>
          <w:rFonts w:ascii="Times New Roman" w:hAnsi="Times New Roman"/>
          <w:sz w:val="24"/>
        </w:rPr>
        <w:t xml:space="preserve"> </w:t>
      </w:r>
      <w:r w:rsidRPr="00B550AF">
        <w:rPr>
          <w:rFonts w:ascii="Times New Roman" w:hAnsi="Times New Roman"/>
          <w:sz w:val="24"/>
        </w:rPr>
        <w:t>Retirement, life insurance, health benefits, and matters under the auspices of the Office of Worker's Compensation Program, U.S. Department of Labor.</w:t>
      </w:r>
    </w:p>
    <w:p w14:paraId="2A005BE9" w14:textId="77777777" w:rsidR="00D76142" w:rsidRPr="00B550AF" w:rsidRDefault="00D76142" w:rsidP="00D76142">
      <w:pPr>
        <w:pStyle w:val="PlainText"/>
        <w:rPr>
          <w:rFonts w:ascii="Times New Roman" w:hAnsi="Times New Roman"/>
          <w:sz w:val="24"/>
        </w:rPr>
      </w:pPr>
    </w:p>
    <w:p w14:paraId="2A005BE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E62DD7" w:rsidRPr="00B550AF">
        <w:rPr>
          <w:rFonts w:ascii="Times New Roman" w:hAnsi="Times New Roman"/>
          <w:sz w:val="24"/>
        </w:rPr>
        <w:t xml:space="preserve"> </w:t>
      </w:r>
      <w:r w:rsidRPr="00B550AF">
        <w:rPr>
          <w:rFonts w:ascii="Times New Roman" w:hAnsi="Times New Roman"/>
          <w:sz w:val="24"/>
        </w:rPr>
        <w:t>A suspension or removal under 5 USC 7532 (national security).</w:t>
      </w:r>
    </w:p>
    <w:p w14:paraId="2A005BEB" w14:textId="77777777" w:rsidR="00D76142" w:rsidRPr="00B550AF" w:rsidRDefault="00D76142" w:rsidP="00D76142">
      <w:pPr>
        <w:pStyle w:val="PlainText"/>
        <w:rPr>
          <w:rFonts w:ascii="Times New Roman" w:hAnsi="Times New Roman"/>
          <w:sz w:val="24"/>
        </w:rPr>
      </w:pPr>
    </w:p>
    <w:p w14:paraId="2A005BE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E62DD7" w:rsidRPr="00B550AF">
        <w:rPr>
          <w:rFonts w:ascii="Times New Roman" w:hAnsi="Times New Roman"/>
          <w:sz w:val="24"/>
        </w:rPr>
        <w:t xml:space="preserve"> </w:t>
      </w:r>
      <w:r w:rsidRPr="00B550AF">
        <w:rPr>
          <w:rFonts w:ascii="Times New Roman" w:hAnsi="Times New Roman"/>
          <w:sz w:val="24"/>
        </w:rPr>
        <w:t>Any examination, certification, or appointment of candidates for federal employment.</w:t>
      </w:r>
    </w:p>
    <w:p w14:paraId="2A005BED" w14:textId="77777777" w:rsidR="00D76142" w:rsidRPr="00B550AF" w:rsidRDefault="00D76142" w:rsidP="00D76142">
      <w:pPr>
        <w:pStyle w:val="PlainText"/>
        <w:rPr>
          <w:rFonts w:ascii="Times New Roman" w:hAnsi="Times New Roman"/>
          <w:sz w:val="24"/>
        </w:rPr>
      </w:pPr>
    </w:p>
    <w:p w14:paraId="2A005BE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e. </w:t>
      </w:r>
      <w:r w:rsidR="00246C97" w:rsidRPr="00B550AF">
        <w:rPr>
          <w:rFonts w:ascii="Times New Roman" w:hAnsi="Times New Roman"/>
          <w:sz w:val="24"/>
        </w:rPr>
        <w:t xml:space="preserve"> </w:t>
      </w:r>
      <w:r w:rsidRPr="00B550AF">
        <w:rPr>
          <w:rFonts w:ascii="Times New Roman" w:hAnsi="Times New Roman"/>
          <w:sz w:val="24"/>
        </w:rPr>
        <w:t xml:space="preserve">The classification of any position which does not result in the reduction in grade or pay of an </w:t>
      </w:r>
      <w:r w:rsidR="00A43257" w:rsidRPr="00B550AF">
        <w:rPr>
          <w:rFonts w:ascii="Times New Roman" w:hAnsi="Times New Roman"/>
          <w:sz w:val="24"/>
        </w:rPr>
        <w:t>Employee</w:t>
      </w:r>
      <w:r w:rsidRPr="00B550AF">
        <w:rPr>
          <w:rFonts w:ascii="Times New Roman" w:hAnsi="Times New Roman"/>
          <w:sz w:val="24"/>
        </w:rPr>
        <w:t>.</w:t>
      </w:r>
    </w:p>
    <w:p w14:paraId="2A005BEF" w14:textId="77777777" w:rsidR="00D76142" w:rsidRPr="00B550AF" w:rsidRDefault="00D76142" w:rsidP="00D76142">
      <w:pPr>
        <w:pStyle w:val="PlainText"/>
        <w:rPr>
          <w:rFonts w:ascii="Times New Roman" w:hAnsi="Times New Roman"/>
          <w:sz w:val="24"/>
        </w:rPr>
      </w:pPr>
    </w:p>
    <w:p w14:paraId="2A005BF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f. </w:t>
      </w:r>
      <w:r w:rsidR="00246C97" w:rsidRPr="00B550AF">
        <w:rPr>
          <w:rFonts w:ascii="Times New Roman" w:hAnsi="Times New Roman"/>
          <w:sz w:val="24"/>
        </w:rPr>
        <w:t xml:space="preserve"> </w:t>
      </w:r>
      <w:r w:rsidRPr="00B550AF">
        <w:rPr>
          <w:rFonts w:ascii="Times New Roman" w:hAnsi="Times New Roman"/>
          <w:sz w:val="24"/>
        </w:rPr>
        <w:t>Non-selection for promotion from a group of properly ranked and</w:t>
      </w:r>
      <w:r w:rsidR="00246C97" w:rsidRPr="00B550AF">
        <w:rPr>
          <w:rFonts w:ascii="Times New Roman" w:hAnsi="Times New Roman"/>
          <w:sz w:val="24"/>
        </w:rPr>
        <w:t xml:space="preserve"> </w:t>
      </w:r>
      <w:r w:rsidRPr="00B550AF">
        <w:rPr>
          <w:rFonts w:ascii="Times New Roman" w:hAnsi="Times New Roman"/>
          <w:sz w:val="24"/>
        </w:rPr>
        <w:t>certified candidates.</w:t>
      </w:r>
    </w:p>
    <w:p w14:paraId="2A005BF1" w14:textId="77777777" w:rsidR="00D76142" w:rsidRPr="00B550AF" w:rsidRDefault="00D76142" w:rsidP="00D76142">
      <w:pPr>
        <w:pStyle w:val="PlainText"/>
        <w:rPr>
          <w:rFonts w:ascii="Times New Roman" w:hAnsi="Times New Roman"/>
          <w:sz w:val="24"/>
        </w:rPr>
      </w:pPr>
    </w:p>
    <w:p w14:paraId="2A005BF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g. </w:t>
      </w:r>
      <w:r w:rsidR="00246C97" w:rsidRPr="00B550AF">
        <w:rPr>
          <w:rFonts w:ascii="Times New Roman" w:hAnsi="Times New Roman"/>
          <w:sz w:val="24"/>
        </w:rPr>
        <w:t xml:space="preserve"> </w:t>
      </w:r>
      <w:r w:rsidRPr="00B550AF">
        <w:rPr>
          <w:rFonts w:ascii="Times New Roman" w:hAnsi="Times New Roman"/>
          <w:sz w:val="24"/>
        </w:rPr>
        <w:t xml:space="preserve">Termination of probationary </w:t>
      </w:r>
      <w:r w:rsidR="00A43257" w:rsidRPr="00B550AF">
        <w:rPr>
          <w:rFonts w:ascii="Times New Roman" w:hAnsi="Times New Roman"/>
          <w:sz w:val="24"/>
        </w:rPr>
        <w:t>Employees</w:t>
      </w:r>
      <w:r w:rsidRPr="00B550AF">
        <w:rPr>
          <w:rFonts w:ascii="Times New Roman" w:hAnsi="Times New Roman"/>
          <w:sz w:val="24"/>
        </w:rPr>
        <w:t>.</w:t>
      </w:r>
    </w:p>
    <w:p w14:paraId="2A005BF3" w14:textId="77777777" w:rsidR="00D76142" w:rsidRPr="00B550AF" w:rsidRDefault="00D76142" w:rsidP="00D76142">
      <w:pPr>
        <w:pStyle w:val="PlainText"/>
        <w:rPr>
          <w:rFonts w:ascii="Times New Roman" w:hAnsi="Times New Roman"/>
          <w:b/>
          <w:sz w:val="24"/>
        </w:rPr>
      </w:pPr>
    </w:p>
    <w:p w14:paraId="2A005BF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h. </w:t>
      </w:r>
      <w:r w:rsidR="00246C97" w:rsidRPr="00B550AF">
        <w:rPr>
          <w:rFonts w:ascii="Times New Roman" w:hAnsi="Times New Roman"/>
          <w:sz w:val="24"/>
        </w:rPr>
        <w:t xml:space="preserve"> </w:t>
      </w:r>
      <w:r w:rsidRPr="00B550AF">
        <w:rPr>
          <w:rFonts w:ascii="Times New Roman" w:hAnsi="Times New Roman"/>
          <w:sz w:val="24"/>
        </w:rPr>
        <w:t>Matters appealable to the Merit Systems Protection Board.</w:t>
      </w:r>
    </w:p>
    <w:p w14:paraId="2A005BF5" w14:textId="77777777" w:rsidR="00D76142" w:rsidRPr="00B550AF" w:rsidRDefault="00D76142" w:rsidP="00D76142">
      <w:pPr>
        <w:pStyle w:val="PlainText"/>
        <w:rPr>
          <w:rFonts w:ascii="Times New Roman" w:hAnsi="Times New Roman"/>
          <w:sz w:val="24"/>
        </w:rPr>
      </w:pPr>
    </w:p>
    <w:p w14:paraId="2A005BF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i. </w:t>
      </w:r>
      <w:r w:rsidR="00246C97" w:rsidRPr="00B550AF">
        <w:rPr>
          <w:rFonts w:ascii="Times New Roman" w:hAnsi="Times New Roman"/>
          <w:sz w:val="24"/>
        </w:rPr>
        <w:t xml:space="preserve"> </w:t>
      </w:r>
      <w:r w:rsidRPr="00B550AF">
        <w:rPr>
          <w:rFonts w:ascii="Times New Roman" w:hAnsi="Times New Roman"/>
          <w:sz w:val="24"/>
        </w:rPr>
        <w:t xml:space="preserve">Equal Employment </w:t>
      </w:r>
      <w:smartTag w:uri="urn:schemas-microsoft-com:office:smarttags" w:element="place">
        <w:r w:rsidRPr="00B550AF">
          <w:rPr>
            <w:rFonts w:ascii="Times New Roman" w:hAnsi="Times New Roman"/>
            <w:sz w:val="24"/>
          </w:rPr>
          <w:t>Opportunity</w:t>
        </w:r>
      </w:smartTag>
      <w:r w:rsidRPr="00B550AF">
        <w:rPr>
          <w:rFonts w:ascii="Times New Roman" w:hAnsi="Times New Roman"/>
          <w:sz w:val="24"/>
        </w:rPr>
        <w:t xml:space="preserve"> Complaints.</w:t>
      </w:r>
    </w:p>
    <w:p w14:paraId="2A005BF7" w14:textId="77777777" w:rsidR="00D76142" w:rsidRPr="00B550AF" w:rsidRDefault="00D76142" w:rsidP="00D76142">
      <w:pPr>
        <w:pStyle w:val="PlainText"/>
        <w:rPr>
          <w:rFonts w:ascii="Times New Roman" w:hAnsi="Times New Roman"/>
          <w:sz w:val="24"/>
        </w:rPr>
      </w:pPr>
    </w:p>
    <w:p w14:paraId="2A005BF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246C97" w:rsidRPr="00B550AF">
        <w:rPr>
          <w:rFonts w:ascii="Times New Roman" w:hAnsi="Times New Roman"/>
          <w:sz w:val="24"/>
        </w:rPr>
        <w:t xml:space="preserve"> </w:t>
      </w:r>
      <w:r w:rsidRPr="00B550AF">
        <w:rPr>
          <w:rFonts w:ascii="Times New Roman" w:hAnsi="Times New Roman"/>
          <w:sz w:val="24"/>
        </w:rPr>
        <w:t xml:space="preserve">Grievances may be initiated by: (a) </w:t>
      </w:r>
      <w:r w:rsidR="00A43257" w:rsidRPr="00B550AF">
        <w:rPr>
          <w:rFonts w:ascii="Times New Roman" w:hAnsi="Times New Roman"/>
          <w:sz w:val="24"/>
        </w:rPr>
        <w:t xml:space="preserve">Employees </w:t>
      </w:r>
      <w:r w:rsidRPr="00B550AF">
        <w:rPr>
          <w:rFonts w:ascii="Times New Roman" w:hAnsi="Times New Roman"/>
          <w:sz w:val="24"/>
        </w:rPr>
        <w:t xml:space="preserve">(either individually or jointly), (b) the Union, or (c) the Employer. </w:t>
      </w:r>
      <w:r w:rsidR="00246C97" w:rsidRPr="00B550AF">
        <w:rPr>
          <w:rFonts w:ascii="Times New Roman" w:hAnsi="Times New Roman"/>
          <w:sz w:val="24"/>
        </w:rPr>
        <w:t xml:space="preserve"> </w:t>
      </w:r>
      <w:r w:rsidRPr="00B550AF">
        <w:rPr>
          <w:rFonts w:ascii="Times New Roman" w:hAnsi="Times New Roman"/>
          <w:sz w:val="24"/>
        </w:rPr>
        <w:t xml:space="preserve">Regardless of Union membership, </w:t>
      </w:r>
      <w:r w:rsidR="00A43257" w:rsidRPr="00B550AF">
        <w:rPr>
          <w:rFonts w:ascii="Times New Roman" w:hAnsi="Times New Roman"/>
          <w:sz w:val="24"/>
        </w:rPr>
        <w:t>E</w:t>
      </w:r>
      <w:r w:rsidRPr="00B550AF">
        <w:rPr>
          <w:rFonts w:ascii="Times New Roman" w:hAnsi="Times New Roman"/>
          <w:sz w:val="24"/>
        </w:rPr>
        <w:t xml:space="preserve">mployees shall not be precluded from bringing matters of personal concern to the attention of appropriate officials in accordance with applicable law, rule, regulation, or established agency policy. </w:t>
      </w:r>
      <w:r w:rsidR="00246C97" w:rsidRPr="00B550AF">
        <w:rPr>
          <w:rFonts w:ascii="Times New Roman" w:hAnsi="Times New Roman"/>
          <w:sz w:val="24"/>
        </w:rPr>
        <w:t xml:space="preserve"> </w:t>
      </w:r>
      <w:r w:rsidRPr="00B550AF">
        <w:rPr>
          <w:rFonts w:ascii="Times New Roman" w:hAnsi="Times New Roman"/>
          <w:sz w:val="24"/>
        </w:rPr>
        <w:t xml:space="preserve">An </w:t>
      </w:r>
      <w:r w:rsidR="00A43257" w:rsidRPr="00B550AF">
        <w:rPr>
          <w:rFonts w:ascii="Times New Roman" w:hAnsi="Times New Roman"/>
          <w:sz w:val="24"/>
        </w:rPr>
        <w:t>E</w:t>
      </w:r>
      <w:r w:rsidRPr="00B550AF">
        <w:rPr>
          <w:rFonts w:ascii="Times New Roman" w:hAnsi="Times New Roman"/>
          <w:sz w:val="24"/>
        </w:rPr>
        <w:t xml:space="preserve">mployee or group of </w:t>
      </w:r>
      <w:r w:rsidR="00A43257" w:rsidRPr="00B550AF">
        <w:rPr>
          <w:rFonts w:ascii="Times New Roman" w:hAnsi="Times New Roman"/>
          <w:sz w:val="24"/>
        </w:rPr>
        <w:t>E</w:t>
      </w:r>
      <w:r w:rsidRPr="00B550AF">
        <w:rPr>
          <w:rFonts w:ascii="Times New Roman" w:hAnsi="Times New Roman"/>
          <w:sz w:val="24"/>
        </w:rPr>
        <w:t>mployees in the unit may be represented by themselves or only by the exclusive Union, in filing a grievance under the negotiated procedure.</w:t>
      </w:r>
    </w:p>
    <w:p w14:paraId="2A005BF9" w14:textId="77777777" w:rsidR="00D76142" w:rsidRPr="00B550AF" w:rsidRDefault="00D76142" w:rsidP="00D76142">
      <w:pPr>
        <w:pStyle w:val="PlainText"/>
        <w:rPr>
          <w:rFonts w:ascii="Times New Roman" w:hAnsi="Times New Roman"/>
          <w:sz w:val="24"/>
        </w:rPr>
      </w:pPr>
    </w:p>
    <w:p w14:paraId="2A005BF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246C97" w:rsidRPr="00B550AF">
        <w:rPr>
          <w:rFonts w:ascii="Times New Roman" w:hAnsi="Times New Roman"/>
          <w:sz w:val="24"/>
        </w:rPr>
        <w:t xml:space="preserve"> </w:t>
      </w:r>
      <w:r w:rsidRPr="00B550AF">
        <w:rPr>
          <w:rFonts w:ascii="Times New Roman" w:hAnsi="Times New Roman"/>
          <w:sz w:val="24"/>
        </w:rPr>
        <w:t xml:space="preserve">If two or more </w:t>
      </w:r>
      <w:r w:rsidR="00A43257" w:rsidRPr="00B550AF">
        <w:rPr>
          <w:rFonts w:ascii="Times New Roman" w:hAnsi="Times New Roman"/>
          <w:sz w:val="24"/>
        </w:rPr>
        <w:t xml:space="preserve">Employees </w:t>
      </w:r>
      <w:r w:rsidRPr="00B550AF">
        <w:rPr>
          <w:rFonts w:ascii="Times New Roman" w:hAnsi="Times New Roman"/>
          <w:sz w:val="24"/>
        </w:rPr>
        <w:t xml:space="preserve">initiate identical grievances, where the basis for the grievance and corrective action being sought are identical, the Union, if it has been designated as the representative, will call the </w:t>
      </w:r>
      <w:r w:rsidR="00A43257" w:rsidRPr="00B550AF">
        <w:rPr>
          <w:rFonts w:ascii="Times New Roman" w:hAnsi="Times New Roman"/>
          <w:sz w:val="24"/>
        </w:rPr>
        <w:t xml:space="preserve">Employees </w:t>
      </w:r>
      <w:r w:rsidRPr="00B550AF">
        <w:rPr>
          <w:rFonts w:ascii="Times New Roman" w:hAnsi="Times New Roman"/>
          <w:sz w:val="24"/>
        </w:rPr>
        <w:t xml:space="preserve">together and have them select one of the grievances for processing. </w:t>
      </w:r>
      <w:r w:rsidR="0030399B" w:rsidRPr="00B550AF">
        <w:rPr>
          <w:rFonts w:ascii="Times New Roman" w:hAnsi="Times New Roman"/>
          <w:sz w:val="24"/>
        </w:rPr>
        <w:t xml:space="preserve"> </w:t>
      </w:r>
      <w:r w:rsidRPr="00B550AF">
        <w:rPr>
          <w:rFonts w:ascii="Times New Roman" w:hAnsi="Times New Roman"/>
          <w:sz w:val="24"/>
        </w:rPr>
        <w:t>The decision made on the grievance selected for processing will be equally applicable to all of the other identical grievances.</w:t>
      </w:r>
    </w:p>
    <w:p w14:paraId="2A005BFB" w14:textId="77777777" w:rsidR="00D76142" w:rsidRPr="00B550AF" w:rsidRDefault="00D76142" w:rsidP="00D76142">
      <w:pPr>
        <w:pStyle w:val="PlainText"/>
        <w:rPr>
          <w:rFonts w:ascii="Times New Roman" w:hAnsi="Times New Roman"/>
          <w:sz w:val="24"/>
        </w:rPr>
      </w:pPr>
    </w:p>
    <w:p w14:paraId="2A005BF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7</w:t>
      </w:r>
      <w:r w:rsidRPr="00B550AF">
        <w:rPr>
          <w:rFonts w:ascii="Times New Roman" w:hAnsi="Times New Roman"/>
          <w:sz w:val="24"/>
        </w:rPr>
        <w:t xml:space="preserve">. </w:t>
      </w:r>
      <w:r w:rsidR="0030399B" w:rsidRPr="00B550AF">
        <w:rPr>
          <w:rFonts w:ascii="Times New Roman" w:hAnsi="Times New Roman"/>
          <w:sz w:val="24"/>
        </w:rPr>
        <w:t xml:space="preserve"> </w:t>
      </w:r>
      <w:r w:rsidRPr="00B550AF">
        <w:rPr>
          <w:rFonts w:ascii="Times New Roman" w:hAnsi="Times New Roman"/>
          <w:sz w:val="24"/>
        </w:rPr>
        <w:t xml:space="preserve">Reasonable official time will be granted to aggrieved unit </w:t>
      </w:r>
      <w:r w:rsidR="00A43257" w:rsidRPr="00B550AF">
        <w:rPr>
          <w:rFonts w:ascii="Times New Roman" w:hAnsi="Times New Roman"/>
          <w:sz w:val="24"/>
        </w:rPr>
        <w:t>Employees</w:t>
      </w:r>
      <w:r w:rsidRPr="00B550AF">
        <w:rPr>
          <w:rFonts w:ascii="Times New Roman" w:hAnsi="Times New Roman"/>
          <w:sz w:val="24"/>
        </w:rPr>
        <w:t xml:space="preserve">, and to the appropriate Union representatives, to investigate and prepare grievances. </w:t>
      </w:r>
      <w:r w:rsidR="0030399B" w:rsidRPr="00B550AF">
        <w:rPr>
          <w:rFonts w:ascii="Times New Roman" w:hAnsi="Times New Roman"/>
          <w:sz w:val="24"/>
        </w:rPr>
        <w:t xml:space="preserve"> </w:t>
      </w:r>
      <w:r w:rsidRPr="00B550AF">
        <w:rPr>
          <w:rFonts w:ascii="Times New Roman" w:hAnsi="Times New Roman"/>
          <w:sz w:val="24"/>
        </w:rPr>
        <w:t>Official time will be granted to present a grievance through this Negotiated Grievance Procedure.</w:t>
      </w:r>
    </w:p>
    <w:p w14:paraId="2A005BFD" w14:textId="77777777" w:rsidR="00D76142" w:rsidRPr="00B550AF" w:rsidRDefault="00D76142" w:rsidP="00D76142">
      <w:pPr>
        <w:pStyle w:val="PlainText"/>
        <w:rPr>
          <w:rFonts w:ascii="Times New Roman" w:hAnsi="Times New Roman"/>
          <w:sz w:val="24"/>
          <w:u w:val="single"/>
        </w:rPr>
      </w:pPr>
    </w:p>
    <w:p w14:paraId="2A005BF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8</w:t>
      </w:r>
      <w:r w:rsidRPr="00B550AF">
        <w:rPr>
          <w:rFonts w:ascii="Times New Roman" w:hAnsi="Times New Roman"/>
          <w:sz w:val="24"/>
        </w:rPr>
        <w:t xml:space="preserve">. </w:t>
      </w:r>
      <w:r w:rsidR="0030399B" w:rsidRPr="00B550AF">
        <w:rPr>
          <w:rFonts w:ascii="Times New Roman" w:hAnsi="Times New Roman"/>
          <w:sz w:val="24"/>
        </w:rPr>
        <w:t xml:space="preserve"> </w:t>
      </w:r>
      <w:r w:rsidRPr="00B550AF">
        <w:rPr>
          <w:rFonts w:ascii="Times New Roman" w:hAnsi="Times New Roman"/>
          <w:sz w:val="24"/>
        </w:rPr>
        <w:t xml:space="preserve">Once a grievance has been accepted for processing under this Grievance Procedure, failure of the aggrieved </w:t>
      </w:r>
      <w:r w:rsidR="00A43257" w:rsidRPr="00B550AF">
        <w:rPr>
          <w:rFonts w:ascii="Times New Roman" w:hAnsi="Times New Roman"/>
          <w:sz w:val="24"/>
        </w:rPr>
        <w:t xml:space="preserve">Employee </w:t>
      </w:r>
      <w:r w:rsidRPr="00B550AF">
        <w:rPr>
          <w:rFonts w:ascii="Times New Roman" w:hAnsi="Times New Roman"/>
          <w:sz w:val="24"/>
        </w:rPr>
        <w:t xml:space="preserve">or the Union to comply with any applicable time limit will terminate further consideration of the grievance, except as otherwise provided herein. </w:t>
      </w:r>
      <w:r w:rsidR="0030399B" w:rsidRPr="00B550AF">
        <w:rPr>
          <w:rFonts w:ascii="Times New Roman" w:hAnsi="Times New Roman"/>
          <w:sz w:val="24"/>
        </w:rPr>
        <w:t xml:space="preserve"> </w:t>
      </w:r>
      <w:r w:rsidRPr="00B550AF">
        <w:rPr>
          <w:rFonts w:ascii="Times New Roman" w:hAnsi="Times New Roman"/>
          <w:sz w:val="24"/>
        </w:rPr>
        <w:t xml:space="preserve">Failure of the Employer to comply with any applicable processing time limit will constitute a valid basis for the grievance being advanced to the next higher step of this Grievance Procedure. </w:t>
      </w:r>
      <w:r w:rsidR="0030399B" w:rsidRPr="00B550AF">
        <w:rPr>
          <w:rFonts w:ascii="Times New Roman" w:hAnsi="Times New Roman"/>
          <w:sz w:val="24"/>
        </w:rPr>
        <w:t xml:space="preserve"> </w:t>
      </w:r>
      <w:r w:rsidRPr="00B550AF">
        <w:rPr>
          <w:rFonts w:ascii="Times New Roman" w:hAnsi="Times New Roman"/>
          <w:sz w:val="24"/>
        </w:rPr>
        <w:t xml:space="preserve">However, any time limits stated in this Article may be extended by mutual written agreement between 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w:t>
      </w:r>
    </w:p>
    <w:p w14:paraId="2A005BFF" w14:textId="77777777" w:rsidR="00D76142" w:rsidRPr="00B550AF" w:rsidRDefault="00D76142" w:rsidP="00D76142">
      <w:pPr>
        <w:pStyle w:val="PlainText"/>
        <w:rPr>
          <w:rFonts w:ascii="Times New Roman" w:hAnsi="Times New Roman"/>
          <w:sz w:val="24"/>
        </w:rPr>
      </w:pPr>
    </w:p>
    <w:p w14:paraId="2A005C0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9</w:t>
      </w:r>
      <w:r w:rsidRPr="00B550AF">
        <w:rPr>
          <w:rFonts w:ascii="Times New Roman" w:hAnsi="Times New Roman"/>
          <w:sz w:val="24"/>
        </w:rPr>
        <w:t xml:space="preserve">. </w:t>
      </w:r>
      <w:r w:rsidR="0030399B" w:rsidRPr="00B550AF">
        <w:rPr>
          <w:rFonts w:ascii="Times New Roman" w:hAnsi="Times New Roman"/>
          <w:sz w:val="24"/>
        </w:rPr>
        <w:t xml:space="preserve"> </w:t>
      </w:r>
      <w:r w:rsidRPr="00B550AF">
        <w:rPr>
          <w:rFonts w:ascii="Times New Roman" w:hAnsi="Times New Roman"/>
          <w:sz w:val="24"/>
        </w:rPr>
        <w:t xml:space="preserve">A grievance by the </w:t>
      </w:r>
      <w:r w:rsidR="00A43257" w:rsidRPr="00B550AF">
        <w:rPr>
          <w:rFonts w:ascii="Times New Roman" w:hAnsi="Times New Roman"/>
          <w:sz w:val="24"/>
        </w:rPr>
        <w:t>Employee</w:t>
      </w:r>
      <w:r w:rsidRPr="00B550AF">
        <w:rPr>
          <w:rFonts w:ascii="Times New Roman" w:hAnsi="Times New Roman"/>
          <w:sz w:val="24"/>
        </w:rPr>
        <w:t xml:space="preserve">, Union, or the Employer shall be filed within fifteen (15) days of the occurrence or awareness of the incident being grieved, except for extenuating circumstances, such as an unavoidable or an authorized absence of the aggrieved. </w:t>
      </w:r>
      <w:r w:rsidR="0030399B" w:rsidRPr="00B550AF">
        <w:rPr>
          <w:rFonts w:ascii="Times New Roman" w:hAnsi="Times New Roman"/>
          <w:sz w:val="24"/>
        </w:rPr>
        <w:t xml:space="preserve"> </w:t>
      </w:r>
      <w:r w:rsidRPr="00B550AF">
        <w:rPr>
          <w:rFonts w:ascii="Times New Roman" w:hAnsi="Times New Roman"/>
          <w:sz w:val="24"/>
        </w:rPr>
        <w:t>Should extenuating circumstances preclude adherence to the above-stated time constraints, written reasons will be submitted with the grievance.</w:t>
      </w:r>
    </w:p>
    <w:p w14:paraId="2A005C01" w14:textId="77777777" w:rsidR="00D76142" w:rsidRPr="00B550AF" w:rsidRDefault="00D76142" w:rsidP="00D76142">
      <w:pPr>
        <w:pStyle w:val="PlainText"/>
        <w:rPr>
          <w:rFonts w:ascii="Times New Roman" w:hAnsi="Times New Roman"/>
          <w:sz w:val="24"/>
        </w:rPr>
      </w:pPr>
    </w:p>
    <w:p w14:paraId="2A005C02" w14:textId="77777777" w:rsidR="00D76142" w:rsidRPr="00B550AF" w:rsidRDefault="00D76142" w:rsidP="00D76142">
      <w:pPr>
        <w:pStyle w:val="PlainText"/>
        <w:rPr>
          <w:rFonts w:ascii="Times New Roman" w:hAnsi="Times New Roman"/>
          <w:sz w:val="24"/>
        </w:rPr>
      </w:pPr>
      <w:r w:rsidRPr="00B550AF">
        <w:rPr>
          <w:u w:val="single"/>
        </w:rPr>
        <w:br w:type="page"/>
      </w:r>
      <w:r w:rsidRPr="00B550AF">
        <w:rPr>
          <w:rFonts w:ascii="Times New Roman" w:hAnsi="Times New Roman"/>
          <w:sz w:val="24"/>
          <w:u w:val="single"/>
        </w:rPr>
        <w:lastRenderedPageBreak/>
        <w:t>Section 10</w:t>
      </w:r>
      <w:r w:rsidRPr="00B550AF">
        <w:rPr>
          <w:rFonts w:ascii="Times New Roman" w:hAnsi="Times New Roman"/>
          <w:sz w:val="24"/>
        </w:rPr>
        <w:t xml:space="preserve">. </w:t>
      </w:r>
      <w:r w:rsidR="0030399B" w:rsidRPr="00B550AF">
        <w:rPr>
          <w:rFonts w:ascii="Times New Roman" w:hAnsi="Times New Roman"/>
          <w:sz w:val="24"/>
        </w:rPr>
        <w:t xml:space="preserve"> </w:t>
      </w:r>
      <w:r w:rsidRPr="00B550AF">
        <w:rPr>
          <w:rFonts w:ascii="Times New Roman" w:hAnsi="Times New Roman"/>
          <w:sz w:val="24"/>
        </w:rPr>
        <w:t>Employee grievances shall be processed as follows:</w:t>
      </w:r>
    </w:p>
    <w:p w14:paraId="2A005C03" w14:textId="77777777" w:rsidR="00D76142" w:rsidRPr="00B550AF" w:rsidRDefault="00D76142" w:rsidP="00D76142">
      <w:pPr>
        <w:pStyle w:val="PlainText"/>
        <w:rPr>
          <w:rFonts w:ascii="Times New Roman" w:hAnsi="Times New Roman"/>
          <w:sz w:val="24"/>
        </w:rPr>
      </w:pPr>
    </w:p>
    <w:p w14:paraId="2A005C0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Step 1</w:t>
      </w:r>
      <w:r w:rsidRPr="00B550AF">
        <w:rPr>
          <w:rFonts w:ascii="Times New Roman" w:hAnsi="Times New Roman"/>
          <w:sz w:val="24"/>
        </w:rPr>
        <w:t xml:space="preserve">. </w:t>
      </w:r>
      <w:r w:rsidR="0030399B" w:rsidRPr="00B550AF">
        <w:rPr>
          <w:rFonts w:ascii="Times New Roman" w:hAnsi="Times New Roman"/>
          <w:sz w:val="24"/>
        </w:rPr>
        <w:t xml:space="preserve"> </w:t>
      </w:r>
      <w:r w:rsidRPr="00B550AF">
        <w:rPr>
          <w:rFonts w:ascii="Times New Roman" w:hAnsi="Times New Roman"/>
          <w:sz w:val="24"/>
        </w:rPr>
        <w:t xml:space="preserve">An </w:t>
      </w:r>
      <w:r w:rsidR="00A43257" w:rsidRPr="00B550AF">
        <w:rPr>
          <w:rFonts w:ascii="Times New Roman" w:hAnsi="Times New Roman"/>
          <w:sz w:val="24"/>
        </w:rPr>
        <w:t xml:space="preserve">Employee </w:t>
      </w:r>
      <w:r w:rsidRPr="00B550AF">
        <w:rPr>
          <w:rFonts w:ascii="Times New Roman" w:hAnsi="Times New Roman"/>
          <w:sz w:val="24"/>
        </w:rPr>
        <w:t>shall first take up his grievance with his immediate supervisor</w:t>
      </w:r>
      <w:r w:rsidR="00EA1D4A" w:rsidRPr="00B550AF">
        <w:rPr>
          <w:rFonts w:ascii="Times New Roman" w:hAnsi="Times New Roman"/>
          <w:sz w:val="24"/>
        </w:rPr>
        <w:t xml:space="preserve"> orally or in writing (at the Employee’s discretion)</w:t>
      </w:r>
      <w:r w:rsidRPr="00B550AF">
        <w:rPr>
          <w:rFonts w:ascii="Times New Roman" w:hAnsi="Times New Roman"/>
          <w:sz w:val="24"/>
        </w:rPr>
        <w:t xml:space="preserve">. </w:t>
      </w:r>
      <w:r w:rsidR="0030399B" w:rsidRPr="00B550AF">
        <w:rPr>
          <w:rFonts w:ascii="Times New Roman" w:hAnsi="Times New Roman"/>
          <w:sz w:val="24"/>
        </w:rPr>
        <w:t xml:space="preserve"> </w:t>
      </w:r>
      <w:r w:rsidRPr="00B550AF">
        <w:rPr>
          <w:rFonts w:ascii="Times New Roman" w:hAnsi="Times New Roman"/>
          <w:sz w:val="24"/>
        </w:rPr>
        <w:t xml:space="preserve">The </w:t>
      </w:r>
      <w:r w:rsidR="00A43257" w:rsidRPr="00B550AF">
        <w:rPr>
          <w:rFonts w:ascii="Times New Roman" w:hAnsi="Times New Roman"/>
          <w:sz w:val="24"/>
        </w:rPr>
        <w:t>E</w:t>
      </w:r>
      <w:r w:rsidRPr="00B550AF">
        <w:rPr>
          <w:rFonts w:ascii="Times New Roman" w:hAnsi="Times New Roman"/>
          <w:sz w:val="24"/>
        </w:rPr>
        <w:t xml:space="preserve">mployee may choose to have a Union representative. </w:t>
      </w:r>
      <w:r w:rsidR="0030399B" w:rsidRPr="00B550AF">
        <w:rPr>
          <w:rFonts w:ascii="Times New Roman" w:hAnsi="Times New Roman"/>
          <w:sz w:val="24"/>
        </w:rPr>
        <w:t xml:space="preserve"> </w:t>
      </w:r>
      <w:r w:rsidRPr="00B550AF">
        <w:rPr>
          <w:rFonts w:ascii="Times New Roman" w:hAnsi="Times New Roman"/>
          <w:sz w:val="24"/>
        </w:rPr>
        <w:t>The following should be discussed but not limited to;</w:t>
      </w:r>
    </w:p>
    <w:p w14:paraId="2A005C05" w14:textId="77777777" w:rsidR="00D76142" w:rsidRPr="00B550AF" w:rsidRDefault="00D76142" w:rsidP="00D76142">
      <w:pPr>
        <w:pStyle w:val="PlainText"/>
        <w:rPr>
          <w:rFonts w:ascii="Times New Roman" w:hAnsi="Times New Roman"/>
          <w:sz w:val="24"/>
        </w:rPr>
      </w:pPr>
    </w:p>
    <w:p w14:paraId="2A005C0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30399B" w:rsidRPr="00B550AF">
        <w:rPr>
          <w:rFonts w:ascii="Times New Roman" w:hAnsi="Times New Roman"/>
          <w:sz w:val="24"/>
        </w:rPr>
        <w:t xml:space="preserve"> </w:t>
      </w:r>
      <w:r w:rsidRPr="00B550AF">
        <w:rPr>
          <w:rFonts w:ascii="Times New Roman" w:hAnsi="Times New Roman"/>
          <w:sz w:val="24"/>
        </w:rPr>
        <w:t>The basis for the grievance;</w:t>
      </w:r>
    </w:p>
    <w:p w14:paraId="2A005C07" w14:textId="77777777" w:rsidR="00D76142" w:rsidRPr="00B550AF" w:rsidRDefault="00D76142" w:rsidP="00D76142">
      <w:pPr>
        <w:pStyle w:val="PlainText"/>
        <w:rPr>
          <w:rFonts w:ascii="Times New Roman" w:hAnsi="Times New Roman"/>
          <w:sz w:val="24"/>
        </w:rPr>
      </w:pPr>
    </w:p>
    <w:p w14:paraId="2A005C0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30399B" w:rsidRPr="00B550AF">
        <w:rPr>
          <w:rFonts w:ascii="Times New Roman" w:hAnsi="Times New Roman"/>
          <w:sz w:val="24"/>
        </w:rPr>
        <w:t xml:space="preserve"> </w:t>
      </w:r>
      <w:r w:rsidRPr="00B550AF">
        <w:rPr>
          <w:rFonts w:ascii="Times New Roman" w:hAnsi="Times New Roman"/>
          <w:sz w:val="24"/>
        </w:rPr>
        <w:t>The date of the occurrence or awareness of the incident being grieved</w:t>
      </w:r>
      <w:r w:rsidR="0033226D" w:rsidRPr="00B550AF">
        <w:rPr>
          <w:rFonts w:ascii="Times New Roman" w:hAnsi="Times New Roman"/>
          <w:sz w:val="24"/>
        </w:rPr>
        <w:t>,</w:t>
      </w:r>
      <w:r w:rsidRPr="00B550AF">
        <w:rPr>
          <w:rFonts w:ascii="Times New Roman" w:hAnsi="Times New Roman"/>
          <w:sz w:val="24"/>
        </w:rPr>
        <w:t xml:space="preserve"> and;</w:t>
      </w:r>
    </w:p>
    <w:p w14:paraId="2A005C09" w14:textId="77777777" w:rsidR="00D76142" w:rsidRPr="00B550AF" w:rsidRDefault="00D76142" w:rsidP="00D76142">
      <w:pPr>
        <w:pStyle w:val="PlainText"/>
        <w:rPr>
          <w:rFonts w:ascii="Times New Roman" w:hAnsi="Times New Roman"/>
          <w:sz w:val="24"/>
        </w:rPr>
      </w:pPr>
    </w:p>
    <w:p w14:paraId="2A005C0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30399B" w:rsidRPr="00B550AF">
        <w:rPr>
          <w:rFonts w:ascii="Times New Roman" w:hAnsi="Times New Roman"/>
          <w:sz w:val="24"/>
        </w:rPr>
        <w:t xml:space="preserve"> </w:t>
      </w:r>
      <w:r w:rsidRPr="00B550AF">
        <w:rPr>
          <w:rFonts w:ascii="Times New Roman" w:hAnsi="Times New Roman"/>
          <w:sz w:val="24"/>
        </w:rPr>
        <w:t>The corrective relief sought.</w:t>
      </w:r>
    </w:p>
    <w:p w14:paraId="2A005C0B" w14:textId="77777777" w:rsidR="00D76142" w:rsidRPr="00B550AF" w:rsidRDefault="00D76142" w:rsidP="00D76142">
      <w:pPr>
        <w:pStyle w:val="PlainText"/>
        <w:rPr>
          <w:rFonts w:ascii="Times New Roman" w:hAnsi="Times New Roman"/>
          <w:sz w:val="24"/>
        </w:rPr>
      </w:pPr>
    </w:p>
    <w:p w14:paraId="2A005C0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The immediate supervisor shall make a reasonable effort to resolve the grievance and will render his written decision or findings/conclusion</w:t>
      </w:r>
      <w:r w:rsidR="00A4140C" w:rsidRPr="00B550AF">
        <w:rPr>
          <w:rFonts w:ascii="Times New Roman" w:hAnsi="Times New Roman"/>
          <w:sz w:val="24"/>
        </w:rPr>
        <w:t xml:space="preserve">s to the </w:t>
      </w:r>
      <w:r w:rsidR="00A43257" w:rsidRPr="00B550AF">
        <w:rPr>
          <w:rFonts w:ascii="Times New Roman" w:hAnsi="Times New Roman"/>
          <w:sz w:val="24"/>
        </w:rPr>
        <w:t xml:space="preserve">Employee </w:t>
      </w:r>
      <w:r w:rsidR="00A4140C" w:rsidRPr="00B550AF">
        <w:rPr>
          <w:rFonts w:ascii="Times New Roman" w:hAnsi="Times New Roman"/>
          <w:sz w:val="24"/>
        </w:rPr>
        <w:t>within seven (7</w:t>
      </w:r>
      <w:r w:rsidRPr="00B550AF">
        <w:rPr>
          <w:rFonts w:ascii="Times New Roman" w:hAnsi="Times New Roman"/>
          <w:sz w:val="24"/>
        </w:rPr>
        <w:t>) days of the date the employee submitted the grievance.</w:t>
      </w:r>
    </w:p>
    <w:p w14:paraId="2A005C0D" w14:textId="77777777" w:rsidR="00D76142" w:rsidRPr="00B550AF" w:rsidRDefault="00D76142" w:rsidP="00D76142">
      <w:pPr>
        <w:pStyle w:val="PlainText"/>
        <w:rPr>
          <w:rFonts w:ascii="Times New Roman" w:hAnsi="Times New Roman"/>
          <w:sz w:val="24"/>
        </w:rPr>
      </w:pPr>
    </w:p>
    <w:p w14:paraId="2A005C0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Step 2</w:t>
      </w:r>
      <w:r w:rsidRPr="00B550AF">
        <w:rPr>
          <w:rFonts w:ascii="Times New Roman" w:hAnsi="Times New Roman"/>
          <w:sz w:val="24"/>
        </w:rPr>
        <w:t xml:space="preserve">. </w:t>
      </w:r>
      <w:r w:rsidR="0030399B" w:rsidRPr="00B550AF">
        <w:rPr>
          <w:rFonts w:ascii="Times New Roman" w:hAnsi="Times New Roman"/>
          <w:sz w:val="24"/>
        </w:rPr>
        <w:t xml:space="preserve"> </w:t>
      </w:r>
      <w:r w:rsidRPr="00B550AF">
        <w:rPr>
          <w:rFonts w:ascii="Times New Roman" w:hAnsi="Times New Roman"/>
          <w:sz w:val="24"/>
        </w:rPr>
        <w:t xml:space="preserve">Should resolution not occur at Step 1, the </w:t>
      </w:r>
      <w:r w:rsidR="00A43257" w:rsidRPr="00B550AF">
        <w:rPr>
          <w:rFonts w:ascii="Times New Roman" w:hAnsi="Times New Roman"/>
          <w:sz w:val="24"/>
        </w:rPr>
        <w:t xml:space="preserve">Employee </w:t>
      </w:r>
      <w:r w:rsidRPr="00B550AF">
        <w:rPr>
          <w:rFonts w:ascii="Times New Roman" w:hAnsi="Times New Roman"/>
          <w:sz w:val="24"/>
        </w:rPr>
        <w:t xml:space="preserve">may submit the grievance for further consideration by filing his written, signed grievance within </w:t>
      </w:r>
      <w:r w:rsidR="00A4140C" w:rsidRPr="00B550AF">
        <w:rPr>
          <w:rFonts w:ascii="Times New Roman" w:hAnsi="Times New Roman"/>
          <w:sz w:val="24"/>
        </w:rPr>
        <w:t>fifteen</w:t>
      </w:r>
      <w:r w:rsidRPr="00B550AF">
        <w:rPr>
          <w:rFonts w:ascii="Times New Roman" w:hAnsi="Times New Roman"/>
          <w:sz w:val="24"/>
        </w:rPr>
        <w:t xml:space="preserve"> (</w:t>
      </w:r>
      <w:r w:rsidR="00A4140C" w:rsidRPr="00B550AF">
        <w:rPr>
          <w:rFonts w:ascii="Times New Roman" w:hAnsi="Times New Roman"/>
          <w:sz w:val="24"/>
        </w:rPr>
        <w:t>1</w:t>
      </w:r>
      <w:r w:rsidRPr="00B550AF">
        <w:rPr>
          <w:rFonts w:ascii="Times New Roman" w:hAnsi="Times New Roman"/>
          <w:sz w:val="24"/>
        </w:rPr>
        <w:t xml:space="preserve">5) days of receipt of the Step 1 decision to the </w:t>
      </w:r>
      <w:r w:rsidR="00A4140C" w:rsidRPr="00B550AF">
        <w:rPr>
          <w:rFonts w:ascii="Times New Roman" w:hAnsi="Times New Roman"/>
          <w:sz w:val="24"/>
        </w:rPr>
        <w:t xml:space="preserve">Garrison </w:t>
      </w:r>
      <w:r w:rsidRPr="00B550AF">
        <w:rPr>
          <w:rFonts w:ascii="Times New Roman" w:hAnsi="Times New Roman"/>
          <w:sz w:val="24"/>
        </w:rPr>
        <w:t>Director</w:t>
      </w:r>
      <w:r w:rsidR="00A4140C" w:rsidRPr="00B550AF">
        <w:rPr>
          <w:rFonts w:ascii="Times New Roman" w:hAnsi="Times New Roman"/>
          <w:sz w:val="24"/>
        </w:rPr>
        <w:t xml:space="preserve"> or NEC Division Chief</w:t>
      </w:r>
      <w:r w:rsidRPr="00B550AF">
        <w:rPr>
          <w:rFonts w:ascii="Times New Roman" w:hAnsi="Times New Roman"/>
          <w:sz w:val="24"/>
        </w:rPr>
        <w:t xml:space="preserve">. </w:t>
      </w:r>
      <w:r w:rsidR="002A6C76" w:rsidRPr="00B550AF">
        <w:rPr>
          <w:rFonts w:ascii="Times New Roman" w:hAnsi="Times New Roman"/>
          <w:sz w:val="24"/>
        </w:rPr>
        <w:t xml:space="preserve"> </w:t>
      </w:r>
      <w:r w:rsidRPr="00B550AF">
        <w:rPr>
          <w:rFonts w:ascii="Times New Roman" w:hAnsi="Times New Roman"/>
          <w:sz w:val="24"/>
        </w:rPr>
        <w:t>This grievance shall clearly identify:</w:t>
      </w:r>
    </w:p>
    <w:p w14:paraId="2A005C0F" w14:textId="77777777" w:rsidR="00D76142" w:rsidRPr="00B550AF" w:rsidRDefault="00D76142" w:rsidP="00D76142">
      <w:pPr>
        <w:pStyle w:val="PlainText"/>
        <w:rPr>
          <w:rFonts w:ascii="Times New Roman" w:hAnsi="Times New Roman"/>
          <w:sz w:val="24"/>
        </w:rPr>
      </w:pPr>
    </w:p>
    <w:p w14:paraId="2A005C1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2A6C76" w:rsidRPr="00B550AF">
        <w:rPr>
          <w:rFonts w:ascii="Times New Roman" w:hAnsi="Times New Roman"/>
          <w:sz w:val="24"/>
        </w:rPr>
        <w:t xml:space="preserve"> </w:t>
      </w:r>
      <w:r w:rsidRPr="00B550AF">
        <w:rPr>
          <w:rFonts w:ascii="Times New Roman" w:hAnsi="Times New Roman"/>
          <w:sz w:val="24"/>
        </w:rPr>
        <w:t>The basis for the grievance;</w:t>
      </w:r>
    </w:p>
    <w:p w14:paraId="2A005C11" w14:textId="77777777" w:rsidR="00D76142" w:rsidRPr="00B550AF" w:rsidRDefault="00D76142" w:rsidP="00D76142">
      <w:pPr>
        <w:pStyle w:val="PlainText"/>
        <w:rPr>
          <w:rFonts w:ascii="Times New Roman" w:hAnsi="Times New Roman"/>
          <w:sz w:val="24"/>
        </w:rPr>
      </w:pPr>
    </w:p>
    <w:p w14:paraId="2A005C1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2A6C76" w:rsidRPr="00B550AF">
        <w:rPr>
          <w:rFonts w:ascii="Times New Roman" w:hAnsi="Times New Roman"/>
          <w:sz w:val="24"/>
        </w:rPr>
        <w:t xml:space="preserve"> </w:t>
      </w:r>
      <w:r w:rsidRPr="00B550AF">
        <w:rPr>
          <w:rFonts w:ascii="Times New Roman" w:hAnsi="Times New Roman"/>
          <w:sz w:val="24"/>
        </w:rPr>
        <w:t>The date of the occurrence or awareness of the incident being grieved;</w:t>
      </w:r>
    </w:p>
    <w:p w14:paraId="2A005C13" w14:textId="77777777" w:rsidR="00D76142" w:rsidRPr="00B550AF" w:rsidRDefault="00D76142" w:rsidP="00D76142">
      <w:pPr>
        <w:pStyle w:val="PlainText"/>
        <w:rPr>
          <w:rFonts w:ascii="Times New Roman" w:hAnsi="Times New Roman"/>
          <w:sz w:val="24"/>
        </w:rPr>
      </w:pPr>
    </w:p>
    <w:p w14:paraId="2A005C1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2A6C76" w:rsidRPr="00B550AF">
        <w:rPr>
          <w:rFonts w:ascii="Times New Roman" w:hAnsi="Times New Roman"/>
          <w:sz w:val="24"/>
        </w:rPr>
        <w:t xml:space="preserve"> </w:t>
      </w:r>
      <w:r w:rsidRPr="00B550AF">
        <w:rPr>
          <w:rFonts w:ascii="Times New Roman" w:hAnsi="Times New Roman"/>
          <w:sz w:val="24"/>
        </w:rPr>
        <w:t>The corrective relief sought; and</w:t>
      </w:r>
    </w:p>
    <w:p w14:paraId="2A005C15" w14:textId="77777777" w:rsidR="00D76142" w:rsidRPr="00B550AF" w:rsidRDefault="00D76142" w:rsidP="00D76142">
      <w:pPr>
        <w:pStyle w:val="PlainText"/>
        <w:rPr>
          <w:rFonts w:ascii="Times New Roman" w:hAnsi="Times New Roman"/>
          <w:sz w:val="24"/>
        </w:rPr>
      </w:pPr>
    </w:p>
    <w:p w14:paraId="2A005C1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2A6C76" w:rsidRPr="00B550AF">
        <w:rPr>
          <w:rFonts w:ascii="Times New Roman" w:hAnsi="Times New Roman"/>
          <w:sz w:val="24"/>
        </w:rPr>
        <w:t xml:space="preserve"> </w:t>
      </w:r>
      <w:r w:rsidRPr="00B550AF">
        <w:rPr>
          <w:rFonts w:ascii="Times New Roman" w:hAnsi="Times New Roman"/>
          <w:sz w:val="24"/>
        </w:rPr>
        <w:t>The date of receipt of the Step 1 decision.</w:t>
      </w:r>
    </w:p>
    <w:p w14:paraId="2A005C17" w14:textId="77777777" w:rsidR="00D76142" w:rsidRPr="00B550AF" w:rsidRDefault="00D76142" w:rsidP="00D76142">
      <w:pPr>
        <w:pStyle w:val="PlainText"/>
        <w:rPr>
          <w:rFonts w:ascii="Times New Roman" w:hAnsi="Times New Roman"/>
          <w:sz w:val="24"/>
        </w:rPr>
      </w:pPr>
    </w:p>
    <w:p w14:paraId="2A005C1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Representatives other than step 1 decision maker of the Employer will meet with the aggrieved </w:t>
      </w:r>
      <w:r w:rsidR="00A43257" w:rsidRPr="00B550AF">
        <w:rPr>
          <w:rFonts w:ascii="Times New Roman" w:hAnsi="Times New Roman"/>
          <w:sz w:val="24"/>
        </w:rPr>
        <w:t xml:space="preserve">Employee </w:t>
      </w:r>
      <w:r w:rsidRPr="00B550AF">
        <w:rPr>
          <w:rFonts w:ascii="Times New Roman" w:hAnsi="Times New Roman"/>
          <w:sz w:val="24"/>
        </w:rPr>
        <w:t>and his Union representative(s) to disc</w:t>
      </w:r>
      <w:r w:rsidR="00A4140C" w:rsidRPr="00B550AF">
        <w:rPr>
          <w:rFonts w:ascii="Times New Roman" w:hAnsi="Times New Roman"/>
          <w:sz w:val="24"/>
        </w:rPr>
        <w:t>uss the grievance within fifteen (15</w:t>
      </w:r>
      <w:r w:rsidRPr="00B550AF">
        <w:rPr>
          <w:rFonts w:ascii="Times New Roman" w:hAnsi="Times New Roman"/>
          <w:sz w:val="24"/>
        </w:rPr>
        <w:t>) days.</w:t>
      </w:r>
      <w:r w:rsidR="002A6C76" w:rsidRPr="00B550AF">
        <w:rPr>
          <w:rFonts w:ascii="Times New Roman" w:hAnsi="Times New Roman"/>
          <w:sz w:val="24"/>
        </w:rPr>
        <w:t xml:space="preserve">  </w:t>
      </w:r>
      <w:r w:rsidRPr="00B550AF">
        <w:rPr>
          <w:rFonts w:ascii="Times New Roman" w:hAnsi="Times New Roman"/>
          <w:sz w:val="24"/>
        </w:rPr>
        <w:t xml:space="preserve">If no representation is to be used, the Union will be notified of the time and place of the meeting in advance so it may have an observer present. </w:t>
      </w:r>
      <w:r w:rsidR="002A6C76" w:rsidRPr="00B550AF">
        <w:rPr>
          <w:rFonts w:ascii="Times New Roman" w:hAnsi="Times New Roman"/>
          <w:sz w:val="24"/>
        </w:rPr>
        <w:t xml:space="preserve"> </w:t>
      </w:r>
      <w:r w:rsidRPr="00B550AF">
        <w:rPr>
          <w:rFonts w:ascii="Times New Roman" w:hAnsi="Times New Roman"/>
          <w:sz w:val="24"/>
        </w:rPr>
        <w:t xml:space="preserve">A memorandum of the discussion will be prepared by management briefly summarizing the grievance, the consideration accorded it, the </w:t>
      </w:r>
      <w:r w:rsidR="002A6C76" w:rsidRPr="00B550AF">
        <w:rPr>
          <w:rFonts w:ascii="Times New Roman" w:hAnsi="Times New Roman"/>
          <w:sz w:val="24"/>
        </w:rPr>
        <w:t>c</w:t>
      </w:r>
      <w:r w:rsidRPr="00B550AF">
        <w:rPr>
          <w:rFonts w:ascii="Times New Roman" w:hAnsi="Times New Roman"/>
          <w:sz w:val="24"/>
        </w:rPr>
        <w:t xml:space="preserve">onclusions reached and the course of action decided upon. </w:t>
      </w:r>
      <w:r w:rsidR="002A6C76" w:rsidRPr="00B550AF">
        <w:rPr>
          <w:rFonts w:ascii="Times New Roman" w:hAnsi="Times New Roman"/>
          <w:sz w:val="24"/>
        </w:rPr>
        <w:t xml:space="preserve"> </w:t>
      </w:r>
      <w:r w:rsidRPr="00B550AF">
        <w:rPr>
          <w:rFonts w:ascii="Times New Roman" w:hAnsi="Times New Roman"/>
          <w:sz w:val="24"/>
        </w:rPr>
        <w:t xml:space="preserve">The memorandum of decision of the Director/designee will be provided within </w:t>
      </w:r>
      <w:r w:rsidR="00A4140C" w:rsidRPr="00B550AF">
        <w:rPr>
          <w:rFonts w:ascii="Times New Roman" w:hAnsi="Times New Roman"/>
          <w:sz w:val="24"/>
        </w:rPr>
        <w:t>fifteen (15) days</w:t>
      </w:r>
      <w:r w:rsidRPr="00B550AF">
        <w:rPr>
          <w:rFonts w:ascii="Times New Roman" w:hAnsi="Times New Roman"/>
          <w:sz w:val="24"/>
        </w:rPr>
        <w:t xml:space="preserve"> of the meeting. </w:t>
      </w:r>
      <w:r w:rsidR="002A6C76" w:rsidRPr="00B550AF">
        <w:rPr>
          <w:rFonts w:ascii="Times New Roman" w:hAnsi="Times New Roman"/>
          <w:sz w:val="24"/>
        </w:rPr>
        <w:t xml:space="preserve"> </w:t>
      </w:r>
      <w:r w:rsidRPr="00B550AF">
        <w:rPr>
          <w:rFonts w:ascii="Times New Roman" w:hAnsi="Times New Roman"/>
          <w:sz w:val="24"/>
        </w:rPr>
        <w:t>This decision will be final unless the Employee or the Union proceed to the 3rd Step of</w:t>
      </w:r>
      <w:r w:rsidR="00A4140C" w:rsidRPr="00B550AF">
        <w:rPr>
          <w:rFonts w:ascii="Times New Roman" w:hAnsi="Times New Roman"/>
          <w:sz w:val="24"/>
        </w:rPr>
        <w:t xml:space="preserve"> the Grievance Procedure</w:t>
      </w:r>
      <w:r w:rsidRPr="00B550AF">
        <w:rPr>
          <w:rFonts w:ascii="Times New Roman" w:hAnsi="Times New Roman"/>
          <w:sz w:val="24"/>
        </w:rPr>
        <w:t xml:space="preserve"> </w:t>
      </w:r>
      <w:r w:rsidR="00A4140C" w:rsidRPr="00B550AF">
        <w:rPr>
          <w:rFonts w:ascii="Times New Roman" w:hAnsi="Times New Roman"/>
          <w:sz w:val="24"/>
        </w:rPr>
        <w:t>within fifteen (15)</w:t>
      </w:r>
      <w:r w:rsidRPr="00B550AF">
        <w:rPr>
          <w:rFonts w:ascii="Times New Roman" w:hAnsi="Times New Roman"/>
          <w:sz w:val="24"/>
        </w:rPr>
        <w:t xml:space="preserve"> days from receipt of the written decision at the 2</w:t>
      </w:r>
      <w:r w:rsidRPr="00B550AF">
        <w:rPr>
          <w:rFonts w:ascii="Times New Roman" w:hAnsi="Times New Roman"/>
          <w:sz w:val="24"/>
          <w:vertAlign w:val="superscript"/>
        </w:rPr>
        <w:t>nd</w:t>
      </w:r>
      <w:r w:rsidRPr="00B550AF">
        <w:rPr>
          <w:rFonts w:ascii="Times New Roman" w:hAnsi="Times New Roman"/>
          <w:sz w:val="24"/>
        </w:rPr>
        <w:t xml:space="preserve"> Step. </w:t>
      </w:r>
    </w:p>
    <w:p w14:paraId="2A005C19" w14:textId="77777777" w:rsidR="00D76142" w:rsidRPr="00B550AF" w:rsidRDefault="00D76142" w:rsidP="00D76142">
      <w:pPr>
        <w:pStyle w:val="PlainText"/>
        <w:rPr>
          <w:rFonts w:ascii="Times New Roman" w:hAnsi="Times New Roman"/>
          <w:sz w:val="24"/>
        </w:rPr>
      </w:pPr>
    </w:p>
    <w:p w14:paraId="2A005C1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Step 3</w:t>
      </w:r>
      <w:r w:rsidRPr="00B550AF">
        <w:rPr>
          <w:rFonts w:ascii="Times New Roman" w:hAnsi="Times New Roman"/>
          <w:sz w:val="24"/>
        </w:rPr>
        <w:t xml:space="preserve">. </w:t>
      </w:r>
      <w:r w:rsidR="003707F4" w:rsidRPr="00B550AF">
        <w:rPr>
          <w:rFonts w:ascii="Times New Roman" w:hAnsi="Times New Roman"/>
          <w:sz w:val="24"/>
        </w:rPr>
        <w:t xml:space="preserve"> </w:t>
      </w:r>
      <w:r w:rsidRPr="00B550AF">
        <w:rPr>
          <w:rFonts w:ascii="Times New Roman" w:hAnsi="Times New Roman"/>
          <w:sz w:val="24"/>
        </w:rPr>
        <w:t xml:space="preserve">Should resolution not occur at Step 2, the </w:t>
      </w:r>
      <w:r w:rsidR="00A43257" w:rsidRPr="00B550AF">
        <w:rPr>
          <w:rFonts w:ascii="Times New Roman" w:hAnsi="Times New Roman"/>
          <w:sz w:val="24"/>
        </w:rPr>
        <w:t>E</w:t>
      </w:r>
      <w:r w:rsidRPr="00B550AF">
        <w:rPr>
          <w:rFonts w:ascii="Times New Roman" w:hAnsi="Times New Roman"/>
          <w:sz w:val="24"/>
        </w:rPr>
        <w:t xml:space="preserve">mployee or Union may submit the grievance for further consideration by filing his written grievance within </w:t>
      </w:r>
      <w:r w:rsidR="00A4140C" w:rsidRPr="00B550AF">
        <w:rPr>
          <w:rFonts w:ascii="Times New Roman" w:hAnsi="Times New Roman"/>
          <w:sz w:val="24"/>
        </w:rPr>
        <w:t>fifteen (15</w:t>
      </w:r>
      <w:r w:rsidRPr="00B550AF">
        <w:rPr>
          <w:rFonts w:ascii="Times New Roman" w:hAnsi="Times New Roman"/>
          <w:sz w:val="24"/>
        </w:rPr>
        <w:t>) days of receipt of the Step 2 decision to the Garrison Commander</w:t>
      </w:r>
      <w:r w:rsidR="001D5F07" w:rsidRPr="00B550AF">
        <w:rPr>
          <w:rFonts w:ascii="Times New Roman" w:hAnsi="Times New Roman"/>
          <w:sz w:val="24"/>
        </w:rPr>
        <w:t>, Deputy to the 406</w:t>
      </w:r>
      <w:r w:rsidR="001D5F07" w:rsidRPr="00B550AF">
        <w:rPr>
          <w:rFonts w:ascii="Times New Roman" w:hAnsi="Times New Roman"/>
          <w:sz w:val="24"/>
          <w:vertAlign w:val="superscript"/>
        </w:rPr>
        <w:t>th</w:t>
      </w:r>
      <w:r w:rsidR="001D5F07" w:rsidRPr="00B550AF">
        <w:rPr>
          <w:rFonts w:ascii="Times New Roman" w:hAnsi="Times New Roman"/>
          <w:sz w:val="24"/>
        </w:rPr>
        <w:t xml:space="preserve"> AFSB Commander,</w:t>
      </w:r>
      <w:r w:rsidR="00317321" w:rsidRPr="00B550AF">
        <w:rPr>
          <w:rFonts w:ascii="Times New Roman" w:hAnsi="Times New Roman"/>
          <w:sz w:val="24"/>
        </w:rPr>
        <w:t xml:space="preserve"> or NEC Director with a courtesy copy provided to the LRO</w:t>
      </w:r>
      <w:r w:rsidRPr="00B550AF">
        <w:rPr>
          <w:rFonts w:ascii="Times New Roman" w:hAnsi="Times New Roman"/>
          <w:sz w:val="24"/>
        </w:rPr>
        <w:t xml:space="preserve">. </w:t>
      </w:r>
      <w:r w:rsidR="003707F4" w:rsidRPr="00B550AF">
        <w:rPr>
          <w:rFonts w:ascii="Times New Roman" w:hAnsi="Times New Roman"/>
          <w:sz w:val="24"/>
        </w:rPr>
        <w:t xml:space="preserve"> </w:t>
      </w:r>
      <w:r w:rsidRPr="00B550AF">
        <w:rPr>
          <w:rFonts w:ascii="Times New Roman" w:hAnsi="Times New Roman"/>
          <w:sz w:val="24"/>
        </w:rPr>
        <w:t>This grievance shall clearly identify:</w:t>
      </w:r>
    </w:p>
    <w:p w14:paraId="2A005C1B" w14:textId="77777777" w:rsidR="00D76142" w:rsidRPr="00B550AF" w:rsidRDefault="00D76142" w:rsidP="00D76142">
      <w:pPr>
        <w:pStyle w:val="PlainText"/>
        <w:rPr>
          <w:rFonts w:ascii="Times New Roman" w:hAnsi="Times New Roman"/>
          <w:sz w:val="24"/>
        </w:rPr>
      </w:pPr>
    </w:p>
    <w:p w14:paraId="2A005C1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3707F4" w:rsidRPr="00B550AF">
        <w:rPr>
          <w:rFonts w:ascii="Times New Roman" w:hAnsi="Times New Roman"/>
          <w:sz w:val="24"/>
        </w:rPr>
        <w:t xml:space="preserve"> </w:t>
      </w:r>
      <w:r w:rsidRPr="00B550AF">
        <w:rPr>
          <w:rFonts w:ascii="Times New Roman" w:hAnsi="Times New Roman"/>
          <w:sz w:val="24"/>
        </w:rPr>
        <w:t>The basis for the grievance;</w:t>
      </w:r>
    </w:p>
    <w:p w14:paraId="2A005C1D" w14:textId="77777777" w:rsidR="00D76142" w:rsidRPr="00B550AF" w:rsidRDefault="00D76142" w:rsidP="00D76142">
      <w:pPr>
        <w:pStyle w:val="PlainText"/>
        <w:rPr>
          <w:rFonts w:ascii="Times New Roman" w:hAnsi="Times New Roman"/>
          <w:sz w:val="24"/>
        </w:rPr>
      </w:pPr>
    </w:p>
    <w:p w14:paraId="2A005C1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3707F4" w:rsidRPr="00B550AF">
        <w:rPr>
          <w:rFonts w:ascii="Times New Roman" w:hAnsi="Times New Roman"/>
          <w:sz w:val="24"/>
        </w:rPr>
        <w:t xml:space="preserve"> </w:t>
      </w:r>
      <w:r w:rsidRPr="00B550AF">
        <w:rPr>
          <w:rFonts w:ascii="Times New Roman" w:hAnsi="Times New Roman"/>
          <w:sz w:val="24"/>
        </w:rPr>
        <w:t>The date of the occurrence of awareness of the incident being grieved;</w:t>
      </w:r>
    </w:p>
    <w:p w14:paraId="2A005C1F" w14:textId="77777777" w:rsidR="00D76142" w:rsidRPr="00B550AF" w:rsidRDefault="00D76142" w:rsidP="00D76142">
      <w:pPr>
        <w:pStyle w:val="PlainText"/>
        <w:rPr>
          <w:rFonts w:ascii="Times New Roman" w:hAnsi="Times New Roman"/>
          <w:sz w:val="24"/>
        </w:rPr>
      </w:pPr>
    </w:p>
    <w:p w14:paraId="2A005C2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3707F4" w:rsidRPr="00B550AF">
        <w:rPr>
          <w:rFonts w:ascii="Times New Roman" w:hAnsi="Times New Roman"/>
          <w:sz w:val="24"/>
        </w:rPr>
        <w:t xml:space="preserve"> </w:t>
      </w:r>
      <w:r w:rsidRPr="00B550AF">
        <w:rPr>
          <w:rFonts w:ascii="Times New Roman" w:hAnsi="Times New Roman"/>
          <w:sz w:val="24"/>
        </w:rPr>
        <w:t>The corrective relief sought; and</w:t>
      </w:r>
    </w:p>
    <w:p w14:paraId="2A005C21" w14:textId="77777777" w:rsidR="00D76142" w:rsidRPr="00B550AF" w:rsidRDefault="00D76142" w:rsidP="00D76142">
      <w:pPr>
        <w:pStyle w:val="PlainText"/>
        <w:rPr>
          <w:rFonts w:ascii="Times New Roman" w:hAnsi="Times New Roman"/>
          <w:sz w:val="24"/>
        </w:rPr>
      </w:pPr>
    </w:p>
    <w:p w14:paraId="2A005C2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3707F4" w:rsidRPr="00B550AF">
        <w:rPr>
          <w:rFonts w:ascii="Times New Roman" w:hAnsi="Times New Roman"/>
          <w:sz w:val="24"/>
        </w:rPr>
        <w:t xml:space="preserve"> </w:t>
      </w:r>
      <w:r w:rsidRPr="00B550AF">
        <w:rPr>
          <w:rFonts w:ascii="Times New Roman" w:hAnsi="Times New Roman"/>
          <w:sz w:val="24"/>
        </w:rPr>
        <w:t>The date of receipt of the Step 2 decision.</w:t>
      </w:r>
    </w:p>
    <w:p w14:paraId="2A005C23" w14:textId="77777777" w:rsidR="00D76142" w:rsidRPr="00B550AF" w:rsidRDefault="00D76142" w:rsidP="00D76142">
      <w:pPr>
        <w:pStyle w:val="PlainText"/>
        <w:rPr>
          <w:rFonts w:ascii="Times New Roman" w:hAnsi="Times New Roman"/>
          <w:sz w:val="24"/>
        </w:rPr>
      </w:pPr>
    </w:p>
    <w:p w14:paraId="2A005C2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lastRenderedPageBreak/>
        <w:t xml:space="preserve">Representatives other than step 1 and 2 decision makers, of the Employer will meet with the aggrieved </w:t>
      </w:r>
      <w:r w:rsidR="00A43257" w:rsidRPr="00B550AF">
        <w:rPr>
          <w:rFonts w:ascii="Times New Roman" w:hAnsi="Times New Roman"/>
          <w:sz w:val="24"/>
        </w:rPr>
        <w:t>E</w:t>
      </w:r>
      <w:r w:rsidRPr="00B550AF">
        <w:rPr>
          <w:rFonts w:ascii="Times New Roman" w:hAnsi="Times New Roman"/>
          <w:sz w:val="24"/>
        </w:rPr>
        <w:t xml:space="preserve">mployee and his Union representative(s) to discuss the grievance within </w:t>
      </w:r>
      <w:r w:rsidR="00317321" w:rsidRPr="00B550AF">
        <w:rPr>
          <w:rFonts w:ascii="Times New Roman" w:hAnsi="Times New Roman"/>
          <w:sz w:val="24"/>
        </w:rPr>
        <w:t xml:space="preserve">fifteen (15) days.  The </w:t>
      </w:r>
      <w:r w:rsidR="001D5F07" w:rsidRPr="00B550AF">
        <w:rPr>
          <w:rFonts w:ascii="Times New Roman" w:hAnsi="Times New Roman"/>
          <w:sz w:val="24"/>
        </w:rPr>
        <w:t>Garrison Commander, Deputy to the 406</w:t>
      </w:r>
      <w:r w:rsidR="001D5F07" w:rsidRPr="00B550AF">
        <w:rPr>
          <w:rFonts w:ascii="Times New Roman" w:hAnsi="Times New Roman"/>
          <w:sz w:val="24"/>
          <w:vertAlign w:val="superscript"/>
        </w:rPr>
        <w:t>th</w:t>
      </w:r>
      <w:r w:rsidR="001D5F07" w:rsidRPr="00B550AF">
        <w:rPr>
          <w:rFonts w:ascii="Times New Roman" w:hAnsi="Times New Roman"/>
          <w:sz w:val="24"/>
        </w:rPr>
        <w:t xml:space="preserve"> AFSB Commander, or NEC Director </w:t>
      </w:r>
      <w:r w:rsidRPr="00B550AF">
        <w:rPr>
          <w:rFonts w:ascii="Times New Roman" w:hAnsi="Times New Roman"/>
          <w:sz w:val="24"/>
        </w:rPr>
        <w:t xml:space="preserve">or </w:t>
      </w:r>
      <w:r w:rsidR="001D5F07" w:rsidRPr="00B550AF">
        <w:rPr>
          <w:rFonts w:ascii="Times New Roman" w:hAnsi="Times New Roman"/>
          <w:sz w:val="24"/>
        </w:rPr>
        <w:t>their</w:t>
      </w:r>
      <w:r w:rsidRPr="00B550AF">
        <w:rPr>
          <w:rFonts w:ascii="Times New Roman" w:hAnsi="Times New Roman"/>
          <w:sz w:val="24"/>
        </w:rPr>
        <w:t xml:space="preserve"> designee will render a written decision within </w:t>
      </w:r>
      <w:r w:rsidR="00317321" w:rsidRPr="00B550AF">
        <w:rPr>
          <w:rFonts w:ascii="Times New Roman" w:hAnsi="Times New Roman"/>
          <w:sz w:val="24"/>
        </w:rPr>
        <w:t>fifteen (15</w:t>
      </w:r>
      <w:r w:rsidRPr="00B550AF">
        <w:rPr>
          <w:rFonts w:ascii="Times New Roman" w:hAnsi="Times New Roman"/>
          <w:sz w:val="24"/>
        </w:rPr>
        <w:t>) days from the date of the meeting.</w:t>
      </w:r>
    </w:p>
    <w:p w14:paraId="2A005C25" w14:textId="77777777" w:rsidR="00771D60" w:rsidRPr="00B550AF" w:rsidRDefault="00771D60" w:rsidP="00D76142">
      <w:pPr>
        <w:pStyle w:val="PlainText"/>
        <w:rPr>
          <w:rFonts w:ascii="Times New Roman" w:hAnsi="Times New Roman"/>
          <w:color w:val="FF0000"/>
          <w:sz w:val="24"/>
          <w:u w:val="single"/>
        </w:rPr>
      </w:pPr>
    </w:p>
    <w:p w14:paraId="2A005C2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11</w:t>
      </w:r>
      <w:r w:rsidRPr="00B550AF">
        <w:rPr>
          <w:rFonts w:ascii="Times New Roman" w:hAnsi="Times New Roman"/>
          <w:sz w:val="24"/>
        </w:rPr>
        <w:t xml:space="preserve">. </w:t>
      </w:r>
      <w:r w:rsidR="003707F4" w:rsidRPr="00B550AF">
        <w:rPr>
          <w:rFonts w:ascii="Times New Roman" w:hAnsi="Times New Roman"/>
          <w:sz w:val="24"/>
        </w:rPr>
        <w:t xml:space="preserve"> </w:t>
      </w:r>
      <w:r w:rsidRPr="00B550AF">
        <w:rPr>
          <w:rFonts w:ascii="Times New Roman" w:hAnsi="Times New Roman"/>
          <w:sz w:val="24"/>
        </w:rPr>
        <w:t xml:space="preserve">Employer grievances shall be filed in writing with the President of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t>
      </w:r>
      <w:r w:rsidR="003707F4" w:rsidRPr="00B550AF">
        <w:rPr>
          <w:rFonts w:ascii="Times New Roman" w:hAnsi="Times New Roman"/>
          <w:sz w:val="24"/>
        </w:rPr>
        <w:t xml:space="preserve"> </w:t>
      </w:r>
      <w:r w:rsidRPr="00B550AF">
        <w:rPr>
          <w:rFonts w:ascii="Times New Roman" w:hAnsi="Times New Roman"/>
          <w:sz w:val="24"/>
        </w:rPr>
        <w:t xml:space="preserve">The grievance shall specify the basis for the grievance and the corrective relief sought. </w:t>
      </w:r>
      <w:r w:rsidR="003707F4" w:rsidRPr="00B550AF">
        <w:rPr>
          <w:rFonts w:ascii="Times New Roman" w:hAnsi="Times New Roman"/>
          <w:sz w:val="24"/>
        </w:rPr>
        <w:t xml:space="preserve"> </w:t>
      </w:r>
      <w:r w:rsidRPr="00B550AF">
        <w:rPr>
          <w:rFonts w:ascii="Times New Roman" w:hAnsi="Times New Roman"/>
          <w:sz w:val="24"/>
        </w:rPr>
        <w:t xml:space="preserve">A meeting shall be held to discuss the grievance within </w:t>
      </w:r>
      <w:r w:rsidR="00317321" w:rsidRPr="00B550AF">
        <w:rPr>
          <w:rFonts w:ascii="Times New Roman" w:hAnsi="Times New Roman"/>
          <w:sz w:val="24"/>
        </w:rPr>
        <w:t>fifteen (15) days</w:t>
      </w:r>
      <w:r w:rsidRPr="00B550AF">
        <w:rPr>
          <w:rFonts w:ascii="Times New Roman" w:hAnsi="Times New Roman"/>
          <w:sz w:val="24"/>
        </w:rPr>
        <w:t xml:space="preserve"> of receipt of the grievance. </w:t>
      </w:r>
      <w:r w:rsidR="003707F4" w:rsidRPr="00B550AF">
        <w:rPr>
          <w:rFonts w:ascii="Times New Roman" w:hAnsi="Times New Roman"/>
          <w:sz w:val="24"/>
        </w:rPr>
        <w:t xml:space="preserve"> </w:t>
      </w:r>
      <w:r w:rsidRPr="00B550AF">
        <w:rPr>
          <w:rFonts w:ascii="Times New Roman" w:hAnsi="Times New Roman"/>
          <w:sz w:val="24"/>
        </w:rPr>
        <w:t xml:space="preserve">The President shall issue a written decision </w:t>
      </w:r>
      <w:r w:rsidR="00317321" w:rsidRPr="00B550AF">
        <w:rPr>
          <w:rFonts w:ascii="Times New Roman" w:hAnsi="Times New Roman"/>
          <w:sz w:val="24"/>
        </w:rPr>
        <w:t>within fifteen (15) days</w:t>
      </w:r>
      <w:r w:rsidR="00842CEA" w:rsidRPr="00B550AF">
        <w:rPr>
          <w:rFonts w:ascii="Times New Roman" w:hAnsi="Times New Roman"/>
          <w:sz w:val="24"/>
        </w:rPr>
        <w:t xml:space="preserve"> </w:t>
      </w:r>
      <w:r w:rsidRPr="00B550AF">
        <w:rPr>
          <w:rFonts w:ascii="Times New Roman" w:hAnsi="Times New Roman"/>
          <w:sz w:val="24"/>
        </w:rPr>
        <w:t>of the meeting.</w:t>
      </w:r>
    </w:p>
    <w:p w14:paraId="2A005C27" w14:textId="77777777" w:rsidR="00D76142" w:rsidRPr="00B550AF" w:rsidRDefault="00D76142" w:rsidP="00D76142">
      <w:pPr>
        <w:pStyle w:val="PlainText"/>
        <w:rPr>
          <w:rFonts w:ascii="Times New Roman" w:hAnsi="Times New Roman"/>
          <w:sz w:val="24"/>
        </w:rPr>
      </w:pPr>
    </w:p>
    <w:p w14:paraId="2A005C2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12</w:t>
      </w:r>
      <w:r w:rsidRPr="00B550AF">
        <w:rPr>
          <w:rFonts w:ascii="Times New Roman" w:hAnsi="Times New Roman"/>
          <w:sz w:val="24"/>
        </w:rPr>
        <w:t xml:space="preserve">. </w:t>
      </w:r>
      <w:r w:rsidR="003707F4" w:rsidRPr="00B550AF">
        <w:rPr>
          <w:rFonts w:ascii="Times New Roman" w:hAnsi="Times New Roman"/>
          <w:sz w:val="24"/>
        </w:rPr>
        <w:t xml:space="preserve"> </w:t>
      </w:r>
      <w:r w:rsidRPr="00B550AF">
        <w:rPr>
          <w:rFonts w:ascii="Times New Roman" w:hAnsi="Times New Roman"/>
          <w:sz w:val="24"/>
        </w:rPr>
        <w:t xml:space="preserve">Union grievances shall be filed in writing with the </w:t>
      </w:r>
      <w:r w:rsidR="001D5F07" w:rsidRPr="00B550AF">
        <w:rPr>
          <w:rFonts w:ascii="Times New Roman" w:hAnsi="Times New Roman"/>
          <w:sz w:val="24"/>
        </w:rPr>
        <w:t>Garrison Commander, Deputy to the 406</w:t>
      </w:r>
      <w:r w:rsidR="001D5F07" w:rsidRPr="00B550AF">
        <w:rPr>
          <w:rFonts w:ascii="Times New Roman" w:hAnsi="Times New Roman"/>
          <w:sz w:val="24"/>
          <w:vertAlign w:val="superscript"/>
        </w:rPr>
        <w:t>th</w:t>
      </w:r>
      <w:r w:rsidR="001D5F07" w:rsidRPr="00B550AF">
        <w:rPr>
          <w:rFonts w:ascii="Times New Roman" w:hAnsi="Times New Roman"/>
          <w:sz w:val="24"/>
        </w:rPr>
        <w:t xml:space="preserve"> AFSB Commander, or NEC Director</w:t>
      </w:r>
      <w:r w:rsidR="00317321" w:rsidRPr="00B550AF">
        <w:rPr>
          <w:rFonts w:ascii="Times New Roman" w:hAnsi="Times New Roman"/>
          <w:sz w:val="24"/>
        </w:rPr>
        <w:t xml:space="preserve"> </w:t>
      </w:r>
      <w:r w:rsidRPr="00B550AF">
        <w:rPr>
          <w:rFonts w:ascii="Times New Roman" w:hAnsi="Times New Roman"/>
          <w:sz w:val="24"/>
        </w:rPr>
        <w:t xml:space="preserve">by an elected officer of the Union. </w:t>
      </w:r>
      <w:r w:rsidR="003707F4" w:rsidRPr="00B550AF">
        <w:rPr>
          <w:rFonts w:ascii="Times New Roman" w:hAnsi="Times New Roman"/>
          <w:sz w:val="24"/>
        </w:rPr>
        <w:t xml:space="preserve"> </w:t>
      </w:r>
      <w:r w:rsidRPr="00B550AF">
        <w:rPr>
          <w:rFonts w:ascii="Times New Roman" w:hAnsi="Times New Roman"/>
          <w:sz w:val="24"/>
        </w:rPr>
        <w:t xml:space="preserve">The grievance shall specify the basis for the grievance and the corrective relief sought. </w:t>
      </w:r>
      <w:r w:rsidR="003707F4" w:rsidRPr="00B550AF">
        <w:rPr>
          <w:rFonts w:ascii="Times New Roman" w:hAnsi="Times New Roman"/>
          <w:sz w:val="24"/>
        </w:rPr>
        <w:t xml:space="preserve"> </w:t>
      </w:r>
      <w:r w:rsidRPr="00B550AF">
        <w:rPr>
          <w:rFonts w:ascii="Times New Roman" w:hAnsi="Times New Roman"/>
          <w:sz w:val="24"/>
        </w:rPr>
        <w:t xml:space="preserve">A meeting shall be held to discuss the grievance within </w:t>
      </w:r>
      <w:r w:rsidR="00317321" w:rsidRPr="00B550AF">
        <w:rPr>
          <w:rFonts w:ascii="Times New Roman" w:hAnsi="Times New Roman"/>
          <w:sz w:val="24"/>
        </w:rPr>
        <w:t>fifteen (15) days</w:t>
      </w:r>
      <w:r w:rsidRPr="00B550AF">
        <w:rPr>
          <w:rFonts w:ascii="Times New Roman" w:hAnsi="Times New Roman"/>
          <w:sz w:val="24"/>
        </w:rPr>
        <w:t xml:space="preserve"> of receipt of the grievance. </w:t>
      </w:r>
      <w:r w:rsidR="003707F4" w:rsidRPr="00B550AF">
        <w:rPr>
          <w:rFonts w:ascii="Times New Roman" w:hAnsi="Times New Roman"/>
          <w:sz w:val="24"/>
        </w:rPr>
        <w:t xml:space="preserve"> </w:t>
      </w:r>
      <w:r w:rsidRPr="00B550AF">
        <w:rPr>
          <w:rFonts w:ascii="Times New Roman" w:hAnsi="Times New Roman"/>
          <w:sz w:val="24"/>
        </w:rPr>
        <w:t xml:space="preserve">The </w:t>
      </w:r>
      <w:r w:rsidR="001D5F07" w:rsidRPr="00B550AF">
        <w:rPr>
          <w:rFonts w:ascii="Times New Roman" w:hAnsi="Times New Roman"/>
          <w:sz w:val="24"/>
        </w:rPr>
        <w:t>Garrison Commander, Deputy to the 406</w:t>
      </w:r>
      <w:r w:rsidR="001D5F07" w:rsidRPr="00B550AF">
        <w:rPr>
          <w:rFonts w:ascii="Times New Roman" w:hAnsi="Times New Roman"/>
          <w:sz w:val="24"/>
          <w:vertAlign w:val="superscript"/>
        </w:rPr>
        <w:t>th</w:t>
      </w:r>
      <w:r w:rsidR="001D5F07" w:rsidRPr="00B550AF">
        <w:rPr>
          <w:rFonts w:ascii="Times New Roman" w:hAnsi="Times New Roman"/>
          <w:sz w:val="24"/>
        </w:rPr>
        <w:t xml:space="preserve"> AFSB Commander, or NEC Director </w:t>
      </w:r>
      <w:r w:rsidRPr="00B550AF">
        <w:rPr>
          <w:rFonts w:ascii="Times New Roman" w:hAnsi="Times New Roman"/>
          <w:sz w:val="24"/>
        </w:rPr>
        <w:t xml:space="preserve">or designee shall issue a written decision within </w:t>
      </w:r>
      <w:r w:rsidR="00317321" w:rsidRPr="00B550AF">
        <w:rPr>
          <w:rFonts w:ascii="Times New Roman" w:hAnsi="Times New Roman"/>
          <w:sz w:val="24"/>
        </w:rPr>
        <w:t>fifteen (15) days</w:t>
      </w:r>
      <w:r w:rsidRPr="00B550AF">
        <w:rPr>
          <w:rFonts w:ascii="Times New Roman" w:hAnsi="Times New Roman"/>
          <w:sz w:val="24"/>
        </w:rPr>
        <w:t xml:space="preserve"> of the meeting.</w:t>
      </w:r>
    </w:p>
    <w:p w14:paraId="2A005C29" w14:textId="77777777" w:rsidR="00D76142" w:rsidRPr="00B550AF" w:rsidRDefault="00D76142" w:rsidP="00D76142">
      <w:pPr>
        <w:pStyle w:val="PlainText"/>
        <w:rPr>
          <w:rFonts w:ascii="Times New Roman" w:hAnsi="Times New Roman"/>
          <w:sz w:val="24"/>
          <w:u w:val="single"/>
        </w:rPr>
      </w:pPr>
    </w:p>
    <w:p w14:paraId="2A005C2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13</w:t>
      </w:r>
      <w:r w:rsidRPr="00B550AF">
        <w:rPr>
          <w:rFonts w:ascii="Times New Roman" w:hAnsi="Times New Roman"/>
          <w:sz w:val="24"/>
        </w:rPr>
        <w:t xml:space="preserve">. </w:t>
      </w:r>
      <w:r w:rsidR="003707F4" w:rsidRPr="00B550AF">
        <w:rPr>
          <w:rFonts w:ascii="Times New Roman" w:hAnsi="Times New Roman"/>
          <w:sz w:val="24"/>
        </w:rPr>
        <w:t xml:space="preserve"> </w:t>
      </w:r>
      <w:r w:rsidRPr="00B550AF">
        <w:rPr>
          <w:rFonts w:ascii="Times New Roman" w:hAnsi="Times New Roman"/>
          <w:sz w:val="24"/>
        </w:rPr>
        <w:t xml:space="preserve">The parties agree to consider the use of the Federal Mediation and Conciliation Service (FMCS) grievance mediation services. </w:t>
      </w:r>
      <w:r w:rsidR="0069208B" w:rsidRPr="00B550AF">
        <w:rPr>
          <w:rFonts w:ascii="Times New Roman" w:hAnsi="Times New Roman"/>
          <w:sz w:val="24"/>
        </w:rPr>
        <w:t xml:space="preserve"> </w:t>
      </w:r>
      <w:r w:rsidRPr="00B550AF">
        <w:rPr>
          <w:rFonts w:ascii="Times New Roman" w:hAnsi="Times New Roman"/>
          <w:sz w:val="24"/>
        </w:rPr>
        <w:t xml:space="preserve">Grievance mediation must be requested in writing within </w:t>
      </w:r>
      <w:r w:rsidR="00317321" w:rsidRPr="00B550AF">
        <w:rPr>
          <w:rFonts w:ascii="Times New Roman" w:hAnsi="Times New Roman"/>
          <w:sz w:val="24"/>
        </w:rPr>
        <w:t>fifteen (15) days</w:t>
      </w:r>
      <w:r w:rsidRPr="00B550AF">
        <w:rPr>
          <w:rFonts w:ascii="Times New Roman" w:hAnsi="Times New Roman"/>
          <w:sz w:val="24"/>
        </w:rPr>
        <w:t xml:space="preserve"> following the last step in the Grievance Procedure. </w:t>
      </w:r>
      <w:r w:rsidR="0069208B" w:rsidRPr="00B550AF">
        <w:rPr>
          <w:rFonts w:ascii="Times New Roman" w:hAnsi="Times New Roman"/>
          <w:sz w:val="24"/>
        </w:rPr>
        <w:t xml:space="preserve"> </w:t>
      </w:r>
      <w:r w:rsidRPr="00B550AF">
        <w:rPr>
          <w:rFonts w:ascii="Times New Roman" w:hAnsi="Times New Roman"/>
          <w:sz w:val="24"/>
        </w:rPr>
        <w:t xml:space="preserve">Grievance mediation, if used, must be by mutual consent. </w:t>
      </w:r>
      <w:r w:rsidR="0069208B" w:rsidRPr="00B550AF">
        <w:rPr>
          <w:rFonts w:ascii="Times New Roman" w:hAnsi="Times New Roman"/>
          <w:sz w:val="24"/>
        </w:rPr>
        <w:t xml:space="preserve"> </w:t>
      </w:r>
      <w:r w:rsidRPr="00B550AF">
        <w:rPr>
          <w:rFonts w:ascii="Times New Roman" w:hAnsi="Times New Roman"/>
          <w:sz w:val="24"/>
        </w:rPr>
        <w:t xml:space="preserve">Neither party is obligated to use this service; nor shall the voluntary, mutual consent to use the service limit a party's right to invoke arbitration at a later date. </w:t>
      </w:r>
      <w:r w:rsidR="0069208B" w:rsidRPr="00B550AF">
        <w:rPr>
          <w:rFonts w:ascii="Times New Roman" w:hAnsi="Times New Roman"/>
          <w:sz w:val="24"/>
        </w:rPr>
        <w:t xml:space="preserve"> </w:t>
      </w:r>
      <w:r w:rsidRPr="00B550AF">
        <w:rPr>
          <w:rFonts w:ascii="Times New Roman" w:hAnsi="Times New Roman"/>
          <w:sz w:val="24"/>
        </w:rPr>
        <w:t xml:space="preserve">If the parties agree to use grievance mediation, they must submit a joint, signed request, asking for FMCS assistance. </w:t>
      </w:r>
      <w:r w:rsidR="0069208B" w:rsidRPr="00B550AF">
        <w:rPr>
          <w:rFonts w:ascii="Times New Roman" w:hAnsi="Times New Roman"/>
          <w:sz w:val="24"/>
        </w:rPr>
        <w:t xml:space="preserve"> </w:t>
      </w:r>
      <w:r w:rsidRPr="00B550AF">
        <w:rPr>
          <w:rFonts w:ascii="Times New Roman" w:hAnsi="Times New Roman"/>
          <w:sz w:val="24"/>
        </w:rPr>
        <w:t xml:space="preserve">Such request will be made with the understanding that grievance mediation is an informal process intended as a supplement to and not a substitute for the arbitration process. </w:t>
      </w:r>
      <w:r w:rsidR="0069208B" w:rsidRPr="00B550AF">
        <w:rPr>
          <w:rFonts w:ascii="Times New Roman" w:hAnsi="Times New Roman"/>
          <w:sz w:val="24"/>
        </w:rPr>
        <w:t xml:space="preserve"> </w:t>
      </w:r>
      <w:r w:rsidRPr="00B550AF">
        <w:rPr>
          <w:rFonts w:ascii="Times New Roman" w:hAnsi="Times New Roman"/>
          <w:sz w:val="24"/>
        </w:rPr>
        <w:t xml:space="preserve">The parties also agree that if grievance mediation is used, it shall be conducted at the discretion of the FMCS and that the parties agree to follow its guidelines, which entitle a grievant to be present at the mediation conference. </w:t>
      </w:r>
      <w:r w:rsidR="00765742" w:rsidRPr="00B550AF">
        <w:rPr>
          <w:rFonts w:ascii="Times New Roman" w:hAnsi="Times New Roman"/>
          <w:sz w:val="24"/>
        </w:rPr>
        <w:t xml:space="preserve"> </w:t>
      </w:r>
      <w:r w:rsidRPr="00B550AF">
        <w:rPr>
          <w:rFonts w:ascii="Times New Roman" w:hAnsi="Times New Roman"/>
          <w:sz w:val="24"/>
        </w:rPr>
        <w:t xml:space="preserve">The Mediator has no authority to compel resolution of the grievance. </w:t>
      </w:r>
      <w:r w:rsidR="00765742" w:rsidRPr="00B550AF">
        <w:rPr>
          <w:rFonts w:ascii="Times New Roman" w:hAnsi="Times New Roman"/>
          <w:sz w:val="24"/>
        </w:rPr>
        <w:t xml:space="preserve"> </w:t>
      </w:r>
      <w:r w:rsidRPr="00B550AF">
        <w:rPr>
          <w:rFonts w:ascii="Times New Roman" w:hAnsi="Times New Roman"/>
          <w:sz w:val="24"/>
        </w:rPr>
        <w:t xml:space="preserve">If the grievance is not settled during the mediation process, the matter may proceed on to arbitration. </w:t>
      </w:r>
      <w:r w:rsidR="00765742" w:rsidRPr="00B550AF">
        <w:rPr>
          <w:rFonts w:ascii="Times New Roman" w:hAnsi="Times New Roman"/>
          <w:sz w:val="24"/>
        </w:rPr>
        <w:t xml:space="preserve"> </w:t>
      </w:r>
      <w:r w:rsidRPr="00B550AF">
        <w:rPr>
          <w:rFonts w:ascii="Times New Roman" w:hAnsi="Times New Roman"/>
          <w:sz w:val="24"/>
        </w:rPr>
        <w:t xml:space="preserve">Nothing said or done by the parties or the Mediator during mediation can be entered as evidence or used against them during any subsequent arbitration proceedings. </w:t>
      </w:r>
      <w:r w:rsidR="00765742" w:rsidRPr="00B550AF">
        <w:rPr>
          <w:rFonts w:ascii="Times New Roman" w:hAnsi="Times New Roman"/>
          <w:sz w:val="24"/>
        </w:rPr>
        <w:t xml:space="preserve"> </w:t>
      </w:r>
      <w:r w:rsidRPr="00B550AF">
        <w:rPr>
          <w:rFonts w:ascii="Times New Roman" w:hAnsi="Times New Roman"/>
          <w:sz w:val="24"/>
        </w:rPr>
        <w:t>Furthermore, the parties agree to hold FMCS, and the Mediator appointed by the Service to conduct the mediation conference, harmless of any claim of damages arising from the mediation process.</w:t>
      </w:r>
    </w:p>
    <w:p w14:paraId="2A005C2B" w14:textId="77777777" w:rsidR="00D76142" w:rsidRPr="00B550AF" w:rsidRDefault="00D76142" w:rsidP="00D76142">
      <w:pPr>
        <w:pStyle w:val="PlainText"/>
        <w:rPr>
          <w:rFonts w:ascii="Times New Roman" w:hAnsi="Times New Roman"/>
          <w:sz w:val="24"/>
        </w:rPr>
      </w:pPr>
    </w:p>
    <w:p w14:paraId="2A005C2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14</w:t>
      </w:r>
      <w:r w:rsidRPr="00B550AF">
        <w:rPr>
          <w:rFonts w:ascii="Times New Roman" w:hAnsi="Times New Roman"/>
          <w:sz w:val="24"/>
        </w:rPr>
        <w:t xml:space="preserve">. </w:t>
      </w:r>
      <w:r w:rsidR="00765742" w:rsidRPr="00B550AF">
        <w:rPr>
          <w:rFonts w:ascii="Times New Roman" w:hAnsi="Times New Roman"/>
          <w:sz w:val="24"/>
        </w:rPr>
        <w:t xml:space="preserve"> </w:t>
      </w:r>
      <w:r w:rsidRPr="00B550AF">
        <w:rPr>
          <w:rFonts w:ascii="Times New Roman" w:hAnsi="Times New Roman"/>
          <w:sz w:val="24"/>
        </w:rPr>
        <w:t>Grievances not resolved through the provisions of this Article may be referred to Arbitration by either the Union or Employer in keeping with Article</w:t>
      </w:r>
      <w:r w:rsidR="00A54D16" w:rsidRPr="00B550AF">
        <w:rPr>
          <w:rFonts w:ascii="Times New Roman" w:hAnsi="Times New Roman"/>
          <w:sz w:val="24"/>
        </w:rPr>
        <w:t xml:space="preserve"> </w:t>
      </w:r>
      <w:r w:rsidRPr="00B550AF">
        <w:rPr>
          <w:rFonts w:ascii="Times New Roman" w:hAnsi="Times New Roman"/>
          <w:sz w:val="24"/>
        </w:rPr>
        <w:t>43,</w:t>
      </w:r>
      <w:r w:rsidR="007C2977" w:rsidRPr="00B550AF">
        <w:rPr>
          <w:rFonts w:ascii="Times New Roman" w:hAnsi="Times New Roman"/>
          <w:sz w:val="24"/>
        </w:rPr>
        <w:t xml:space="preserve"> ARBITRATION</w:t>
      </w:r>
      <w:r w:rsidRPr="00B550AF">
        <w:rPr>
          <w:rFonts w:ascii="Times New Roman" w:hAnsi="Times New Roman"/>
          <w:sz w:val="24"/>
        </w:rPr>
        <w:t>.</w:t>
      </w:r>
    </w:p>
    <w:p w14:paraId="2A005C2D" w14:textId="77777777" w:rsidR="00D76142" w:rsidRPr="00B550AF" w:rsidRDefault="00D76142" w:rsidP="00D76142">
      <w:pPr>
        <w:pStyle w:val="PlainText"/>
        <w:rPr>
          <w:rFonts w:ascii="Times New Roman" w:hAnsi="Times New Roman"/>
          <w:sz w:val="24"/>
        </w:rPr>
      </w:pPr>
    </w:p>
    <w:p w14:paraId="2A005C2E" w14:textId="77777777" w:rsidR="00E253BF" w:rsidRPr="00B550AF" w:rsidRDefault="00D76142" w:rsidP="00D76142">
      <w:pPr>
        <w:pStyle w:val="PlainText"/>
        <w:rPr>
          <w:rFonts w:ascii="Times New Roman" w:hAnsi="Times New Roman"/>
          <w:sz w:val="24"/>
        </w:rPr>
      </w:pPr>
      <w:r w:rsidRPr="00B550AF">
        <w:rPr>
          <w:rFonts w:ascii="Times New Roman" w:hAnsi="Times New Roman"/>
          <w:sz w:val="24"/>
          <w:u w:val="single"/>
        </w:rPr>
        <w:t>Section 15</w:t>
      </w:r>
      <w:r w:rsidRPr="00B550AF">
        <w:rPr>
          <w:rFonts w:ascii="Times New Roman" w:hAnsi="Times New Roman"/>
          <w:sz w:val="24"/>
        </w:rPr>
        <w:t xml:space="preserve">. </w:t>
      </w:r>
      <w:r w:rsidR="00765742" w:rsidRPr="00B550AF">
        <w:rPr>
          <w:rFonts w:ascii="Times New Roman" w:hAnsi="Times New Roman"/>
          <w:sz w:val="24"/>
        </w:rPr>
        <w:t xml:space="preserve"> </w:t>
      </w:r>
      <w:r w:rsidRPr="00B550AF">
        <w:rPr>
          <w:rFonts w:ascii="Times New Roman" w:hAnsi="Times New Roman"/>
          <w:sz w:val="24"/>
        </w:rPr>
        <w:t xml:space="preserve">Grievability or arbitrability issues must be raised in writing not later than </w:t>
      </w:r>
      <w:r w:rsidR="00317321" w:rsidRPr="00B550AF">
        <w:rPr>
          <w:rFonts w:ascii="Times New Roman" w:hAnsi="Times New Roman"/>
          <w:sz w:val="24"/>
        </w:rPr>
        <w:t>fifteen (15</w:t>
      </w:r>
      <w:r w:rsidRPr="00B550AF">
        <w:rPr>
          <w:rFonts w:ascii="Times New Roman" w:hAnsi="Times New Roman"/>
          <w:sz w:val="24"/>
        </w:rPr>
        <w:t>) day</w:t>
      </w:r>
      <w:r w:rsidR="00317321" w:rsidRPr="00B550AF">
        <w:rPr>
          <w:rFonts w:ascii="Times New Roman" w:hAnsi="Times New Roman"/>
          <w:sz w:val="24"/>
        </w:rPr>
        <w:t xml:space="preserve">s </w:t>
      </w:r>
      <w:r w:rsidRPr="00B550AF">
        <w:rPr>
          <w:rFonts w:ascii="Times New Roman" w:hAnsi="Times New Roman"/>
          <w:sz w:val="24"/>
        </w:rPr>
        <w:t>after arbitration is invoked.</w:t>
      </w:r>
    </w:p>
    <w:p w14:paraId="2A005C2F"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43</w:t>
      </w:r>
    </w:p>
    <w:p w14:paraId="2A005C30" w14:textId="77777777" w:rsidR="00D76142" w:rsidRPr="00B550AF" w:rsidRDefault="00D76142" w:rsidP="00D76142">
      <w:pPr>
        <w:pStyle w:val="PlainText"/>
        <w:jc w:val="center"/>
        <w:rPr>
          <w:rFonts w:ascii="Times New Roman" w:hAnsi="Times New Roman"/>
          <w:b/>
          <w:sz w:val="32"/>
        </w:rPr>
      </w:pPr>
    </w:p>
    <w:p w14:paraId="2A005C31"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ARBITRATION</w:t>
      </w:r>
    </w:p>
    <w:p w14:paraId="2A005C32" w14:textId="77777777" w:rsidR="00D76142" w:rsidRPr="00B550AF" w:rsidRDefault="00D76142" w:rsidP="00D76142">
      <w:pPr>
        <w:pStyle w:val="PlainText"/>
        <w:rPr>
          <w:rFonts w:ascii="Times New Roman" w:hAnsi="Times New Roman"/>
          <w:sz w:val="24"/>
        </w:rPr>
      </w:pPr>
    </w:p>
    <w:p w14:paraId="2A005C33" w14:textId="77777777" w:rsidR="00D76142" w:rsidRPr="00B550AF" w:rsidRDefault="00D76142" w:rsidP="00D76142">
      <w:pPr>
        <w:pStyle w:val="PlainText"/>
        <w:rPr>
          <w:rFonts w:ascii="Times New Roman" w:hAnsi="Times New Roman"/>
          <w:sz w:val="24"/>
        </w:rPr>
      </w:pPr>
    </w:p>
    <w:p w14:paraId="2A005C34"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7C2977" w:rsidRPr="00B550AF">
        <w:rPr>
          <w:rFonts w:ascii="Times New Roman" w:hAnsi="Times New Roman"/>
          <w:sz w:val="24"/>
        </w:rPr>
        <w:t xml:space="preserve"> </w:t>
      </w:r>
      <w:r w:rsidRPr="00B550AF">
        <w:rPr>
          <w:rFonts w:ascii="Times New Roman" w:hAnsi="Times New Roman"/>
          <w:sz w:val="24"/>
        </w:rPr>
        <w:t xml:space="preserve">In the event a grievance processed through the negotiated grievance procedure is not satisfactorily settled, the matter may be submitted to arbitration. </w:t>
      </w:r>
      <w:r w:rsidR="007C2977" w:rsidRPr="00B550AF">
        <w:rPr>
          <w:rFonts w:ascii="Times New Roman" w:hAnsi="Times New Roman"/>
          <w:sz w:val="24"/>
        </w:rPr>
        <w:t xml:space="preserve"> </w:t>
      </w:r>
      <w:r w:rsidRPr="00B550AF">
        <w:rPr>
          <w:rFonts w:ascii="Times New Roman" w:hAnsi="Times New Roman"/>
          <w:sz w:val="24"/>
        </w:rPr>
        <w:t xml:space="preserve">Arbitration may only be invoked by the Employer or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t>
      </w:r>
      <w:r w:rsidR="007C2977" w:rsidRPr="00B550AF">
        <w:rPr>
          <w:rFonts w:ascii="Times New Roman" w:hAnsi="Times New Roman"/>
          <w:sz w:val="24"/>
        </w:rPr>
        <w:t xml:space="preserve"> </w:t>
      </w:r>
      <w:r w:rsidRPr="00B550AF">
        <w:rPr>
          <w:rFonts w:ascii="Times New Roman" w:hAnsi="Times New Roman"/>
          <w:sz w:val="24"/>
        </w:rPr>
        <w:t>Arbitration must be invoked with</w:t>
      </w:r>
      <w:r w:rsidR="001E2CCC" w:rsidRPr="00B550AF">
        <w:rPr>
          <w:rFonts w:ascii="Times New Roman" w:hAnsi="Times New Roman"/>
          <w:sz w:val="24"/>
        </w:rPr>
        <w:t>in</w:t>
      </w:r>
      <w:r w:rsidRPr="00B550AF">
        <w:rPr>
          <w:rFonts w:ascii="Times New Roman" w:hAnsi="Times New Roman"/>
          <w:sz w:val="24"/>
        </w:rPr>
        <w:t xml:space="preserve"> ten (10) days</w:t>
      </w:r>
      <w:r w:rsidRPr="00B550AF">
        <w:rPr>
          <w:rFonts w:ascii="Times New Roman" w:hAnsi="Times New Roman"/>
          <w:color w:val="000000"/>
          <w:sz w:val="24"/>
        </w:rPr>
        <w:t xml:space="preserve"> </w:t>
      </w:r>
      <w:r w:rsidRPr="00B550AF">
        <w:rPr>
          <w:rFonts w:ascii="Times New Roman" w:hAnsi="Times New Roman"/>
          <w:sz w:val="24"/>
        </w:rPr>
        <w:t>of receipt of a final decision.</w:t>
      </w:r>
    </w:p>
    <w:p w14:paraId="2A005C35" w14:textId="77777777" w:rsidR="00D76142" w:rsidRPr="00B550AF" w:rsidRDefault="00D76142" w:rsidP="00D76142">
      <w:pPr>
        <w:pStyle w:val="PlainText"/>
        <w:rPr>
          <w:rFonts w:ascii="Times New Roman" w:hAnsi="Times New Roman"/>
          <w:sz w:val="24"/>
        </w:rPr>
      </w:pPr>
    </w:p>
    <w:p w14:paraId="2A005C36"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w:t>
      </w:r>
    </w:p>
    <w:p w14:paraId="2A005C37" w14:textId="77777777" w:rsidR="001E2CCC" w:rsidRPr="00B550AF" w:rsidRDefault="001E2CCC" w:rsidP="00D76142">
      <w:pPr>
        <w:pStyle w:val="PlainText"/>
        <w:outlineLvl w:val="0"/>
        <w:rPr>
          <w:rFonts w:ascii="Times New Roman" w:hAnsi="Times New Roman"/>
          <w:sz w:val="24"/>
        </w:rPr>
      </w:pPr>
    </w:p>
    <w:p w14:paraId="2A005C3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7458C9" w:rsidRPr="00B550AF">
        <w:rPr>
          <w:rFonts w:ascii="Times New Roman" w:hAnsi="Times New Roman"/>
          <w:sz w:val="24"/>
        </w:rPr>
        <w:t xml:space="preserve"> </w:t>
      </w:r>
      <w:r w:rsidRPr="00B550AF">
        <w:rPr>
          <w:rFonts w:ascii="Times New Roman" w:hAnsi="Times New Roman"/>
          <w:sz w:val="24"/>
        </w:rPr>
        <w:t xml:space="preserve">Within seven (7) days of receipt of the request for arbitration, the parties shall separately or jointly request the Federal Mediation and Conciliation Service to provide a list of seven (7) impartial persons qualified to act as arbitrators. </w:t>
      </w:r>
      <w:r w:rsidR="007458C9" w:rsidRPr="00B550AF">
        <w:rPr>
          <w:rFonts w:ascii="Times New Roman" w:hAnsi="Times New Roman"/>
          <w:sz w:val="24"/>
        </w:rPr>
        <w:t xml:space="preserve"> </w:t>
      </w:r>
      <w:r w:rsidRPr="00B550AF">
        <w:rPr>
          <w:rFonts w:ascii="Times New Roman" w:hAnsi="Times New Roman"/>
          <w:sz w:val="24"/>
        </w:rPr>
        <w:t xml:space="preserve">The party invoking arbitration will initially pay the appropriate fee. </w:t>
      </w:r>
      <w:r w:rsidR="007458C9" w:rsidRPr="00B550AF">
        <w:rPr>
          <w:rFonts w:ascii="Times New Roman" w:hAnsi="Times New Roman"/>
          <w:sz w:val="24"/>
        </w:rPr>
        <w:t xml:space="preserve"> </w:t>
      </w:r>
      <w:r w:rsidRPr="00B550AF">
        <w:rPr>
          <w:rFonts w:ascii="Times New Roman" w:hAnsi="Times New Roman"/>
          <w:sz w:val="24"/>
        </w:rPr>
        <w:t xml:space="preserve">The fee will be split if there is a split decision. </w:t>
      </w:r>
      <w:r w:rsidR="007458C9" w:rsidRPr="00B550AF">
        <w:rPr>
          <w:rFonts w:ascii="Times New Roman" w:hAnsi="Times New Roman"/>
          <w:sz w:val="24"/>
        </w:rPr>
        <w:t xml:space="preserve"> </w:t>
      </w:r>
      <w:r w:rsidRPr="00B550AF">
        <w:rPr>
          <w:rFonts w:ascii="Times New Roman" w:hAnsi="Times New Roman"/>
          <w:sz w:val="24"/>
        </w:rPr>
        <w:t xml:space="preserve">The losing party shall otherwise be responsible for the fee. </w:t>
      </w:r>
      <w:r w:rsidR="007458C9" w:rsidRPr="00B550AF">
        <w:rPr>
          <w:rFonts w:ascii="Times New Roman" w:hAnsi="Times New Roman"/>
          <w:sz w:val="24"/>
        </w:rPr>
        <w:t xml:space="preserve"> </w:t>
      </w:r>
      <w:r w:rsidRPr="00B550AF">
        <w:rPr>
          <w:rFonts w:ascii="Times New Roman" w:hAnsi="Times New Roman"/>
          <w:sz w:val="24"/>
        </w:rPr>
        <w:t xml:space="preserve">The parties shall meet within seven days after receipt of the list of arbitrators unless delay is mutually agreed upon. </w:t>
      </w:r>
      <w:r w:rsidR="007458C9" w:rsidRPr="00B550AF">
        <w:rPr>
          <w:rFonts w:ascii="Times New Roman" w:hAnsi="Times New Roman"/>
          <w:sz w:val="24"/>
        </w:rPr>
        <w:t xml:space="preserve"> </w:t>
      </w:r>
      <w:r w:rsidRPr="00B550AF">
        <w:rPr>
          <w:rFonts w:ascii="Times New Roman" w:hAnsi="Times New Roman"/>
          <w:sz w:val="24"/>
        </w:rPr>
        <w:t xml:space="preserve">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and the Employer will each strike out one name from the list and shall then repeat the procedure. </w:t>
      </w:r>
      <w:r w:rsidR="001A395C" w:rsidRPr="00B550AF">
        <w:rPr>
          <w:rFonts w:ascii="Times New Roman" w:hAnsi="Times New Roman"/>
          <w:sz w:val="24"/>
        </w:rPr>
        <w:t xml:space="preserve"> </w:t>
      </w:r>
      <w:r w:rsidRPr="00B550AF">
        <w:rPr>
          <w:rFonts w:ascii="Times New Roman" w:hAnsi="Times New Roman"/>
          <w:sz w:val="24"/>
        </w:rPr>
        <w:t xml:space="preserve">The remaining name shall be the selected arbitrator. </w:t>
      </w:r>
      <w:r w:rsidR="001A395C" w:rsidRPr="00B550AF">
        <w:rPr>
          <w:rFonts w:ascii="Times New Roman" w:hAnsi="Times New Roman"/>
          <w:sz w:val="24"/>
        </w:rPr>
        <w:t xml:space="preserve"> </w:t>
      </w:r>
      <w:r w:rsidRPr="00B550AF">
        <w:rPr>
          <w:rFonts w:ascii="Times New Roman" w:hAnsi="Times New Roman"/>
          <w:sz w:val="24"/>
        </w:rPr>
        <w:t xml:space="preserve">The party invoking arbitration shall strike first. </w:t>
      </w:r>
      <w:r w:rsidR="001A395C" w:rsidRPr="00B550AF">
        <w:rPr>
          <w:rFonts w:ascii="Times New Roman" w:hAnsi="Times New Roman"/>
          <w:sz w:val="24"/>
        </w:rPr>
        <w:t xml:space="preserve"> </w:t>
      </w:r>
      <w:r w:rsidRPr="00B550AF">
        <w:rPr>
          <w:rFonts w:ascii="Times New Roman" w:hAnsi="Times New Roman"/>
          <w:sz w:val="24"/>
        </w:rPr>
        <w:t xml:space="preserve">The parties agree to jointly request that the arbitrator hold a hearing within 45 days of accepting the case. </w:t>
      </w:r>
      <w:r w:rsidR="001A395C" w:rsidRPr="00B550AF">
        <w:rPr>
          <w:rFonts w:ascii="Times New Roman" w:hAnsi="Times New Roman"/>
          <w:sz w:val="24"/>
        </w:rPr>
        <w:t xml:space="preserve"> </w:t>
      </w:r>
      <w:r w:rsidRPr="00B550AF">
        <w:rPr>
          <w:rFonts w:ascii="Times New Roman" w:hAnsi="Times New Roman"/>
          <w:sz w:val="24"/>
        </w:rPr>
        <w:t xml:space="preserve">The parties may mutually agree to extend this timeline. </w:t>
      </w:r>
    </w:p>
    <w:p w14:paraId="2A005C39" w14:textId="77777777" w:rsidR="00D76142" w:rsidRPr="00B550AF" w:rsidRDefault="00D76142" w:rsidP="00D76142">
      <w:pPr>
        <w:pStyle w:val="PlainText"/>
        <w:rPr>
          <w:rFonts w:ascii="Times New Roman" w:hAnsi="Times New Roman"/>
          <w:sz w:val="24"/>
        </w:rPr>
      </w:pPr>
    </w:p>
    <w:p w14:paraId="2A005C3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b.</w:t>
      </w:r>
      <w:r w:rsidR="001A395C" w:rsidRPr="00B550AF">
        <w:rPr>
          <w:rFonts w:ascii="Times New Roman" w:hAnsi="Times New Roman"/>
          <w:sz w:val="24"/>
        </w:rPr>
        <w:t xml:space="preserve"> </w:t>
      </w:r>
      <w:r w:rsidRPr="00B550AF">
        <w:rPr>
          <w:rFonts w:ascii="Times New Roman" w:hAnsi="Times New Roman"/>
          <w:sz w:val="24"/>
        </w:rPr>
        <w:t xml:space="preserve"> In the alternative, the parties may jointly agree on an arbitrator without requesting a list from FMCS.</w:t>
      </w:r>
    </w:p>
    <w:p w14:paraId="2A005C3B" w14:textId="77777777" w:rsidR="00D76142" w:rsidRPr="00B550AF" w:rsidRDefault="00D76142" w:rsidP="00D76142">
      <w:pPr>
        <w:pStyle w:val="PlainText"/>
        <w:rPr>
          <w:rFonts w:ascii="Times New Roman" w:hAnsi="Times New Roman"/>
          <w:sz w:val="24"/>
        </w:rPr>
      </w:pPr>
    </w:p>
    <w:p w14:paraId="2A005C3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1A395C" w:rsidRPr="00B550AF">
        <w:rPr>
          <w:rFonts w:ascii="Times New Roman" w:hAnsi="Times New Roman"/>
          <w:sz w:val="24"/>
        </w:rPr>
        <w:t xml:space="preserve"> </w:t>
      </w:r>
      <w:r w:rsidRPr="00B550AF">
        <w:rPr>
          <w:rFonts w:ascii="Times New Roman" w:hAnsi="Times New Roman"/>
          <w:sz w:val="24"/>
        </w:rPr>
        <w:t>The Federal Mediation and Conciliation Service shall be empowered to make a direct designation of an arbitrator to hear the case in the event:</w:t>
      </w:r>
    </w:p>
    <w:p w14:paraId="2A005C3D" w14:textId="77777777" w:rsidR="00D76142" w:rsidRPr="00B550AF" w:rsidRDefault="00D76142" w:rsidP="00D76142">
      <w:pPr>
        <w:pStyle w:val="PlainText"/>
        <w:rPr>
          <w:rFonts w:ascii="Times New Roman" w:hAnsi="Times New Roman"/>
          <w:sz w:val="24"/>
        </w:rPr>
      </w:pPr>
    </w:p>
    <w:p w14:paraId="2A005C3E" w14:textId="77777777" w:rsidR="00D76142" w:rsidRPr="00B550AF" w:rsidRDefault="00D76142" w:rsidP="001A395C">
      <w:pPr>
        <w:pStyle w:val="PlainText"/>
        <w:outlineLvl w:val="0"/>
        <w:rPr>
          <w:rFonts w:ascii="Times New Roman" w:hAnsi="Times New Roman"/>
          <w:sz w:val="24"/>
        </w:rPr>
      </w:pPr>
      <w:r w:rsidRPr="00B550AF">
        <w:rPr>
          <w:rFonts w:ascii="Times New Roman" w:hAnsi="Times New Roman"/>
          <w:sz w:val="24"/>
        </w:rPr>
        <w:t xml:space="preserve">a. </w:t>
      </w:r>
      <w:r w:rsidR="001A395C" w:rsidRPr="00B550AF">
        <w:rPr>
          <w:rFonts w:ascii="Times New Roman" w:hAnsi="Times New Roman"/>
          <w:sz w:val="24"/>
        </w:rPr>
        <w:t xml:space="preserve"> </w:t>
      </w:r>
      <w:r w:rsidRPr="00B550AF">
        <w:rPr>
          <w:rFonts w:ascii="Times New Roman" w:hAnsi="Times New Roman"/>
          <w:sz w:val="24"/>
        </w:rPr>
        <w:t>either party refuses to participate in the selection of an Arbitrator,</w:t>
      </w:r>
      <w:r w:rsidR="001A395C" w:rsidRPr="00B550AF">
        <w:rPr>
          <w:rFonts w:ascii="Times New Roman" w:hAnsi="Times New Roman"/>
          <w:sz w:val="24"/>
        </w:rPr>
        <w:t xml:space="preserve"> </w:t>
      </w:r>
      <w:r w:rsidRPr="00B550AF">
        <w:rPr>
          <w:rFonts w:ascii="Times New Roman" w:hAnsi="Times New Roman"/>
          <w:sz w:val="24"/>
        </w:rPr>
        <w:t>or;</w:t>
      </w:r>
    </w:p>
    <w:p w14:paraId="2A005C3F" w14:textId="77777777" w:rsidR="00D76142" w:rsidRPr="00B550AF" w:rsidRDefault="00D76142" w:rsidP="00D76142">
      <w:pPr>
        <w:pStyle w:val="PlainText"/>
        <w:rPr>
          <w:rFonts w:ascii="Times New Roman" w:hAnsi="Times New Roman"/>
          <w:sz w:val="24"/>
        </w:rPr>
      </w:pPr>
    </w:p>
    <w:p w14:paraId="2A005C40"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rPr>
        <w:t xml:space="preserve">b. </w:t>
      </w:r>
      <w:r w:rsidR="001A395C" w:rsidRPr="00B550AF">
        <w:rPr>
          <w:rFonts w:ascii="Times New Roman" w:hAnsi="Times New Roman"/>
          <w:sz w:val="24"/>
        </w:rPr>
        <w:t xml:space="preserve"> </w:t>
      </w:r>
      <w:r w:rsidRPr="00B550AF">
        <w:rPr>
          <w:rFonts w:ascii="Times New Roman" w:hAnsi="Times New Roman"/>
          <w:sz w:val="24"/>
        </w:rPr>
        <w:t>upon inaction or undue delay on the part of either party.</w:t>
      </w:r>
    </w:p>
    <w:p w14:paraId="2A005C41" w14:textId="77777777" w:rsidR="00D76142" w:rsidRPr="00B550AF" w:rsidRDefault="00D76142" w:rsidP="00D76142">
      <w:pPr>
        <w:pStyle w:val="PlainText"/>
        <w:rPr>
          <w:rFonts w:ascii="Times New Roman" w:hAnsi="Times New Roman"/>
          <w:sz w:val="24"/>
        </w:rPr>
      </w:pPr>
    </w:p>
    <w:p w14:paraId="2A005C4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1A395C" w:rsidRPr="00B550AF">
        <w:rPr>
          <w:rFonts w:ascii="Times New Roman" w:hAnsi="Times New Roman"/>
          <w:sz w:val="24"/>
        </w:rPr>
        <w:t xml:space="preserve"> </w:t>
      </w:r>
      <w:r w:rsidRPr="00B550AF">
        <w:rPr>
          <w:rFonts w:ascii="Times New Roman" w:hAnsi="Times New Roman"/>
          <w:sz w:val="24"/>
        </w:rPr>
        <w:t>Grievability and arbitrability issues, if unresolved, will be handled as threshold issues at Arbitration.</w:t>
      </w:r>
    </w:p>
    <w:p w14:paraId="2A005C43" w14:textId="77777777" w:rsidR="00D76142" w:rsidRPr="00B550AF" w:rsidRDefault="00D76142" w:rsidP="00D76142">
      <w:pPr>
        <w:pStyle w:val="PlainText"/>
        <w:rPr>
          <w:rFonts w:ascii="Times New Roman" w:hAnsi="Times New Roman"/>
          <w:sz w:val="24"/>
        </w:rPr>
      </w:pPr>
    </w:p>
    <w:p w14:paraId="2A005C44" w14:textId="77777777" w:rsidR="00D76142" w:rsidRPr="00B550AF" w:rsidRDefault="00D76142" w:rsidP="00D76142">
      <w:pPr>
        <w:pStyle w:val="PlainText"/>
        <w:rPr>
          <w:rFonts w:ascii="Times New Roman" w:hAnsi="Times New Roman"/>
          <w:color w:val="FF0000"/>
          <w:sz w:val="24"/>
          <w:u w:val="single"/>
        </w:rPr>
      </w:pPr>
      <w:r w:rsidRPr="00B550AF">
        <w:rPr>
          <w:rFonts w:ascii="Times New Roman" w:hAnsi="Times New Roman"/>
          <w:sz w:val="24"/>
          <w:u w:val="single"/>
        </w:rPr>
        <w:t>Section 5</w:t>
      </w:r>
      <w:r w:rsidRPr="00B550AF">
        <w:rPr>
          <w:rFonts w:ascii="Times New Roman" w:hAnsi="Times New Roman"/>
          <w:sz w:val="24"/>
        </w:rPr>
        <w:t xml:space="preserve">. </w:t>
      </w:r>
      <w:r w:rsidR="001A395C" w:rsidRPr="00B550AF">
        <w:rPr>
          <w:rFonts w:ascii="Times New Roman" w:hAnsi="Times New Roman"/>
          <w:sz w:val="24"/>
        </w:rPr>
        <w:t xml:space="preserve"> </w:t>
      </w:r>
      <w:r w:rsidRPr="00B550AF">
        <w:rPr>
          <w:rFonts w:ascii="Times New Roman" w:hAnsi="Times New Roman"/>
          <w:sz w:val="24"/>
        </w:rPr>
        <w:t xml:space="preserve">The fee and expense, if any, of the arbitrator shall be borne by the losing party. </w:t>
      </w:r>
      <w:r w:rsidR="001A395C" w:rsidRPr="00B550AF">
        <w:rPr>
          <w:rFonts w:ascii="Times New Roman" w:hAnsi="Times New Roman"/>
          <w:sz w:val="24"/>
        </w:rPr>
        <w:t xml:space="preserve"> </w:t>
      </w:r>
      <w:r w:rsidRPr="00B550AF">
        <w:rPr>
          <w:rFonts w:ascii="Times New Roman" w:hAnsi="Times New Roman"/>
          <w:sz w:val="24"/>
        </w:rPr>
        <w:t xml:space="preserve">The Arbitrator shall determine the losing party. </w:t>
      </w:r>
      <w:r w:rsidR="001A395C" w:rsidRPr="00B550AF">
        <w:rPr>
          <w:rFonts w:ascii="Times New Roman" w:hAnsi="Times New Roman"/>
          <w:sz w:val="24"/>
        </w:rPr>
        <w:t xml:space="preserve"> </w:t>
      </w:r>
      <w:r w:rsidRPr="00B550AF">
        <w:rPr>
          <w:rFonts w:ascii="Times New Roman" w:hAnsi="Times New Roman"/>
          <w:sz w:val="24"/>
        </w:rPr>
        <w:t xml:space="preserve">If there is a split decision in which neither party can be designated as the losing party, the costs shall be borne equally. </w:t>
      </w:r>
      <w:r w:rsidR="001A395C" w:rsidRPr="00B550AF">
        <w:rPr>
          <w:rFonts w:ascii="Times New Roman" w:hAnsi="Times New Roman"/>
          <w:sz w:val="24"/>
        </w:rPr>
        <w:t xml:space="preserve"> </w:t>
      </w:r>
      <w:r w:rsidRPr="00B550AF">
        <w:rPr>
          <w:rFonts w:ascii="Times New Roman" w:hAnsi="Times New Roman"/>
          <w:sz w:val="24"/>
        </w:rPr>
        <w:t xml:space="preserve">The arbitration hearing will be held on the Employer’s premises during the regular day shift hours of the basic workweek (Monday-Friday). </w:t>
      </w:r>
      <w:r w:rsidR="001A395C" w:rsidRPr="00B550AF">
        <w:rPr>
          <w:rFonts w:ascii="Times New Roman" w:hAnsi="Times New Roman"/>
          <w:sz w:val="24"/>
        </w:rPr>
        <w:t xml:space="preserve"> </w:t>
      </w:r>
      <w:r w:rsidRPr="00B550AF">
        <w:rPr>
          <w:rFonts w:ascii="Times New Roman" w:hAnsi="Times New Roman"/>
          <w:sz w:val="24"/>
        </w:rPr>
        <w:t xml:space="preserve">All </w:t>
      </w:r>
      <w:r w:rsidR="00A43257" w:rsidRPr="00B550AF">
        <w:rPr>
          <w:rFonts w:ascii="Times New Roman" w:hAnsi="Times New Roman"/>
          <w:sz w:val="24"/>
        </w:rPr>
        <w:t>E</w:t>
      </w:r>
      <w:r w:rsidRPr="00B550AF">
        <w:rPr>
          <w:rFonts w:ascii="Times New Roman" w:hAnsi="Times New Roman"/>
          <w:sz w:val="24"/>
        </w:rPr>
        <w:t>mployee participation in the hearing shall be in a duty status.</w:t>
      </w:r>
      <w:r w:rsidR="001A395C" w:rsidRPr="00B550AF">
        <w:t xml:space="preserve"> </w:t>
      </w:r>
      <w:r w:rsidR="00877766" w:rsidRPr="00B550AF">
        <w:rPr>
          <w:rFonts w:ascii="Times New Roman" w:hAnsi="Times New Roman"/>
          <w:sz w:val="24"/>
        </w:rPr>
        <w:t>Transcripts if kept, which are requested by the agency will be provided to both parties at agency expense.  If requested</w:t>
      </w:r>
      <w:r w:rsidR="000B5355" w:rsidRPr="00B550AF">
        <w:rPr>
          <w:rFonts w:ascii="Times New Roman" w:hAnsi="Times New Roman"/>
          <w:sz w:val="24"/>
        </w:rPr>
        <w:t xml:space="preserve"> by the Union, transcripts will be paid equally by each party</w:t>
      </w:r>
      <w:r w:rsidR="00877766" w:rsidRPr="00B550AF">
        <w:rPr>
          <w:rFonts w:ascii="Times New Roman" w:hAnsi="Times New Roman"/>
          <w:sz w:val="24"/>
        </w:rPr>
        <w:t xml:space="preserve">.  </w:t>
      </w:r>
      <w:r w:rsidRPr="00B550AF">
        <w:rPr>
          <w:rFonts w:ascii="Times New Roman" w:hAnsi="Times New Roman"/>
          <w:color w:val="FF0000"/>
          <w:sz w:val="24"/>
          <w:u w:val="single"/>
        </w:rPr>
        <w:t xml:space="preserve"> </w:t>
      </w:r>
    </w:p>
    <w:p w14:paraId="2A005C45" w14:textId="77777777" w:rsidR="00D76142" w:rsidRPr="00B550AF" w:rsidRDefault="00D76142" w:rsidP="00D76142">
      <w:pPr>
        <w:pStyle w:val="PlainText"/>
        <w:rPr>
          <w:rFonts w:ascii="Times New Roman" w:hAnsi="Times New Roman"/>
          <w:sz w:val="24"/>
        </w:rPr>
      </w:pPr>
    </w:p>
    <w:p w14:paraId="2A005C46"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1A395C" w:rsidRPr="00B550AF">
        <w:rPr>
          <w:rFonts w:ascii="Times New Roman" w:hAnsi="Times New Roman"/>
          <w:sz w:val="24"/>
        </w:rPr>
        <w:t xml:space="preserve"> </w:t>
      </w:r>
      <w:r w:rsidRPr="00B550AF">
        <w:rPr>
          <w:rFonts w:ascii="Times New Roman" w:hAnsi="Times New Roman"/>
          <w:sz w:val="24"/>
        </w:rPr>
        <w:t xml:space="preserve">The Arbitrator will be requested to render his decision within 30 days after the date of the hearing. </w:t>
      </w:r>
      <w:r w:rsidR="001A395C" w:rsidRPr="00B550AF">
        <w:rPr>
          <w:rFonts w:ascii="Times New Roman" w:hAnsi="Times New Roman"/>
          <w:sz w:val="24"/>
        </w:rPr>
        <w:t xml:space="preserve"> </w:t>
      </w:r>
      <w:r w:rsidRPr="00B550AF">
        <w:rPr>
          <w:rFonts w:ascii="Times New Roman" w:hAnsi="Times New Roman"/>
          <w:sz w:val="24"/>
        </w:rPr>
        <w:t>If both parties so agree, the dispute may be decided upon written submissions only.</w:t>
      </w:r>
    </w:p>
    <w:p w14:paraId="2A005C47" w14:textId="77777777" w:rsidR="00D76142" w:rsidRPr="00B550AF" w:rsidRDefault="00D76142" w:rsidP="00D76142">
      <w:pPr>
        <w:pStyle w:val="PlainText"/>
        <w:rPr>
          <w:rFonts w:ascii="Times New Roman" w:hAnsi="Times New Roman"/>
          <w:sz w:val="24"/>
        </w:rPr>
      </w:pPr>
    </w:p>
    <w:p w14:paraId="2A005C4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7</w:t>
      </w:r>
      <w:r w:rsidRPr="00B550AF">
        <w:rPr>
          <w:rFonts w:ascii="Times New Roman" w:hAnsi="Times New Roman"/>
          <w:sz w:val="24"/>
        </w:rPr>
        <w:t xml:space="preserve">. </w:t>
      </w:r>
      <w:r w:rsidR="001A395C" w:rsidRPr="00B550AF">
        <w:rPr>
          <w:rFonts w:ascii="Times New Roman" w:hAnsi="Times New Roman"/>
          <w:sz w:val="24"/>
        </w:rPr>
        <w:t xml:space="preserve"> </w:t>
      </w:r>
      <w:r w:rsidRPr="00B550AF">
        <w:rPr>
          <w:rFonts w:ascii="Times New Roman" w:hAnsi="Times New Roman"/>
          <w:sz w:val="24"/>
        </w:rPr>
        <w:t xml:space="preserve">The parties will in good faith attempt to define the issue and agree on a joint submission to be sent to the arbitrator in advance of the hearing. </w:t>
      </w:r>
      <w:r w:rsidR="001A395C" w:rsidRPr="00B550AF">
        <w:rPr>
          <w:rFonts w:ascii="Times New Roman" w:hAnsi="Times New Roman"/>
          <w:sz w:val="24"/>
        </w:rPr>
        <w:t xml:space="preserve"> </w:t>
      </w:r>
      <w:r w:rsidRPr="00B550AF">
        <w:rPr>
          <w:rFonts w:ascii="Times New Roman" w:hAnsi="Times New Roman"/>
          <w:sz w:val="24"/>
        </w:rPr>
        <w:t>If agreement cannot be reached each party will submit their issues to the arbitrator who will then determine the final wording of the issue.</w:t>
      </w:r>
    </w:p>
    <w:p w14:paraId="2A005C49" w14:textId="77777777" w:rsidR="00D76142" w:rsidRPr="00B550AF" w:rsidRDefault="00D76142" w:rsidP="00D76142">
      <w:pPr>
        <w:pStyle w:val="PlainText"/>
        <w:rPr>
          <w:rFonts w:ascii="Times New Roman" w:hAnsi="Times New Roman"/>
          <w:sz w:val="24"/>
        </w:rPr>
      </w:pPr>
    </w:p>
    <w:p w14:paraId="2A005C4A" w14:textId="77777777" w:rsidR="00D76142" w:rsidRPr="00B550AF" w:rsidRDefault="00D76142" w:rsidP="001A395C">
      <w:pPr>
        <w:pStyle w:val="PlainText"/>
        <w:outlineLvl w:val="0"/>
        <w:rPr>
          <w:rFonts w:ascii="Times New Roman" w:hAnsi="Times New Roman"/>
          <w:sz w:val="24"/>
        </w:rPr>
      </w:pPr>
      <w:r w:rsidRPr="00B550AF">
        <w:rPr>
          <w:rFonts w:ascii="Times New Roman" w:hAnsi="Times New Roman"/>
          <w:sz w:val="24"/>
          <w:u w:val="single"/>
        </w:rPr>
        <w:t>Section 8</w:t>
      </w:r>
      <w:r w:rsidRPr="00B550AF">
        <w:rPr>
          <w:rFonts w:ascii="Times New Roman" w:hAnsi="Times New Roman"/>
          <w:sz w:val="24"/>
        </w:rPr>
        <w:t xml:space="preserve">. </w:t>
      </w:r>
      <w:r w:rsidR="001A395C" w:rsidRPr="00B550AF">
        <w:rPr>
          <w:rFonts w:ascii="Times New Roman" w:hAnsi="Times New Roman"/>
          <w:sz w:val="24"/>
        </w:rPr>
        <w:t xml:space="preserve"> </w:t>
      </w:r>
      <w:r w:rsidRPr="00B550AF">
        <w:rPr>
          <w:rFonts w:ascii="Times New Roman" w:hAnsi="Times New Roman"/>
          <w:sz w:val="24"/>
        </w:rPr>
        <w:t xml:space="preserve">Either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or the Employer may file exceptions to an arbitrator’s award in accordance with law and regulation.</w:t>
      </w:r>
    </w:p>
    <w:p w14:paraId="2A005C4B" w14:textId="77777777" w:rsidR="00D76142" w:rsidRPr="00B550AF" w:rsidRDefault="00D76142" w:rsidP="00D76142">
      <w:pPr>
        <w:pStyle w:val="PlainText"/>
        <w:rPr>
          <w:rFonts w:ascii="Times New Roman" w:hAnsi="Times New Roman"/>
          <w:sz w:val="24"/>
        </w:rPr>
      </w:pPr>
    </w:p>
    <w:p w14:paraId="2A005C4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9</w:t>
      </w:r>
      <w:r w:rsidRPr="00B550AF">
        <w:rPr>
          <w:rFonts w:ascii="Times New Roman" w:hAnsi="Times New Roman"/>
          <w:sz w:val="24"/>
        </w:rPr>
        <w:t xml:space="preserve">. </w:t>
      </w:r>
      <w:r w:rsidR="001A395C" w:rsidRPr="00B550AF">
        <w:rPr>
          <w:rFonts w:ascii="Times New Roman" w:hAnsi="Times New Roman"/>
          <w:sz w:val="24"/>
        </w:rPr>
        <w:t xml:space="preserve"> </w:t>
      </w:r>
      <w:r w:rsidRPr="00B550AF">
        <w:rPr>
          <w:rFonts w:ascii="Times New Roman" w:hAnsi="Times New Roman"/>
          <w:sz w:val="24"/>
        </w:rPr>
        <w:t>The parties will normally exchange their lists of witnesses and copies of exhibits prior to the schedule hearing date.</w:t>
      </w:r>
    </w:p>
    <w:p w14:paraId="2A005C4D" w14:textId="77777777" w:rsidR="00D76142" w:rsidRPr="00B550AF" w:rsidRDefault="00D76142" w:rsidP="00D76142">
      <w:pPr>
        <w:pStyle w:val="PlainText"/>
        <w:rPr>
          <w:rFonts w:ascii="Times New Roman" w:hAnsi="Times New Roman"/>
          <w:sz w:val="24"/>
        </w:rPr>
      </w:pPr>
    </w:p>
    <w:p w14:paraId="2A005C4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10</w:t>
      </w:r>
      <w:r w:rsidRPr="00B550AF">
        <w:rPr>
          <w:rFonts w:ascii="Times New Roman" w:hAnsi="Times New Roman"/>
          <w:sz w:val="24"/>
        </w:rPr>
        <w:t xml:space="preserve">. </w:t>
      </w:r>
      <w:r w:rsidR="001A395C" w:rsidRPr="00B550AF">
        <w:rPr>
          <w:rFonts w:ascii="Times New Roman" w:hAnsi="Times New Roman"/>
          <w:sz w:val="24"/>
        </w:rPr>
        <w:t xml:space="preserve"> </w:t>
      </w:r>
      <w:r w:rsidRPr="00B550AF">
        <w:rPr>
          <w:rFonts w:ascii="Times New Roman" w:hAnsi="Times New Roman"/>
          <w:sz w:val="24"/>
        </w:rPr>
        <w:t xml:space="preserve">If an </w:t>
      </w:r>
      <w:r w:rsidR="00A43257" w:rsidRPr="00B550AF">
        <w:rPr>
          <w:rFonts w:ascii="Times New Roman" w:hAnsi="Times New Roman"/>
          <w:sz w:val="24"/>
        </w:rPr>
        <w:t>E</w:t>
      </w:r>
      <w:r w:rsidRPr="00B550AF">
        <w:rPr>
          <w:rFonts w:ascii="Times New Roman" w:hAnsi="Times New Roman"/>
          <w:sz w:val="24"/>
        </w:rPr>
        <w:t>mployee prevails, he may be entitled to back pay as provided in 5 USC 5596.</w:t>
      </w:r>
    </w:p>
    <w:p w14:paraId="2A005C4F" w14:textId="77777777" w:rsidR="00764593" w:rsidRPr="00B550AF" w:rsidRDefault="00764593" w:rsidP="00D76142">
      <w:pPr>
        <w:pStyle w:val="PlainText"/>
        <w:jc w:val="center"/>
        <w:outlineLvl w:val="0"/>
      </w:pPr>
    </w:p>
    <w:p w14:paraId="2A005C50" w14:textId="77777777" w:rsidR="00764593" w:rsidRPr="00B550AF" w:rsidRDefault="00764593" w:rsidP="00D76142">
      <w:pPr>
        <w:pStyle w:val="PlainText"/>
        <w:jc w:val="center"/>
        <w:outlineLvl w:val="0"/>
      </w:pPr>
    </w:p>
    <w:p w14:paraId="2A005C51" w14:textId="77777777" w:rsidR="00764593" w:rsidRPr="00B550AF" w:rsidRDefault="00764593" w:rsidP="00764593">
      <w:pPr>
        <w:rPr>
          <w:rFonts w:ascii="Arial" w:hAnsi="Arial" w:cs="Arial"/>
        </w:rPr>
      </w:pPr>
    </w:p>
    <w:p w14:paraId="2A005C52" w14:textId="77777777" w:rsidR="00764593" w:rsidRPr="00B550AF" w:rsidRDefault="00764593" w:rsidP="00764593">
      <w:pPr>
        <w:rPr>
          <w:rFonts w:ascii="Arial" w:hAnsi="Arial" w:cs="Arial"/>
        </w:rPr>
      </w:pPr>
    </w:p>
    <w:p w14:paraId="2A005C53" w14:textId="77777777" w:rsidR="00764593" w:rsidRPr="00B550AF" w:rsidRDefault="00764593" w:rsidP="00764593">
      <w:pPr>
        <w:rPr>
          <w:rFonts w:ascii="Arial" w:hAnsi="Arial" w:cs="Arial"/>
        </w:rPr>
      </w:pPr>
    </w:p>
    <w:p w14:paraId="2A005C54" w14:textId="77777777" w:rsidR="00764593" w:rsidRPr="00B550AF" w:rsidRDefault="00764593" w:rsidP="00764593">
      <w:pPr>
        <w:rPr>
          <w:rFonts w:ascii="Arial" w:hAnsi="Arial" w:cs="Arial"/>
        </w:rPr>
      </w:pPr>
    </w:p>
    <w:p w14:paraId="2A005C55"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44</w:t>
      </w:r>
    </w:p>
    <w:p w14:paraId="2A005C56" w14:textId="77777777" w:rsidR="00D76142" w:rsidRPr="00B550AF" w:rsidRDefault="00D76142" w:rsidP="00D76142">
      <w:pPr>
        <w:pStyle w:val="PlainText"/>
        <w:jc w:val="center"/>
        <w:rPr>
          <w:rFonts w:ascii="Times New Roman" w:hAnsi="Times New Roman"/>
          <w:b/>
          <w:sz w:val="32"/>
        </w:rPr>
      </w:pPr>
    </w:p>
    <w:p w14:paraId="2A005C57"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TRAVEL</w:t>
      </w:r>
    </w:p>
    <w:p w14:paraId="2A005C58" w14:textId="77777777" w:rsidR="00D76142" w:rsidRPr="00B550AF" w:rsidRDefault="00D76142" w:rsidP="00D76142">
      <w:pPr>
        <w:pStyle w:val="PlainText"/>
        <w:rPr>
          <w:rFonts w:ascii="Times New Roman" w:hAnsi="Times New Roman"/>
          <w:sz w:val="24"/>
        </w:rPr>
      </w:pPr>
    </w:p>
    <w:p w14:paraId="2A005C59" w14:textId="77777777" w:rsidR="00D76142" w:rsidRPr="00B550AF" w:rsidRDefault="00D76142" w:rsidP="00D76142">
      <w:pPr>
        <w:pStyle w:val="PlainText"/>
        <w:rPr>
          <w:rFonts w:ascii="Times New Roman" w:hAnsi="Times New Roman"/>
          <w:sz w:val="24"/>
        </w:rPr>
      </w:pPr>
    </w:p>
    <w:p w14:paraId="2A005C5A" w14:textId="77777777" w:rsidR="00D76142" w:rsidRPr="00B550AF" w:rsidRDefault="00D76142" w:rsidP="00A67088">
      <w:pPr>
        <w:pStyle w:val="PlainText"/>
        <w:outlineLvl w:val="0"/>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A67088" w:rsidRPr="00B550AF">
        <w:rPr>
          <w:rFonts w:ascii="Times New Roman" w:hAnsi="Times New Roman"/>
          <w:sz w:val="24"/>
        </w:rPr>
        <w:t xml:space="preserve"> </w:t>
      </w:r>
      <w:r w:rsidRPr="00B550AF">
        <w:rPr>
          <w:rFonts w:ascii="Times New Roman" w:hAnsi="Times New Roman"/>
          <w:sz w:val="24"/>
        </w:rPr>
        <w:t xml:space="preserve">The Employer has the right to require </w:t>
      </w:r>
      <w:r w:rsidR="00A43257" w:rsidRPr="00B550AF">
        <w:rPr>
          <w:rFonts w:ascii="Times New Roman" w:hAnsi="Times New Roman"/>
          <w:sz w:val="24"/>
        </w:rPr>
        <w:t>E</w:t>
      </w:r>
      <w:r w:rsidRPr="00B550AF">
        <w:rPr>
          <w:rFonts w:ascii="Times New Roman" w:hAnsi="Times New Roman"/>
          <w:sz w:val="24"/>
        </w:rPr>
        <w:t>mployees to travel on temporary duty (TDY) under the conditions prescribed in applicable laws and regulations.</w:t>
      </w:r>
    </w:p>
    <w:p w14:paraId="2A005C5B" w14:textId="77777777" w:rsidR="00D76142" w:rsidRPr="00B550AF" w:rsidRDefault="00D76142" w:rsidP="00D76142">
      <w:pPr>
        <w:pStyle w:val="PlainText"/>
        <w:rPr>
          <w:rFonts w:ascii="Times New Roman" w:hAnsi="Times New Roman"/>
          <w:sz w:val="24"/>
          <w:u w:val="single"/>
        </w:rPr>
      </w:pPr>
    </w:p>
    <w:p w14:paraId="2A005C5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A67088" w:rsidRPr="00B550AF">
        <w:rPr>
          <w:rFonts w:ascii="Times New Roman" w:hAnsi="Times New Roman"/>
          <w:sz w:val="24"/>
        </w:rPr>
        <w:t xml:space="preserve"> </w:t>
      </w:r>
      <w:r w:rsidRPr="00B550AF">
        <w:rPr>
          <w:rFonts w:ascii="Times New Roman" w:hAnsi="Times New Roman"/>
          <w:sz w:val="24"/>
        </w:rPr>
        <w:t>Issuance of travel orders, Government credit cards</w:t>
      </w:r>
      <w:r w:rsidRPr="00B550AF">
        <w:rPr>
          <w:rFonts w:ascii="Times New Roman" w:hAnsi="Times New Roman"/>
          <w:b/>
          <w:sz w:val="24"/>
        </w:rPr>
        <w:t>,</w:t>
      </w:r>
      <w:r w:rsidRPr="00B550AF">
        <w:rPr>
          <w:rFonts w:ascii="Times New Roman" w:hAnsi="Times New Roman"/>
          <w:b/>
          <w:color w:val="FF0000"/>
          <w:sz w:val="24"/>
        </w:rPr>
        <w:t xml:space="preserve"> </w:t>
      </w:r>
      <w:r w:rsidRPr="00B550AF">
        <w:rPr>
          <w:rFonts w:ascii="Times New Roman" w:hAnsi="Times New Roman"/>
          <w:sz w:val="24"/>
        </w:rPr>
        <w:t>advance of travel pay and payment of per diem and travel allowances shall be in accordance with applicable laws and regulations</w:t>
      </w:r>
      <w:r w:rsidR="00337104" w:rsidRPr="00B550AF">
        <w:rPr>
          <w:rFonts w:ascii="Times New Roman" w:hAnsi="Times New Roman"/>
          <w:sz w:val="24"/>
        </w:rPr>
        <w:t xml:space="preserve">.  </w:t>
      </w:r>
      <w:r w:rsidRPr="00B550AF">
        <w:rPr>
          <w:rFonts w:ascii="Times New Roman" w:hAnsi="Times New Roman"/>
          <w:sz w:val="24"/>
        </w:rPr>
        <w:t xml:space="preserve">Employees who submit a travel voucher within the specified timelines will not be required to repay a government credit card company prior to reimbursement for travel by the Employer. </w:t>
      </w:r>
    </w:p>
    <w:p w14:paraId="2A005C5D" w14:textId="77777777" w:rsidR="00987BAC" w:rsidRPr="00B550AF" w:rsidRDefault="00987BAC" w:rsidP="00D76142">
      <w:pPr>
        <w:pStyle w:val="PlainText"/>
        <w:jc w:val="center"/>
        <w:outlineLvl w:val="0"/>
        <w:rPr>
          <w:b/>
        </w:rPr>
      </w:pPr>
    </w:p>
    <w:p w14:paraId="2A005C5E" w14:textId="77777777" w:rsidR="00987BAC" w:rsidRPr="00B550AF" w:rsidRDefault="00987BAC" w:rsidP="00D76142">
      <w:pPr>
        <w:pStyle w:val="PlainText"/>
        <w:jc w:val="center"/>
        <w:outlineLvl w:val="0"/>
        <w:rPr>
          <w:b/>
        </w:rPr>
      </w:pPr>
    </w:p>
    <w:p w14:paraId="2A005C5F" w14:textId="77777777" w:rsidR="00987BAC" w:rsidRPr="00B550AF" w:rsidRDefault="00987BAC" w:rsidP="00987BAC">
      <w:pPr>
        <w:rPr>
          <w:rFonts w:ascii="Arial" w:hAnsi="Arial" w:cs="Arial"/>
          <w:b/>
          <w:bCs/>
          <w:color w:val="7030A0"/>
        </w:rPr>
      </w:pPr>
    </w:p>
    <w:p w14:paraId="2A005C60" w14:textId="77777777" w:rsidR="00D76142" w:rsidRPr="00B550AF" w:rsidRDefault="00D76142" w:rsidP="00D76142">
      <w:pPr>
        <w:pStyle w:val="PlainText"/>
        <w:jc w:val="center"/>
        <w:outlineLvl w:val="0"/>
        <w:rPr>
          <w:rFonts w:ascii="Times New Roman" w:hAnsi="Times New Roman"/>
          <w:b/>
          <w:sz w:val="32"/>
        </w:rPr>
      </w:pPr>
      <w:r w:rsidRPr="00B550AF">
        <w:rPr>
          <w:b/>
        </w:rPr>
        <w:br w:type="page"/>
      </w:r>
      <w:r w:rsidRPr="00B550AF">
        <w:rPr>
          <w:rFonts w:ascii="Times New Roman" w:hAnsi="Times New Roman"/>
          <w:b/>
          <w:sz w:val="32"/>
        </w:rPr>
        <w:lastRenderedPageBreak/>
        <w:t>ARTICLE 45</w:t>
      </w:r>
    </w:p>
    <w:p w14:paraId="2A005C61" w14:textId="77777777" w:rsidR="00D76142" w:rsidRPr="00B550AF" w:rsidRDefault="00D76142" w:rsidP="00D76142">
      <w:pPr>
        <w:pStyle w:val="PlainText"/>
        <w:jc w:val="center"/>
        <w:rPr>
          <w:rFonts w:ascii="Times New Roman" w:hAnsi="Times New Roman"/>
          <w:b/>
          <w:sz w:val="32"/>
        </w:rPr>
      </w:pPr>
    </w:p>
    <w:p w14:paraId="2A005C62"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ENVIRONMENTAL DIFFERENTIAL PAY</w:t>
      </w:r>
    </w:p>
    <w:p w14:paraId="2A005C63" w14:textId="77777777" w:rsidR="00D76142" w:rsidRPr="00B550AF" w:rsidRDefault="00D76142" w:rsidP="00D76142">
      <w:pPr>
        <w:pStyle w:val="PlainText"/>
        <w:rPr>
          <w:rFonts w:ascii="Times New Roman" w:hAnsi="Times New Roman"/>
          <w:sz w:val="24"/>
        </w:rPr>
      </w:pPr>
    </w:p>
    <w:p w14:paraId="2A005C64" w14:textId="77777777" w:rsidR="00D76142" w:rsidRPr="00B550AF" w:rsidRDefault="00D76142" w:rsidP="00D76142">
      <w:pPr>
        <w:pStyle w:val="PlainText"/>
        <w:rPr>
          <w:rFonts w:ascii="Times New Roman" w:hAnsi="Times New Roman"/>
          <w:sz w:val="24"/>
        </w:rPr>
      </w:pPr>
    </w:p>
    <w:p w14:paraId="2A005C6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4D2737" w:rsidRPr="00B550AF">
        <w:rPr>
          <w:rFonts w:ascii="Times New Roman" w:hAnsi="Times New Roman"/>
          <w:sz w:val="24"/>
        </w:rPr>
        <w:t xml:space="preserve"> </w:t>
      </w:r>
      <w:r w:rsidRPr="00B550AF">
        <w:rPr>
          <w:rFonts w:ascii="Times New Roman" w:hAnsi="Times New Roman"/>
          <w:sz w:val="24"/>
        </w:rPr>
        <w:t>Environmental Differential Pay (EDP) will be paid in accordance with 5 CFR 532.511.</w:t>
      </w:r>
    </w:p>
    <w:p w14:paraId="2A005C66" w14:textId="77777777" w:rsidR="00D76142" w:rsidRPr="00B550AF" w:rsidRDefault="00D76142" w:rsidP="00D76142">
      <w:pPr>
        <w:pStyle w:val="PlainText"/>
        <w:rPr>
          <w:rFonts w:ascii="Times New Roman" w:hAnsi="Times New Roman"/>
          <w:sz w:val="24"/>
        </w:rPr>
      </w:pPr>
    </w:p>
    <w:p w14:paraId="2A005C6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4D2737" w:rsidRPr="00B550AF">
        <w:rPr>
          <w:rFonts w:ascii="Times New Roman" w:hAnsi="Times New Roman"/>
          <w:sz w:val="24"/>
        </w:rPr>
        <w:t xml:space="preserve"> </w:t>
      </w:r>
      <w:r w:rsidRPr="00B550AF">
        <w:rPr>
          <w:rFonts w:ascii="Times New Roman" w:hAnsi="Times New Roman"/>
          <w:sz w:val="24"/>
        </w:rPr>
        <w:t xml:space="preserve">Assignments to perform hazardous duty will be equitably distributed within the organizational element where hazardous work is being performed. </w:t>
      </w:r>
      <w:r w:rsidR="004D2737" w:rsidRPr="00B550AF">
        <w:rPr>
          <w:rFonts w:ascii="Times New Roman" w:hAnsi="Times New Roman"/>
          <w:sz w:val="24"/>
        </w:rPr>
        <w:t xml:space="preserve"> </w:t>
      </w:r>
      <w:r w:rsidRPr="00B550AF">
        <w:rPr>
          <w:rFonts w:ascii="Times New Roman" w:hAnsi="Times New Roman"/>
          <w:sz w:val="24"/>
        </w:rPr>
        <w:t xml:space="preserve">Environmental (hazard) pay records will be made available to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in accordance with 5USC 7114(B).</w:t>
      </w:r>
    </w:p>
    <w:p w14:paraId="2A005C68" w14:textId="77777777" w:rsidR="00342013" w:rsidRPr="00B550AF" w:rsidRDefault="00342013" w:rsidP="00D76142">
      <w:pPr>
        <w:pStyle w:val="PlainText"/>
        <w:jc w:val="center"/>
        <w:outlineLvl w:val="0"/>
      </w:pPr>
    </w:p>
    <w:p w14:paraId="2A005C69" w14:textId="77777777" w:rsidR="00342013" w:rsidRPr="00B550AF" w:rsidRDefault="00342013" w:rsidP="00D76142">
      <w:pPr>
        <w:pStyle w:val="PlainText"/>
        <w:jc w:val="center"/>
        <w:outlineLvl w:val="0"/>
      </w:pPr>
    </w:p>
    <w:p w14:paraId="2A005C6A" w14:textId="77777777" w:rsidR="00342013" w:rsidRPr="00B550AF" w:rsidRDefault="00342013" w:rsidP="00D76142">
      <w:pPr>
        <w:pStyle w:val="PlainText"/>
        <w:jc w:val="center"/>
        <w:outlineLvl w:val="0"/>
      </w:pPr>
    </w:p>
    <w:p w14:paraId="2A005C6B" w14:textId="77777777" w:rsidR="00D76142" w:rsidRPr="00B550AF" w:rsidRDefault="00D76142" w:rsidP="00D76142">
      <w:pPr>
        <w:pStyle w:val="PlainText"/>
        <w:jc w:val="center"/>
        <w:outlineLvl w:val="0"/>
        <w:rPr>
          <w:rFonts w:ascii="Times New Roman" w:hAnsi="Times New Roman"/>
          <w:b/>
          <w:sz w:val="32"/>
        </w:rPr>
      </w:pPr>
      <w:r w:rsidRPr="00B550AF">
        <w:rPr>
          <w:color w:val="7030A0"/>
        </w:rPr>
        <w:br w:type="page"/>
      </w:r>
      <w:r w:rsidRPr="00B550AF">
        <w:rPr>
          <w:rFonts w:ascii="Times New Roman" w:hAnsi="Times New Roman"/>
          <w:b/>
          <w:sz w:val="32"/>
        </w:rPr>
        <w:lastRenderedPageBreak/>
        <w:t>ARTICLE 46</w:t>
      </w:r>
    </w:p>
    <w:p w14:paraId="2A005C6C" w14:textId="77777777" w:rsidR="00D76142" w:rsidRPr="00B550AF" w:rsidRDefault="00D76142" w:rsidP="00D76142">
      <w:pPr>
        <w:pStyle w:val="PlainText"/>
        <w:jc w:val="center"/>
        <w:rPr>
          <w:rFonts w:ascii="Times New Roman" w:hAnsi="Times New Roman"/>
          <w:b/>
          <w:sz w:val="32"/>
        </w:rPr>
      </w:pPr>
    </w:p>
    <w:p w14:paraId="2A005C6D"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COMMITTEE MEMBERSHIP</w:t>
      </w:r>
    </w:p>
    <w:p w14:paraId="2A005C6E" w14:textId="77777777" w:rsidR="00D76142" w:rsidRPr="00B550AF" w:rsidRDefault="00D76142" w:rsidP="00D76142">
      <w:pPr>
        <w:pStyle w:val="PlainText"/>
        <w:rPr>
          <w:rFonts w:ascii="Times New Roman" w:hAnsi="Times New Roman"/>
          <w:sz w:val="24"/>
        </w:rPr>
      </w:pPr>
    </w:p>
    <w:p w14:paraId="2A005C6F" w14:textId="77777777" w:rsidR="00BC77C3" w:rsidRPr="00B550AF" w:rsidRDefault="00BC77C3" w:rsidP="00D76142">
      <w:pPr>
        <w:pStyle w:val="PlainText"/>
        <w:rPr>
          <w:rFonts w:ascii="Times New Roman" w:hAnsi="Times New Roman"/>
          <w:sz w:val="24"/>
          <w:u w:val="single"/>
        </w:rPr>
      </w:pPr>
    </w:p>
    <w:p w14:paraId="2A005C7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E45CED" w:rsidRPr="00B550AF">
        <w:rPr>
          <w:rFonts w:ascii="Times New Roman" w:hAnsi="Times New Roman"/>
          <w:sz w:val="24"/>
          <w:szCs w:val="24"/>
        </w:rPr>
        <w:t>The Union will be included in but not limited to the following as full members:</w:t>
      </w:r>
      <w:r w:rsidR="00E45CED" w:rsidRPr="00B550AF">
        <w:rPr>
          <w:rFonts w:ascii="Times New Roman" w:hAnsi="Times New Roman"/>
          <w:sz w:val="24"/>
          <w:szCs w:val="24"/>
        </w:rPr>
        <w:br/>
      </w:r>
      <w:r w:rsidR="00E45CED" w:rsidRPr="00B550AF">
        <w:rPr>
          <w:rFonts w:ascii="Times New Roman" w:hAnsi="Times New Roman"/>
          <w:sz w:val="24"/>
          <w:szCs w:val="24"/>
        </w:rPr>
        <w:br/>
      </w:r>
      <w:r w:rsidR="007264EB" w:rsidRPr="00B550AF">
        <w:rPr>
          <w:rFonts w:ascii="Times New Roman" w:hAnsi="Times New Roman"/>
          <w:sz w:val="24"/>
          <w:szCs w:val="24"/>
        </w:rPr>
        <w:t>a</w:t>
      </w:r>
      <w:r w:rsidR="00E45CED" w:rsidRPr="00B550AF">
        <w:rPr>
          <w:rFonts w:ascii="Times New Roman" w:hAnsi="Times New Roman"/>
          <w:sz w:val="24"/>
          <w:szCs w:val="24"/>
        </w:rPr>
        <w:t>.  Garrison Executive Council (at the Commander’s discretion);</w:t>
      </w:r>
      <w:r w:rsidR="00E45CED" w:rsidRPr="00B550AF">
        <w:rPr>
          <w:rFonts w:ascii="Times New Roman" w:hAnsi="Times New Roman"/>
          <w:sz w:val="24"/>
          <w:szCs w:val="24"/>
        </w:rPr>
        <w:br/>
      </w:r>
      <w:r w:rsidR="007264EB" w:rsidRPr="00B550AF">
        <w:rPr>
          <w:rFonts w:ascii="Times New Roman" w:hAnsi="Times New Roman"/>
          <w:sz w:val="24"/>
          <w:szCs w:val="24"/>
        </w:rPr>
        <w:br/>
        <w:t>b</w:t>
      </w:r>
      <w:r w:rsidR="00E45CED" w:rsidRPr="00B550AF">
        <w:rPr>
          <w:rFonts w:ascii="Times New Roman" w:hAnsi="Times New Roman"/>
          <w:sz w:val="24"/>
          <w:szCs w:val="24"/>
        </w:rPr>
        <w:t>.  Special Emphasis Program and Committees;</w:t>
      </w:r>
      <w:r w:rsidR="00E45CED" w:rsidRPr="00B550AF">
        <w:rPr>
          <w:rFonts w:ascii="Times New Roman" w:hAnsi="Times New Roman"/>
          <w:sz w:val="24"/>
          <w:szCs w:val="24"/>
        </w:rPr>
        <w:br/>
      </w:r>
      <w:r w:rsidR="007264EB" w:rsidRPr="00B550AF">
        <w:rPr>
          <w:rFonts w:ascii="Times New Roman" w:hAnsi="Times New Roman"/>
          <w:sz w:val="24"/>
          <w:szCs w:val="24"/>
        </w:rPr>
        <w:br/>
        <w:t>c</w:t>
      </w:r>
      <w:r w:rsidR="00E45CED" w:rsidRPr="00B550AF">
        <w:rPr>
          <w:rFonts w:ascii="Times New Roman" w:hAnsi="Times New Roman"/>
          <w:sz w:val="24"/>
          <w:szCs w:val="24"/>
        </w:rPr>
        <w:t>.  Organization Partnership Council;</w:t>
      </w:r>
      <w:r w:rsidR="00E45CED" w:rsidRPr="00B550AF">
        <w:rPr>
          <w:rFonts w:ascii="Times New Roman" w:hAnsi="Times New Roman"/>
          <w:sz w:val="24"/>
          <w:szCs w:val="24"/>
        </w:rPr>
        <w:br/>
      </w:r>
      <w:r w:rsidR="007264EB" w:rsidRPr="00B550AF">
        <w:rPr>
          <w:rFonts w:ascii="Times New Roman" w:hAnsi="Times New Roman"/>
          <w:sz w:val="24"/>
          <w:szCs w:val="24"/>
        </w:rPr>
        <w:br/>
        <w:t>d</w:t>
      </w:r>
      <w:r w:rsidR="00E45CED" w:rsidRPr="00B550AF">
        <w:rPr>
          <w:rFonts w:ascii="Times New Roman" w:hAnsi="Times New Roman"/>
          <w:sz w:val="24"/>
          <w:szCs w:val="24"/>
        </w:rPr>
        <w:t>.  Safety Committees/Councils (involving areas where bargaining unit members work);</w:t>
      </w:r>
      <w:r w:rsidR="00E45CED" w:rsidRPr="00B550AF">
        <w:rPr>
          <w:rFonts w:ascii="Times New Roman" w:hAnsi="Times New Roman"/>
          <w:sz w:val="24"/>
          <w:szCs w:val="24"/>
        </w:rPr>
        <w:br/>
      </w:r>
      <w:r w:rsidR="007264EB" w:rsidRPr="00B550AF">
        <w:rPr>
          <w:rFonts w:ascii="Times New Roman" w:hAnsi="Times New Roman"/>
          <w:sz w:val="24"/>
          <w:szCs w:val="24"/>
        </w:rPr>
        <w:br/>
        <w:t>e</w:t>
      </w:r>
      <w:r w:rsidR="00E45CED" w:rsidRPr="00B550AF">
        <w:rPr>
          <w:rFonts w:ascii="Times New Roman" w:hAnsi="Times New Roman"/>
          <w:sz w:val="24"/>
          <w:szCs w:val="24"/>
        </w:rPr>
        <w:t>.  Training Committee;</w:t>
      </w:r>
      <w:r w:rsidR="00E45CED" w:rsidRPr="00B550AF">
        <w:rPr>
          <w:rFonts w:ascii="Times New Roman" w:hAnsi="Times New Roman"/>
          <w:sz w:val="24"/>
          <w:szCs w:val="24"/>
        </w:rPr>
        <w:br/>
      </w:r>
      <w:r w:rsidR="007264EB" w:rsidRPr="00B550AF">
        <w:rPr>
          <w:rFonts w:ascii="Times New Roman" w:hAnsi="Times New Roman"/>
          <w:sz w:val="24"/>
          <w:szCs w:val="24"/>
        </w:rPr>
        <w:br/>
        <w:t>f</w:t>
      </w:r>
      <w:r w:rsidR="00E45CED" w:rsidRPr="00B550AF">
        <w:rPr>
          <w:rFonts w:ascii="Times New Roman" w:hAnsi="Times New Roman"/>
          <w:sz w:val="24"/>
          <w:szCs w:val="24"/>
        </w:rPr>
        <w:t>.  Wage Survey Committee</w:t>
      </w:r>
      <w:r w:rsidR="007264EB" w:rsidRPr="00B550AF">
        <w:rPr>
          <w:rFonts w:ascii="Times New Roman" w:hAnsi="Times New Roman"/>
          <w:sz w:val="24"/>
          <w:szCs w:val="24"/>
        </w:rPr>
        <w:t>.</w:t>
      </w:r>
    </w:p>
    <w:p w14:paraId="2A005C71" w14:textId="77777777" w:rsidR="00D76142" w:rsidRPr="00B550AF" w:rsidRDefault="00D76142" w:rsidP="00D76142">
      <w:pPr>
        <w:pStyle w:val="PlainText"/>
        <w:rPr>
          <w:rFonts w:ascii="Times New Roman" w:hAnsi="Times New Roman"/>
          <w:sz w:val="24"/>
          <w:u w:val="single"/>
        </w:rPr>
      </w:pPr>
    </w:p>
    <w:p w14:paraId="2A005C72"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Strategic Planning Initiatives</w:t>
      </w:r>
      <w:r w:rsidR="009D103D" w:rsidRPr="00B550AF">
        <w:rPr>
          <w:rFonts w:ascii="Times New Roman" w:hAnsi="Times New Roman"/>
          <w:sz w:val="24"/>
        </w:rPr>
        <w:t>.</w:t>
      </w:r>
    </w:p>
    <w:p w14:paraId="2A005C7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Both parties agree that Union involvement in the strategic planning process that affects Employees is beneficial to the successful deployment of these initiatives. </w:t>
      </w:r>
      <w:r w:rsidR="009D103D" w:rsidRPr="00B550AF">
        <w:rPr>
          <w:rFonts w:ascii="Times New Roman" w:hAnsi="Times New Roman"/>
          <w:sz w:val="24"/>
        </w:rPr>
        <w:t xml:space="preserve"> </w:t>
      </w:r>
      <w:r w:rsidRPr="00B550AF">
        <w:rPr>
          <w:rFonts w:ascii="Times New Roman" w:hAnsi="Times New Roman"/>
          <w:sz w:val="24"/>
        </w:rPr>
        <w:t>The Union will be pro</w:t>
      </w:r>
      <w:r w:rsidR="009D103D" w:rsidRPr="00B550AF">
        <w:rPr>
          <w:rFonts w:ascii="Times New Roman" w:hAnsi="Times New Roman"/>
          <w:sz w:val="24"/>
        </w:rPr>
        <w:t>vided a copy of the final Army P</w:t>
      </w:r>
      <w:r w:rsidRPr="00B550AF">
        <w:rPr>
          <w:rFonts w:ascii="Times New Roman" w:hAnsi="Times New Roman"/>
          <w:sz w:val="24"/>
        </w:rPr>
        <w:t xml:space="preserve">erformance Improvement Criteria (APIC) local assessment to the extent releasable under 5 U.S.C. 7114(b).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will be afforded the opportunity to attend any local conference or meeting at which the outcome of the assessment is presented.  Any fundamental changes made to APIC procedures will be subject to impact and implementation bargaining.</w:t>
      </w:r>
    </w:p>
    <w:p w14:paraId="2A005C74" w14:textId="77777777" w:rsidR="0019247D" w:rsidRPr="00B550AF" w:rsidRDefault="0019247D" w:rsidP="00D76142">
      <w:pPr>
        <w:pStyle w:val="PlainText"/>
        <w:rPr>
          <w:rFonts w:ascii="Times New Roman" w:hAnsi="Times New Roman"/>
          <w:sz w:val="24"/>
        </w:rPr>
      </w:pPr>
    </w:p>
    <w:p w14:paraId="2A005C75" w14:textId="77777777" w:rsidR="0019247D" w:rsidRPr="00B550AF" w:rsidRDefault="0019247D" w:rsidP="00D76142">
      <w:pPr>
        <w:pStyle w:val="PlainText"/>
        <w:rPr>
          <w:rFonts w:ascii="Times New Roman" w:hAnsi="Times New Roman"/>
          <w:sz w:val="24"/>
        </w:rPr>
      </w:pPr>
      <w:r w:rsidRPr="00B550AF">
        <w:rPr>
          <w:rFonts w:ascii="Times New Roman" w:hAnsi="Times New Roman"/>
          <w:sz w:val="24"/>
          <w:u w:val="single"/>
        </w:rPr>
        <w:t>Section3.</w:t>
      </w:r>
      <w:r w:rsidRPr="00B550AF">
        <w:rPr>
          <w:rFonts w:ascii="Times New Roman" w:hAnsi="Times New Roman"/>
          <w:sz w:val="24"/>
        </w:rPr>
        <w:t xml:space="preserve">  Workplace Violence Committee</w:t>
      </w:r>
      <w:r w:rsidR="009D103D" w:rsidRPr="00B550AF">
        <w:rPr>
          <w:rFonts w:ascii="Times New Roman" w:hAnsi="Times New Roman"/>
          <w:sz w:val="24"/>
        </w:rPr>
        <w:t>.</w:t>
      </w:r>
    </w:p>
    <w:p w14:paraId="2A005C76" w14:textId="77777777" w:rsidR="0019247D" w:rsidRPr="00B550AF" w:rsidRDefault="0019247D" w:rsidP="00D76142">
      <w:pPr>
        <w:pStyle w:val="PlainText"/>
        <w:rPr>
          <w:rFonts w:ascii="Times New Roman" w:hAnsi="Times New Roman"/>
          <w:sz w:val="24"/>
        </w:rPr>
      </w:pPr>
      <w:r w:rsidRPr="00B550AF">
        <w:rPr>
          <w:rFonts w:ascii="Times New Roman" w:hAnsi="Times New Roman"/>
          <w:sz w:val="24"/>
        </w:rPr>
        <w:t xml:space="preserve">The Union will be included in the Committee as a full member with the ability to attend all meetings called in response to incidents involving </w:t>
      </w:r>
      <w:r w:rsidR="00E001F4" w:rsidRPr="00B550AF">
        <w:rPr>
          <w:rFonts w:ascii="Times New Roman" w:hAnsi="Times New Roman"/>
          <w:sz w:val="24"/>
        </w:rPr>
        <w:t xml:space="preserve">bargaining unit </w:t>
      </w:r>
      <w:r w:rsidRPr="00B550AF">
        <w:rPr>
          <w:rFonts w:ascii="Times New Roman" w:hAnsi="Times New Roman"/>
          <w:sz w:val="24"/>
        </w:rPr>
        <w:t>Employees.</w:t>
      </w:r>
    </w:p>
    <w:p w14:paraId="2A005C77" w14:textId="77777777" w:rsidR="00342013" w:rsidRPr="00B550AF" w:rsidRDefault="00342013" w:rsidP="00D76142">
      <w:pPr>
        <w:pStyle w:val="PlainText"/>
        <w:jc w:val="center"/>
        <w:outlineLvl w:val="0"/>
      </w:pPr>
    </w:p>
    <w:p w14:paraId="2A005C78" w14:textId="77777777" w:rsidR="00342013" w:rsidRPr="00B550AF" w:rsidRDefault="00342013" w:rsidP="00D76142">
      <w:pPr>
        <w:pStyle w:val="PlainText"/>
        <w:jc w:val="center"/>
        <w:outlineLvl w:val="0"/>
      </w:pPr>
    </w:p>
    <w:p w14:paraId="2A005C79" w14:textId="77777777" w:rsidR="00342013" w:rsidRPr="00B550AF" w:rsidRDefault="00342013" w:rsidP="00342013">
      <w:pPr>
        <w:rPr>
          <w:rFonts w:ascii="Arial" w:hAnsi="Arial" w:cs="Arial"/>
        </w:rPr>
      </w:pPr>
    </w:p>
    <w:p w14:paraId="2A005C7A"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47</w:t>
      </w:r>
    </w:p>
    <w:p w14:paraId="2A005C7B" w14:textId="77777777" w:rsidR="00D76142" w:rsidRPr="00B550AF" w:rsidRDefault="00D76142" w:rsidP="00D76142">
      <w:pPr>
        <w:pStyle w:val="PlainText"/>
        <w:jc w:val="center"/>
        <w:rPr>
          <w:rFonts w:ascii="Times New Roman" w:hAnsi="Times New Roman"/>
          <w:b/>
          <w:sz w:val="32"/>
        </w:rPr>
      </w:pPr>
    </w:p>
    <w:p w14:paraId="2A005C7C"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SUBSTANCE ABUSE/TESTING</w:t>
      </w:r>
    </w:p>
    <w:p w14:paraId="2A005C7D" w14:textId="77777777" w:rsidR="00BC77C3" w:rsidRPr="00B550AF" w:rsidRDefault="00BC77C3" w:rsidP="00D76142">
      <w:pPr>
        <w:pStyle w:val="PlainText"/>
        <w:rPr>
          <w:rFonts w:ascii="Times New Roman" w:hAnsi="Times New Roman"/>
          <w:sz w:val="24"/>
          <w:u w:val="single"/>
        </w:rPr>
      </w:pPr>
    </w:p>
    <w:p w14:paraId="2A005C7E" w14:textId="77777777" w:rsidR="00BC77C3" w:rsidRPr="00B550AF" w:rsidRDefault="00BC77C3" w:rsidP="00D76142">
      <w:pPr>
        <w:pStyle w:val="PlainText"/>
        <w:rPr>
          <w:rFonts w:ascii="Times New Roman" w:hAnsi="Times New Roman"/>
          <w:sz w:val="24"/>
          <w:u w:val="single"/>
        </w:rPr>
      </w:pPr>
    </w:p>
    <w:p w14:paraId="2A005C7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 xml:space="preserve">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agree that substance abuse is serious and treatable and that rehabilitation of substance abusers is in the public interest. </w:t>
      </w:r>
      <w:r w:rsidR="009D103D" w:rsidRPr="00B550AF">
        <w:rPr>
          <w:rFonts w:ascii="Times New Roman" w:hAnsi="Times New Roman"/>
          <w:sz w:val="24"/>
        </w:rPr>
        <w:t xml:space="preserve"> </w:t>
      </w:r>
      <w:r w:rsidRPr="00B550AF">
        <w:rPr>
          <w:rFonts w:ascii="Times New Roman" w:hAnsi="Times New Roman"/>
          <w:sz w:val="24"/>
        </w:rPr>
        <w:t xml:space="preserve">The Employer agrees that administration of its Alcohol and Substance Abuse Prevention and Control Program (to include drug testing) will be done in compliance with law. </w:t>
      </w:r>
      <w:r w:rsidR="009D103D" w:rsidRPr="00B550AF">
        <w:rPr>
          <w:rFonts w:ascii="Times New Roman" w:hAnsi="Times New Roman"/>
          <w:sz w:val="24"/>
        </w:rPr>
        <w:t xml:space="preserve"> </w:t>
      </w:r>
      <w:r w:rsidRPr="00B550AF">
        <w:rPr>
          <w:rFonts w:ascii="Times New Roman" w:hAnsi="Times New Roman"/>
          <w:sz w:val="24"/>
        </w:rPr>
        <w:t xml:space="preserve">Both 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strongly support the goal of a drug-free work place.</w:t>
      </w:r>
    </w:p>
    <w:p w14:paraId="2A005C80" w14:textId="77777777" w:rsidR="00D76142" w:rsidRPr="00B550AF" w:rsidRDefault="00D76142" w:rsidP="00D76142">
      <w:pPr>
        <w:pStyle w:val="PlainText"/>
        <w:rPr>
          <w:rFonts w:ascii="Times New Roman" w:hAnsi="Times New Roman"/>
          <w:sz w:val="24"/>
          <w:u w:val="single"/>
        </w:rPr>
      </w:pPr>
    </w:p>
    <w:p w14:paraId="2A005C8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 xml:space="preserve">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agree that they are not concerned with an Employee's use of legal substances except as it affects the Employee's performance, attendance, interpersonal relationships at work, or the efficiency of the service. </w:t>
      </w:r>
      <w:r w:rsidR="009D103D" w:rsidRPr="00B550AF">
        <w:rPr>
          <w:rFonts w:ascii="Times New Roman" w:hAnsi="Times New Roman"/>
          <w:sz w:val="24"/>
        </w:rPr>
        <w:t xml:space="preserve"> </w:t>
      </w:r>
      <w:r w:rsidRPr="00B550AF">
        <w:rPr>
          <w:rFonts w:ascii="Times New Roman" w:hAnsi="Times New Roman"/>
          <w:sz w:val="24"/>
        </w:rPr>
        <w:t xml:space="preserve">This is not meant to preclude informing Employees of the availability of Civilian Counseling Services at any time. </w:t>
      </w:r>
      <w:r w:rsidR="009D103D" w:rsidRPr="00B550AF">
        <w:rPr>
          <w:rFonts w:ascii="Times New Roman" w:hAnsi="Times New Roman"/>
          <w:sz w:val="24"/>
        </w:rPr>
        <w:t xml:space="preserve"> </w:t>
      </w:r>
      <w:r w:rsidRPr="00B550AF">
        <w:rPr>
          <w:rFonts w:ascii="Times New Roman" w:hAnsi="Times New Roman"/>
          <w:sz w:val="24"/>
        </w:rPr>
        <w:t xml:space="preserve">Neither the Employer nor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condones Employee drug activity, which is contrary to law. </w:t>
      </w:r>
      <w:r w:rsidR="009D103D" w:rsidRPr="00B550AF">
        <w:rPr>
          <w:rFonts w:ascii="Times New Roman" w:hAnsi="Times New Roman"/>
          <w:sz w:val="24"/>
        </w:rPr>
        <w:t xml:space="preserve"> </w:t>
      </w:r>
      <w:r w:rsidRPr="00B550AF">
        <w:rPr>
          <w:rFonts w:ascii="Times New Roman" w:hAnsi="Times New Roman"/>
          <w:sz w:val="24"/>
        </w:rPr>
        <w:t>In cases where misuse of licit or illicit substances impairs an Employee's job performance disciplinary action may be appropriate.</w:t>
      </w:r>
    </w:p>
    <w:p w14:paraId="2A005C82" w14:textId="77777777" w:rsidR="00D76142" w:rsidRPr="00B550AF" w:rsidRDefault="00D76142" w:rsidP="00D76142">
      <w:pPr>
        <w:pStyle w:val="PlainText"/>
        <w:rPr>
          <w:rFonts w:ascii="Times New Roman" w:hAnsi="Times New Roman"/>
          <w:sz w:val="24"/>
          <w:u w:val="single"/>
        </w:rPr>
      </w:pPr>
    </w:p>
    <w:p w14:paraId="2A005C8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 xml:space="preserve">No Employee will have job security or promotion action jeopardized by a request for counseling or referral assistance except in certain instances in which the Employee occupies a sensitive position. </w:t>
      </w:r>
      <w:r w:rsidR="009D103D" w:rsidRPr="00B550AF">
        <w:rPr>
          <w:rFonts w:ascii="Times New Roman" w:hAnsi="Times New Roman"/>
          <w:sz w:val="24"/>
        </w:rPr>
        <w:t xml:space="preserve"> </w:t>
      </w:r>
      <w:r w:rsidRPr="00B550AF">
        <w:rPr>
          <w:rFonts w:ascii="Times New Roman" w:hAnsi="Times New Roman"/>
          <w:sz w:val="24"/>
        </w:rPr>
        <w:t xml:space="preserve">Following the request, should the Employer determine that the sensitivity of a position is so great that an incumbent substance abuser could have an adverse effect on safety, security, or other compelling factors, the individual will be assigned appropriate duties, temporarily detailed, or granted leave for rehabilitation purposes. </w:t>
      </w:r>
      <w:r w:rsidR="009D103D" w:rsidRPr="00B550AF">
        <w:rPr>
          <w:rFonts w:ascii="Times New Roman" w:hAnsi="Times New Roman"/>
          <w:sz w:val="24"/>
        </w:rPr>
        <w:t xml:space="preserve"> </w:t>
      </w:r>
      <w:r w:rsidRPr="00B550AF">
        <w:rPr>
          <w:rFonts w:ascii="Times New Roman" w:hAnsi="Times New Roman"/>
          <w:sz w:val="24"/>
        </w:rPr>
        <w:t>Nothing in this section is to be construed as adversely affecting the Employer's right to take appropriate action based on an Employee's poor job performance or misconduct.</w:t>
      </w:r>
    </w:p>
    <w:p w14:paraId="2A005C84" w14:textId="77777777" w:rsidR="00D76142" w:rsidRPr="00B550AF" w:rsidRDefault="00D76142" w:rsidP="00D76142">
      <w:pPr>
        <w:pStyle w:val="PlainText"/>
        <w:rPr>
          <w:rFonts w:ascii="Times New Roman" w:hAnsi="Times New Roman"/>
          <w:sz w:val="24"/>
          <w:u w:val="single"/>
        </w:rPr>
      </w:pPr>
    </w:p>
    <w:p w14:paraId="2A005C8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 xml:space="preserve">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recognize the need of the substance abuser for assistance and are committed to assisting interested Employees to find such assistance. </w:t>
      </w:r>
      <w:r w:rsidR="009D103D" w:rsidRPr="00B550AF">
        <w:rPr>
          <w:rFonts w:ascii="Times New Roman" w:hAnsi="Times New Roman"/>
          <w:sz w:val="24"/>
        </w:rPr>
        <w:t xml:space="preserve"> </w:t>
      </w:r>
      <w:r w:rsidRPr="00B550AF">
        <w:rPr>
          <w:rFonts w:ascii="Times New Roman" w:hAnsi="Times New Roman"/>
          <w:sz w:val="24"/>
        </w:rPr>
        <w:t>The Employee(s) shall be afforded the right to have Union representative(s) present at substance abuse counseling by a supervisor, when requested by the Employee.</w:t>
      </w:r>
    </w:p>
    <w:p w14:paraId="2A005C86" w14:textId="77777777" w:rsidR="00D76142" w:rsidRPr="00B550AF" w:rsidRDefault="00D76142" w:rsidP="00D76142">
      <w:pPr>
        <w:pStyle w:val="PlainText"/>
        <w:rPr>
          <w:rFonts w:ascii="Times New Roman" w:hAnsi="Times New Roman"/>
          <w:sz w:val="24"/>
          <w:u w:val="single"/>
        </w:rPr>
      </w:pPr>
    </w:p>
    <w:p w14:paraId="2A005C8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5</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Drug and alcohol records of Employees will be kept strictly confidential, in accordance with public law.</w:t>
      </w:r>
    </w:p>
    <w:p w14:paraId="2A005C88" w14:textId="77777777" w:rsidR="00D76142" w:rsidRPr="00B550AF" w:rsidRDefault="00D76142" w:rsidP="00D76142">
      <w:pPr>
        <w:pStyle w:val="PlainText"/>
        <w:rPr>
          <w:rFonts w:ascii="Times New Roman" w:hAnsi="Times New Roman"/>
          <w:sz w:val="24"/>
          <w:u w:val="single"/>
        </w:rPr>
      </w:pPr>
    </w:p>
    <w:p w14:paraId="2A005C8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6</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 xml:space="preserve">The Employer and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encourage Employees who suspect they may have substance abuse or other related personal problems to voluntarily seek assistance and information as early as possible.</w:t>
      </w:r>
    </w:p>
    <w:p w14:paraId="2A005C8A" w14:textId="77777777" w:rsidR="00D76142" w:rsidRPr="00B550AF" w:rsidRDefault="00D76142" w:rsidP="00D76142">
      <w:pPr>
        <w:pStyle w:val="PlainText"/>
        <w:rPr>
          <w:rFonts w:ascii="Times New Roman" w:hAnsi="Times New Roman"/>
          <w:sz w:val="24"/>
          <w:u w:val="single"/>
        </w:rPr>
      </w:pPr>
    </w:p>
    <w:p w14:paraId="2A005C8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7</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Counseling and rehabilitation services will be offered to family members of Employees with substance abuse problems and offered to Employees who have family members with substance abuse problems, subject to availability of ADAPCP clinical services.</w:t>
      </w:r>
    </w:p>
    <w:p w14:paraId="2A005C8C" w14:textId="77777777" w:rsidR="00D76142" w:rsidRPr="00B550AF" w:rsidRDefault="00D76142" w:rsidP="00D76142">
      <w:pPr>
        <w:pStyle w:val="PlainText"/>
        <w:rPr>
          <w:rFonts w:ascii="Times New Roman" w:hAnsi="Times New Roman"/>
          <w:sz w:val="24"/>
          <w:u w:val="single"/>
        </w:rPr>
      </w:pPr>
    </w:p>
    <w:p w14:paraId="2A005C8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8</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 xml:space="preserve">In the event that drug testing is required (other than random sampling of </w:t>
      </w:r>
      <w:r w:rsidR="00A43257" w:rsidRPr="00B550AF">
        <w:rPr>
          <w:rFonts w:ascii="Times New Roman" w:hAnsi="Times New Roman"/>
          <w:sz w:val="24"/>
        </w:rPr>
        <w:t>E</w:t>
      </w:r>
      <w:r w:rsidRPr="00B550AF">
        <w:rPr>
          <w:rFonts w:ascii="Times New Roman" w:hAnsi="Times New Roman"/>
          <w:sz w:val="24"/>
        </w:rPr>
        <w:t>mployees in the drug-testing program), the Employer shall inform the concerned Employee(s) in writing, of each of the following:</w:t>
      </w:r>
    </w:p>
    <w:p w14:paraId="2A005C8E" w14:textId="77777777" w:rsidR="00D76142" w:rsidRPr="00B550AF" w:rsidRDefault="00D76142" w:rsidP="00D76142">
      <w:pPr>
        <w:pStyle w:val="PlainText"/>
        <w:rPr>
          <w:rFonts w:ascii="Times New Roman" w:hAnsi="Times New Roman"/>
          <w:sz w:val="24"/>
        </w:rPr>
      </w:pPr>
    </w:p>
    <w:p w14:paraId="2A005C8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9D103D" w:rsidRPr="00B550AF">
        <w:rPr>
          <w:rFonts w:ascii="Times New Roman" w:hAnsi="Times New Roman"/>
          <w:sz w:val="24"/>
        </w:rPr>
        <w:t xml:space="preserve"> </w:t>
      </w:r>
      <w:r w:rsidRPr="00B550AF">
        <w:rPr>
          <w:rFonts w:ascii="Times New Roman" w:hAnsi="Times New Roman"/>
          <w:sz w:val="24"/>
        </w:rPr>
        <w:t>How the Employee was selected for the test; e.g., suspicious behavior, pursuant to an investigation, etc.</w:t>
      </w:r>
    </w:p>
    <w:p w14:paraId="2A005C90" w14:textId="77777777" w:rsidR="00D76142" w:rsidRPr="00B550AF" w:rsidRDefault="00D76142" w:rsidP="00D76142">
      <w:pPr>
        <w:pStyle w:val="PlainText"/>
        <w:rPr>
          <w:rFonts w:ascii="Times New Roman" w:hAnsi="Times New Roman"/>
          <w:sz w:val="24"/>
        </w:rPr>
      </w:pPr>
    </w:p>
    <w:p w14:paraId="2A005C9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9D103D" w:rsidRPr="00B550AF">
        <w:rPr>
          <w:rFonts w:ascii="Times New Roman" w:hAnsi="Times New Roman"/>
          <w:sz w:val="24"/>
        </w:rPr>
        <w:t xml:space="preserve"> </w:t>
      </w:r>
      <w:r w:rsidRPr="00B550AF">
        <w:rPr>
          <w:rFonts w:ascii="Times New Roman" w:hAnsi="Times New Roman"/>
          <w:sz w:val="24"/>
        </w:rPr>
        <w:t>Of the opportunity for the submission of supplemental medical documentation to support the legitimate use of a specific drug;</w:t>
      </w:r>
    </w:p>
    <w:p w14:paraId="2A005C92" w14:textId="77777777" w:rsidR="00D76142" w:rsidRPr="00B550AF" w:rsidRDefault="00D76142" w:rsidP="00D76142">
      <w:pPr>
        <w:pStyle w:val="PlainText"/>
        <w:rPr>
          <w:rFonts w:ascii="Times New Roman" w:hAnsi="Times New Roman"/>
          <w:sz w:val="24"/>
        </w:rPr>
      </w:pPr>
    </w:p>
    <w:p w14:paraId="2A005C9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c. </w:t>
      </w:r>
      <w:r w:rsidR="009D103D" w:rsidRPr="00B550AF">
        <w:rPr>
          <w:rFonts w:ascii="Times New Roman" w:hAnsi="Times New Roman"/>
          <w:sz w:val="24"/>
        </w:rPr>
        <w:t xml:space="preserve"> </w:t>
      </w:r>
      <w:r w:rsidRPr="00B550AF">
        <w:rPr>
          <w:rFonts w:ascii="Times New Roman" w:hAnsi="Times New Roman"/>
          <w:sz w:val="24"/>
        </w:rPr>
        <w:t>Of the availability of drug-abuse counseling and referral services available through the Civilian Counseling Services to which he can voluntarily submit to at any time, including after the test and prior to the return of the results, without reprisal;</w:t>
      </w:r>
    </w:p>
    <w:p w14:paraId="2A005C94" w14:textId="77777777" w:rsidR="00D76142" w:rsidRPr="00B550AF" w:rsidRDefault="00D76142" w:rsidP="00D76142">
      <w:pPr>
        <w:pStyle w:val="PlainText"/>
        <w:rPr>
          <w:rFonts w:ascii="Times New Roman" w:hAnsi="Times New Roman"/>
          <w:sz w:val="24"/>
        </w:rPr>
      </w:pPr>
    </w:p>
    <w:p w14:paraId="2A005C9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9D103D" w:rsidRPr="00B550AF">
        <w:rPr>
          <w:rFonts w:ascii="Times New Roman" w:hAnsi="Times New Roman"/>
          <w:sz w:val="24"/>
        </w:rPr>
        <w:t xml:space="preserve"> </w:t>
      </w:r>
      <w:r w:rsidRPr="00B550AF">
        <w:rPr>
          <w:rFonts w:ascii="Times New Roman" w:hAnsi="Times New Roman"/>
          <w:sz w:val="24"/>
        </w:rPr>
        <w:t>The right to Union representation concerning the matter after the test is imposed, subject to limitations imposed by law, rule, or regulations.</w:t>
      </w:r>
    </w:p>
    <w:p w14:paraId="2A005C96" w14:textId="77777777" w:rsidR="00D76142" w:rsidRPr="00B550AF" w:rsidRDefault="00D76142" w:rsidP="00D76142">
      <w:pPr>
        <w:pStyle w:val="PlainText"/>
        <w:rPr>
          <w:rFonts w:ascii="Times New Roman" w:hAnsi="Times New Roman"/>
          <w:sz w:val="24"/>
          <w:u w:val="single"/>
        </w:rPr>
      </w:pPr>
    </w:p>
    <w:p w14:paraId="2A005C97" w14:textId="77777777" w:rsidR="00D76142" w:rsidRPr="00B550AF" w:rsidRDefault="00D76142" w:rsidP="00D76142">
      <w:pPr>
        <w:pStyle w:val="PlainText"/>
        <w:rPr>
          <w:rFonts w:ascii="Times New Roman" w:hAnsi="Times New Roman"/>
          <w:b/>
          <w:sz w:val="24"/>
        </w:rPr>
      </w:pPr>
      <w:r w:rsidRPr="00B550AF">
        <w:rPr>
          <w:rFonts w:ascii="Times New Roman" w:hAnsi="Times New Roman"/>
          <w:sz w:val="24"/>
          <w:u w:val="single"/>
        </w:rPr>
        <w:lastRenderedPageBreak/>
        <w:t>Section 9</w:t>
      </w:r>
      <w:r w:rsidRPr="00B550AF">
        <w:rPr>
          <w:rFonts w:ascii="Times New Roman" w:hAnsi="Times New Roman"/>
          <w:sz w:val="24"/>
        </w:rPr>
        <w:t xml:space="preserve">. </w:t>
      </w:r>
      <w:r w:rsidR="009D103D" w:rsidRPr="00B550AF">
        <w:rPr>
          <w:rFonts w:ascii="Times New Roman" w:hAnsi="Times New Roman"/>
          <w:sz w:val="24"/>
        </w:rPr>
        <w:t xml:space="preserve"> </w:t>
      </w:r>
      <w:r w:rsidRPr="00B550AF">
        <w:rPr>
          <w:rFonts w:ascii="Times New Roman" w:hAnsi="Times New Roman"/>
          <w:sz w:val="24"/>
        </w:rPr>
        <w:t xml:space="preserve">The Employer agrees that the results of a confirmed positive drug test (that is after confirmation by the Medical Review Officer) may result in a number of management decisions or options; these may include, but are not limited to, leaving affected Employees in their assigned positions, temporarily assigning such Employees to other duties, placing Employees on administrative leave, placing Employees in some other appropriate status, or initiating disciplinary action up to and including removal. </w:t>
      </w:r>
      <w:r w:rsidR="006C0FEB" w:rsidRPr="00B550AF">
        <w:rPr>
          <w:rFonts w:ascii="Times New Roman" w:hAnsi="Times New Roman"/>
          <w:sz w:val="24"/>
        </w:rPr>
        <w:t xml:space="preserve"> </w:t>
      </w:r>
      <w:r w:rsidRPr="00B550AF">
        <w:rPr>
          <w:rFonts w:ascii="Times New Roman" w:hAnsi="Times New Roman"/>
          <w:sz w:val="24"/>
        </w:rPr>
        <w:t>Employees who are assigned to other positions or granted administrative leave may be returned to their original position following successful completion of an appropriate treatment program and determination that the Employee no longer poses a danger to health, safety or security.</w:t>
      </w:r>
    </w:p>
    <w:p w14:paraId="2A005C98" w14:textId="77777777" w:rsidR="00D76142" w:rsidRPr="00B550AF" w:rsidRDefault="00D76142" w:rsidP="00D76142">
      <w:pPr>
        <w:pStyle w:val="PlainText"/>
        <w:rPr>
          <w:rFonts w:ascii="Times New Roman" w:hAnsi="Times New Roman"/>
          <w:sz w:val="24"/>
          <w:u w:val="single"/>
        </w:rPr>
      </w:pPr>
    </w:p>
    <w:p w14:paraId="2A005C99" w14:textId="77777777" w:rsidR="00D76142" w:rsidRPr="00B550AF" w:rsidRDefault="00D76142" w:rsidP="00D76142">
      <w:pPr>
        <w:pStyle w:val="PlainText"/>
        <w:rPr>
          <w:rFonts w:ascii="Times New Roman" w:hAnsi="Times New Roman"/>
          <w:b/>
          <w:sz w:val="24"/>
        </w:rPr>
      </w:pPr>
      <w:r w:rsidRPr="00B550AF">
        <w:rPr>
          <w:rFonts w:ascii="Times New Roman" w:hAnsi="Times New Roman"/>
          <w:sz w:val="24"/>
          <w:u w:val="single"/>
        </w:rPr>
        <w:t>Section 10</w:t>
      </w:r>
      <w:r w:rsidRPr="00B550AF">
        <w:rPr>
          <w:rFonts w:ascii="Times New Roman" w:hAnsi="Times New Roman"/>
          <w:sz w:val="24"/>
        </w:rPr>
        <w:t xml:space="preserve">. </w:t>
      </w:r>
      <w:r w:rsidR="006C0FEB" w:rsidRPr="00B550AF">
        <w:rPr>
          <w:rFonts w:ascii="Times New Roman" w:hAnsi="Times New Roman"/>
          <w:sz w:val="24"/>
        </w:rPr>
        <w:t xml:space="preserve"> </w:t>
      </w:r>
      <w:r w:rsidRPr="00B550AF">
        <w:rPr>
          <w:rFonts w:ascii="Times New Roman" w:hAnsi="Times New Roman"/>
          <w:sz w:val="24"/>
        </w:rPr>
        <w:t xml:space="preserve">Employees whose tests have been confirmed positive will be notified in writing of the opportunity to be referred to the Civilian Counseling Services for counseling and/or rehabilitation. </w:t>
      </w:r>
      <w:r w:rsidR="006C0FEB" w:rsidRPr="00B550AF">
        <w:rPr>
          <w:rFonts w:ascii="Times New Roman" w:hAnsi="Times New Roman"/>
          <w:sz w:val="24"/>
        </w:rPr>
        <w:t xml:space="preserve"> </w:t>
      </w:r>
      <w:r w:rsidRPr="00B550AF">
        <w:rPr>
          <w:rFonts w:ascii="Times New Roman" w:hAnsi="Times New Roman"/>
          <w:sz w:val="24"/>
        </w:rPr>
        <w:t xml:space="preserve">If the Employee chooses to participate in the program, the Employee will be subject to unannounced testing only during the period of treatment. </w:t>
      </w:r>
      <w:r w:rsidR="006C0FEB" w:rsidRPr="00B550AF">
        <w:rPr>
          <w:rFonts w:ascii="Times New Roman" w:hAnsi="Times New Roman"/>
          <w:sz w:val="24"/>
        </w:rPr>
        <w:t xml:space="preserve"> </w:t>
      </w:r>
      <w:r w:rsidRPr="00B550AF">
        <w:rPr>
          <w:rFonts w:ascii="Times New Roman" w:hAnsi="Times New Roman"/>
          <w:sz w:val="24"/>
        </w:rPr>
        <w:t xml:space="preserve">After treatment is completed, the Employee will be subject to testing only as otherwise required for their position. </w:t>
      </w:r>
    </w:p>
    <w:p w14:paraId="2A005C9A" w14:textId="77777777" w:rsidR="00D76142" w:rsidRPr="00B550AF" w:rsidRDefault="00D76142" w:rsidP="00D76142">
      <w:pPr>
        <w:pStyle w:val="PlainText"/>
        <w:rPr>
          <w:rFonts w:ascii="Times New Roman" w:hAnsi="Times New Roman"/>
          <w:sz w:val="24"/>
          <w:u w:val="single"/>
        </w:rPr>
      </w:pPr>
    </w:p>
    <w:p w14:paraId="2A005C9B" w14:textId="77777777" w:rsidR="00D76142" w:rsidRPr="00B550AF" w:rsidRDefault="00D76142" w:rsidP="00D76142">
      <w:pPr>
        <w:pStyle w:val="PlainText"/>
        <w:rPr>
          <w:rFonts w:ascii="Times New Roman" w:hAnsi="Times New Roman"/>
          <w:b/>
          <w:sz w:val="24"/>
        </w:rPr>
      </w:pPr>
      <w:r w:rsidRPr="00B550AF">
        <w:rPr>
          <w:rFonts w:ascii="Times New Roman" w:hAnsi="Times New Roman"/>
          <w:sz w:val="24"/>
          <w:u w:val="single"/>
        </w:rPr>
        <w:t>Section 11.</w:t>
      </w:r>
      <w:r w:rsidRPr="00B550AF">
        <w:rPr>
          <w:rFonts w:ascii="Times New Roman" w:hAnsi="Times New Roman"/>
          <w:b/>
          <w:sz w:val="24"/>
        </w:rPr>
        <w:t xml:space="preserve"> </w:t>
      </w:r>
      <w:r w:rsidR="006C0FEB" w:rsidRPr="00B550AF">
        <w:rPr>
          <w:rFonts w:ascii="Times New Roman" w:hAnsi="Times New Roman"/>
          <w:b/>
          <w:sz w:val="24"/>
        </w:rPr>
        <w:t xml:space="preserve"> </w:t>
      </w:r>
      <w:r w:rsidRPr="00B550AF">
        <w:rPr>
          <w:rFonts w:ascii="Times New Roman" w:hAnsi="Times New Roman"/>
          <w:sz w:val="24"/>
        </w:rPr>
        <w:t>The Employer will strive to place an Employee, after successful completion of rehabilitation, in the same or similar position occupied before the problem occurred unless sound reasons exist for alternate assignment.</w:t>
      </w:r>
    </w:p>
    <w:p w14:paraId="2A005C9C" w14:textId="77777777" w:rsidR="00D76142" w:rsidRPr="00B550AF" w:rsidRDefault="00D76142" w:rsidP="00D76142">
      <w:pPr>
        <w:pStyle w:val="PlainText"/>
        <w:rPr>
          <w:rFonts w:ascii="Times New Roman" w:hAnsi="Times New Roman"/>
          <w:sz w:val="24"/>
          <w:u w:val="single"/>
        </w:rPr>
      </w:pPr>
    </w:p>
    <w:p w14:paraId="2A005C9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12</w:t>
      </w:r>
      <w:r w:rsidRPr="00B550AF">
        <w:rPr>
          <w:rFonts w:ascii="Times New Roman" w:hAnsi="Times New Roman"/>
          <w:sz w:val="24"/>
        </w:rPr>
        <w:t xml:space="preserve">. </w:t>
      </w:r>
      <w:r w:rsidR="006C0FEB" w:rsidRPr="00B550AF">
        <w:rPr>
          <w:rFonts w:ascii="Times New Roman" w:hAnsi="Times New Roman"/>
          <w:sz w:val="24"/>
        </w:rPr>
        <w:t xml:space="preserve"> </w:t>
      </w:r>
      <w:r w:rsidRPr="00B550AF">
        <w:rPr>
          <w:rFonts w:ascii="Times New Roman" w:hAnsi="Times New Roman"/>
          <w:sz w:val="24"/>
        </w:rPr>
        <w:t>Regardless of the test results, the Employee has a right to receive, upon request, copies of all records and related documentation concerned with the drug abuse test.</w:t>
      </w:r>
    </w:p>
    <w:p w14:paraId="2A005C9E" w14:textId="77777777" w:rsidR="00D76142" w:rsidRPr="00B550AF" w:rsidRDefault="00D76142" w:rsidP="00D76142">
      <w:pPr>
        <w:pStyle w:val="PlainText"/>
        <w:rPr>
          <w:rFonts w:ascii="Times New Roman" w:hAnsi="Times New Roman"/>
          <w:sz w:val="24"/>
          <w:u w:val="single"/>
        </w:rPr>
      </w:pPr>
    </w:p>
    <w:p w14:paraId="2A005C9F" w14:textId="77777777" w:rsidR="00D76142" w:rsidRPr="00B550AF" w:rsidRDefault="00D76142" w:rsidP="00D76142">
      <w:pPr>
        <w:pStyle w:val="PlainText"/>
        <w:rPr>
          <w:rFonts w:ascii="Times New Roman" w:hAnsi="Times New Roman"/>
          <w:sz w:val="24"/>
        </w:rPr>
      </w:pPr>
      <w:r w:rsidRPr="00B550AF">
        <w:rPr>
          <w:u w:val="single"/>
        </w:rPr>
        <w:br w:type="page"/>
      </w:r>
      <w:r w:rsidRPr="00B550AF">
        <w:rPr>
          <w:rFonts w:ascii="Times New Roman" w:hAnsi="Times New Roman"/>
          <w:sz w:val="24"/>
          <w:u w:val="single"/>
        </w:rPr>
        <w:lastRenderedPageBreak/>
        <w:t>Section 13.</w:t>
      </w:r>
      <w:r w:rsidRPr="00B550AF">
        <w:rPr>
          <w:rFonts w:ascii="Times New Roman" w:hAnsi="Times New Roman"/>
          <w:b/>
          <w:sz w:val="24"/>
        </w:rPr>
        <w:t xml:space="preserve"> </w:t>
      </w:r>
      <w:r w:rsidR="00323581" w:rsidRPr="00B550AF">
        <w:rPr>
          <w:rFonts w:ascii="Times New Roman" w:hAnsi="Times New Roman"/>
          <w:b/>
          <w:sz w:val="24"/>
        </w:rPr>
        <w:t xml:space="preserve"> </w:t>
      </w:r>
      <w:r w:rsidRPr="00B550AF">
        <w:rPr>
          <w:rFonts w:ascii="Times New Roman" w:hAnsi="Times New Roman"/>
          <w:sz w:val="24"/>
        </w:rPr>
        <w:t xml:space="preserve">Regarding the Department of Transportation (DOT) regulation pertaining to </w:t>
      </w:r>
      <w:r w:rsidR="00A43257" w:rsidRPr="00B550AF">
        <w:rPr>
          <w:rFonts w:ascii="Times New Roman" w:hAnsi="Times New Roman"/>
          <w:sz w:val="24"/>
        </w:rPr>
        <w:t>E</w:t>
      </w:r>
      <w:r w:rsidRPr="00B550AF">
        <w:rPr>
          <w:rFonts w:ascii="Times New Roman" w:hAnsi="Times New Roman"/>
          <w:sz w:val="24"/>
        </w:rPr>
        <w:t>mployees whose position duties require them to obtain and maintain a Commercial Drivers License (CDL), the parties agree to the following:</w:t>
      </w:r>
    </w:p>
    <w:p w14:paraId="2A005CA0" w14:textId="77777777" w:rsidR="00D76142" w:rsidRPr="00B550AF" w:rsidRDefault="00D76142" w:rsidP="00D76142">
      <w:pPr>
        <w:pStyle w:val="PlainText"/>
        <w:rPr>
          <w:rFonts w:ascii="Times New Roman" w:hAnsi="Times New Roman"/>
          <w:b/>
          <w:sz w:val="24"/>
        </w:rPr>
      </w:pPr>
    </w:p>
    <w:p w14:paraId="2A005CA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323581" w:rsidRPr="00B550AF">
        <w:rPr>
          <w:rFonts w:ascii="Times New Roman" w:hAnsi="Times New Roman"/>
          <w:sz w:val="24"/>
        </w:rPr>
        <w:t xml:space="preserve"> </w:t>
      </w:r>
      <w:r w:rsidRPr="00B550AF">
        <w:rPr>
          <w:rFonts w:ascii="Times New Roman" w:hAnsi="Times New Roman"/>
          <w:sz w:val="24"/>
        </w:rPr>
        <w:t>If an Employee receives a positive test result for alcohol that indicates a B</w:t>
      </w:r>
      <w:r w:rsidR="00323581" w:rsidRPr="00B550AF">
        <w:rPr>
          <w:rFonts w:ascii="Times New Roman" w:hAnsi="Times New Roman"/>
          <w:sz w:val="24"/>
        </w:rPr>
        <w:t>lood</w:t>
      </w:r>
      <w:r w:rsidRPr="00B550AF">
        <w:rPr>
          <w:rFonts w:ascii="Times New Roman" w:hAnsi="Times New Roman"/>
          <w:sz w:val="24"/>
        </w:rPr>
        <w:t xml:space="preserve"> A</w:t>
      </w:r>
      <w:r w:rsidR="00323581" w:rsidRPr="00B550AF">
        <w:rPr>
          <w:rFonts w:ascii="Times New Roman" w:hAnsi="Times New Roman"/>
          <w:sz w:val="24"/>
        </w:rPr>
        <w:t>lcohol</w:t>
      </w:r>
      <w:r w:rsidRPr="00B550AF">
        <w:rPr>
          <w:rFonts w:ascii="Times New Roman" w:hAnsi="Times New Roman"/>
          <w:sz w:val="24"/>
        </w:rPr>
        <w:t xml:space="preserve"> Co</w:t>
      </w:r>
      <w:r w:rsidR="00323581" w:rsidRPr="00B550AF">
        <w:rPr>
          <w:rFonts w:ascii="Times New Roman" w:hAnsi="Times New Roman"/>
          <w:sz w:val="24"/>
        </w:rPr>
        <w:t>ntent</w:t>
      </w:r>
      <w:r w:rsidRPr="00B550AF">
        <w:rPr>
          <w:rFonts w:ascii="Times New Roman" w:hAnsi="Times New Roman"/>
          <w:sz w:val="24"/>
        </w:rPr>
        <w:t xml:space="preserve"> (BAC) of .02 to .039, the first line supervisor will be notified.  The supervisor will arrange transportation for the </w:t>
      </w:r>
      <w:r w:rsidR="00A43257" w:rsidRPr="00B550AF">
        <w:rPr>
          <w:rFonts w:ascii="Times New Roman" w:hAnsi="Times New Roman"/>
          <w:sz w:val="24"/>
        </w:rPr>
        <w:t>E</w:t>
      </w:r>
      <w:r w:rsidRPr="00B550AF">
        <w:rPr>
          <w:rFonts w:ascii="Times New Roman" w:hAnsi="Times New Roman"/>
          <w:sz w:val="24"/>
        </w:rPr>
        <w:t xml:space="preserve">mployee back to the worksite. </w:t>
      </w:r>
      <w:r w:rsidR="00323581" w:rsidRPr="00B550AF">
        <w:rPr>
          <w:rFonts w:ascii="Times New Roman" w:hAnsi="Times New Roman"/>
          <w:sz w:val="24"/>
        </w:rPr>
        <w:t xml:space="preserve"> </w:t>
      </w:r>
      <w:r w:rsidRPr="00B550AF">
        <w:rPr>
          <w:rFonts w:ascii="Times New Roman" w:hAnsi="Times New Roman"/>
          <w:sz w:val="24"/>
        </w:rPr>
        <w:t xml:space="preserve">The Employee will be placed in a Leave Without Pay (LWOP) status until he/she returns for a retest 24 hours later and is cleared for duty. If the Employee requests to use annual leave instead of LWOP until the retest, the leave will be granted. </w:t>
      </w:r>
      <w:r w:rsidR="00323581" w:rsidRPr="00B550AF">
        <w:rPr>
          <w:rFonts w:ascii="Times New Roman" w:hAnsi="Times New Roman"/>
          <w:sz w:val="24"/>
        </w:rPr>
        <w:t xml:space="preserve"> </w:t>
      </w:r>
      <w:r w:rsidRPr="00B550AF">
        <w:rPr>
          <w:rFonts w:ascii="Times New Roman" w:hAnsi="Times New Roman"/>
          <w:sz w:val="24"/>
        </w:rPr>
        <w:t xml:space="preserve">Employees who test at .02 or higher will not be allowed to drive on the installation. </w:t>
      </w:r>
      <w:r w:rsidR="00323581" w:rsidRPr="00B550AF">
        <w:rPr>
          <w:rFonts w:ascii="Times New Roman" w:hAnsi="Times New Roman"/>
          <w:sz w:val="24"/>
        </w:rPr>
        <w:t xml:space="preserve"> </w:t>
      </w:r>
      <w:r w:rsidRPr="00B550AF">
        <w:rPr>
          <w:rFonts w:ascii="Times New Roman" w:hAnsi="Times New Roman"/>
          <w:sz w:val="24"/>
        </w:rPr>
        <w:t xml:space="preserve">It will be up to the Employee to arrange transportation off the installation. </w:t>
      </w:r>
      <w:r w:rsidR="00323581" w:rsidRPr="00B550AF">
        <w:rPr>
          <w:rFonts w:ascii="Times New Roman" w:hAnsi="Times New Roman"/>
          <w:sz w:val="24"/>
        </w:rPr>
        <w:t xml:space="preserve"> </w:t>
      </w:r>
      <w:r w:rsidRPr="00B550AF">
        <w:rPr>
          <w:rFonts w:ascii="Times New Roman" w:hAnsi="Times New Roman"/>
          <w:sz w:val="24"/>
        </w:rPr>
        <w:t>The Employer is under no obligation to provide such transportation.</w:t>
      </w:r>
    </w:p>
    <w:p w14:paraId="2A005CA2" w14:textId="77777777" w:rsidR="00D76142" w:rsidRPr="00B550AF" w:rsidRDefault="00D76142" w:rsidP="00D76142">
      <w:pPr>
        <w:pStyle w:val="PlainText"/>
        <w:rPr>
          <w:rFonts w:ascii="Times New Roman" w:hAnsi="Times New Roman"/>
          <w:sz w:val="24"/>
        </w:rPr>
      </w:pPr>
    </w:p>
    <w:p w14:paraId="2A005CA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323581" w:rsidRPr="00B550AF">
        <w:rPr>
          <w:rFonts w:ascii="Times New Roman" w:hAnsi="Times New Roman"/>
          <w:sz w:val="24"/>
        </w:rPr>
        <w:t xml:space="preserve"> </w:t>
      </w:r>
      <w:r w:rsidRPr="00B550AF">
        <w:rPr>
          <w:rFonts w:ascii="Times New Roman" w:hAnsi="Times New Roman"/>
          <w:sz w:val="24"/>
        </w:rPr>
        <w:t xml:space="preserve">An Employee whose test results are between .02 and .039 will report to </w:t>
      </w:r>
      <w:r w:rsidR="00C83150" w:rsidRPr="00B550AF">
        <w:rPr>
          <w:rFonts w:ascii="Times New Roman" w:hAnsi="Times New Roman"/>
          <w:sz w:val="24"/>
        </w:rPr>
        <w:t>the ASAP building</w:t>
      </w:r>
      <w:r w:rsidR="00C83150" w:rsidRPr="00B550AF">
        <w:rPr>
          <w:rFonts w:ascii="Times New Roman" w:hAnsi="Times New Roman"/>
          <w:strike/>
          <w:color w:val="FF0000"/>
          <w:sz w:val="24"/>
        </w:rPr>
        <w:t xml:space="preserve"> </w:t>
      </w:r>
      <w:r w:rsidRPr="00B550AF">
        <w:rPr>
          <w:rFonts w:ascii="Times New Roman" w:hAnsi="Times New Roman"/>
          <w:sz w:val="24"/>
        </w:rPr>
        <w:t>for retesting 24 hours after the initial test.</w:t>
      </w:r>
      <w:r w:rsidR="00323581" w:rsidRPr="00B550AF">
        <w:rPr>
          <w:rFonts w:ascii="Times New Roman" w:hAnsi="Times New Roman"/>
          <w:sz w:val="24"/>
        </w:rPr>
        <w:t xml:space="preserve"> </w:t>
      </w:r>
      <w:r w:rsidRPr="00B550AF">
        <w:rPr>
          <w:rFonts w:ascii="Times New Roman" w:hAnsi="Times New Roman"/>
          <w:sz w:val="24"/>
        </w:rPr>
        <w:t xml:space="preserve"> If the Employee’s BAC is within acceptable limits at that time, he/she will be provided a memorandum clearing him/her to return to work.</w:t>
      </w:r>
    </w:p>
    <w:p w14:paraId="2A005CA4" w14:textId="77777777" w:rsidR="00D76142" w:rsidRPr="00B550AF" w:rsidRDefault="00D76142" w:rsidP="00D76142">
      <w:pPr>
        <w:pStyle w:val="PlainText"/>
        <w:rPr>
          <w:rFonts w:ascii="Times New Roman" w:hAnsi="Times New Roman"/>
          <w:sz w:val="24"/>
        </w:rPr>
      </w:pPr>
    </w:p>
    <w:p w14:paraId="2A005CA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c.</w:t>
      </w:r>
      <w:r w:rsidR="00323581" w:rsidRPr="00B550AF">
        <w:rPr>
          <w:rFonts w:ascii="Times New Roman" w:hAnsi="Times New Roman"/>
          <w:sz w:val="24"/>
        </w:rPr>
        <w:t xml:space="preserve"> </w:t>
      </w:r>
      <w:r w:rsidRPr="00B550AF">
        <w:rPr>
          <w:rFonts w:ascii="Times New Roman" w:hAnsi="Times New Roman"/>
          <w:sz w:val="24"/>
        </w:rPr>
        <w:t xml:space="preserve"> Employees whose test results are between .02 and .039 twice within the same calendar year will receive a mandatory referral to the Fort Drum Army Substance Abuse Program for evaluation. </w:t>
      </w:r>
      <w:r w:rsidR="00323581" w:rsidRPr="00B550AF">
        <w:rPr>
          <w:rFonts w:ascii="Times New Roman" w:hAnsi="Times New Roman"/>
          <w:sz w:val="24"/>
        </w:rPr>
        <w:t xml:space="preserve"> </w:t>
      </w:r>
      <w:r w:rsidRPr="00B550AF">
        <w:rPr>
          <w:rFonts w:ascii="Times New Roman" w:hAnsi="Times New Roman"/>
          <w:sz w:val="24"/>
        </w:rPr>
        <w:t>Evaluation by an Employee Assistance or Substance Abuse professional will not be charged to leave.  If the Employee is referred for ongoing treatment for substance abuse, he/she will be required to request the appropriate leave.</w:t>
      </w:r>
    </w:p>
    <w:p w14:paraId="2A005CA6" w14:textId="77777777" w:rsidR="00D76142" w:rsidRPr="00B550AF" w:rsidRDefault="00D76142" w:rsidP="00D76142">
      <w:pPr>
        <w:pStyle w:val="PlainText"/>
        <w:rPr>
          <w:rFonts w:ascii="Times New Roman" w:hAnsi="Times New Roman"/>
          <w:sz w:val="24"/>
        </w:rPr>
      </w:pPr>
    </w:p>
    <w:p w14:paraId="2A005CA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d. </w:t>
      </w:r>
      <w:r w:rsidR="00323581" w:rsidRPr="00B550AF">
        <w:rPr>
          <w:rFonts w:ascii="Times New Roman" w:hAnsi="Times New Roman"/>
          <w:sz w:val="24"/>
        </w:rPr>
        <w:t xml:space="preserve"> </w:t>
      </w:r>
      <w:r w:rsidRPr="00B550AF">
        <w:rPr>
          <w:rFonts w:ascii="Times New Roman" w:hAnsi="Times New Roman"/>
          <w:sz w:val="24"/>
        </w:rPr>
        <w:t>Employees whose test results are above the acceptable limits for performance of assigned duties (BAC of .02 or higher) are subject to disciplinary action up to and including removal from Federal Service.</w:t>
      </w:r>
    </w:p>
    <w:p w14:paraId="2A005CA8" w14:textId="77777777" w:rsidR="00D76142" w:rsidRPr="00B550AF" w:rsidRDefault="00D76142" w:rsidP="00D76142">
      <w:pPr>
        <w:pStyle w:val="PlainText"/>
        <w:jc w:val="center"/>
        <w:outlineLvl w:val="0"/>
        <w:rPr>
          <w:rFonts w:ascii="Times New Roman" w:hAnsi="Times New Roman"/>
          <w:b/>
          <w:sz w:val="32"/>
        </w:rPr>
      </w:pPr>
      <w:r w:rsidRPr="00B550AF">
        <w:br w:type="page"/>
      </w:r>
      <w:r w:rsidRPr="00B550AF">
        <w:rPr>
          <w:rFonts w:ascii="Times New Roman" w:hAnsi="Times New Roman"/>
          <w:b/>
          <w:sz w:val="32"/>
        </w:rPr>
        <w:lastRenderedPageBreak/>
        <w:t>ARTICLE 48</w:t>
      </w:r>
    </w:p>
    <w:p w14:paraId="2A005CA9" w14:textId="77777777" w:rsidR="00D76142" w:rsidRPr="00B550AF" w:rsidRDefault="00D76142" w:rsidP="00D76142">
      <w:pPr>
        <w:pStyle w:val="PlainText"/>
        <w:jc w:val="center"/>
        <w:rPr>
          <w:rFonts w:ascii="Times New Roman" w:hAnsi="Times New Roman"/>
          <w:b/>
          <w:sz w:val="32"/>
        </w:rPr>
      </w:pPr>
    </w:p>
    <w:p w14:paraId="2A005CAA"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ENHANCED SECURITY MEASURES</w:t>
      </w:r>
    </w:p>
    <w:p w14:paraId="2A005CAB" w14:textId="77777777" w:rsidR="00D76142" w:rsidRPr="00B550AF" w:rsidRDefault="00D76142" w:rsidP="00D76142">
      <w:pPr>
        <w:pStyle w:val="PlainText"/>
        <w:rPr>
          <w:rFonts w:ascii="Times New Roman" w:hAnsi="Times New Roman"/>
          <w:sz w:val="24"/>
        </w:rPr>
      </w:pPr>
    </w:p>
    <w:p w14:paraId="2A005CAC" w14:textId="77777777" w:rsidR="00D76142" w:rsidRPr="00B550AF" w:rsidRDefault="00D76142" w:rsidP="00D76142">
      <w:pPr>
        <w:pStyle w:val="PlainText"/>
        <w:rPr>
          <w:rFonts w:ascii="Times New Roman" w:hAnsi="Times New Roman"/>
          <w:sz w:val="24"/>
        </w:rPr>
      </w:pPr>
    </w:p>
    <w:p w14:paraId="2A005CA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The Garrison Commander will determine when security conditions warrant activation/deactivation of this article and will so notify the parties.</w:t>
      </w:r>
    </w:p>
    <w:p w14:paraId="2A005CAE" w14:textId="77777777" w:rsidR="00D76142" w:rsidRPr="00B550AF" w:rsidRDefault="00D76142" w:rsidP="00D76142">
      <w:pPr>
        <w:pStyle w:val="PlainText"/>
        <w:rPr>
          <w:rFonts w:ascii="Times New Roman" w:hAnsi="Times New Roman"/>
          <w:sz w:val="24"/>
        </w:rPr>
      </w:pPr>
    </w:p>
    <w:p w14:paraId="2A005CA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8E5AAF" w:rsidRPr="00B550AF">
        <w:rPr>
          <w:rFonts w:ascii="Times New Roman" w:hAnsi="Times New Roman"/>
          <w:sz w:val="24"/>
        </w:rPr>
        <w:t xml:space="preserve"> </w:t>
      </w:r>
      <w:r w:rsidRPr="00B550AF">
        <w:rPr>
          <w:rFonts w:ascii="Times New Roman" w:hAnsi="Times New Roman"/>
          <w:sz w:val="24"/>
        </w:rPr>
        <w:t>The parties recognize that entrance to the installation may be slowed due to security measures in place</w:t>
      </w:r>
      <w:r w:rsidRPr="00B550AF">
        <w:rPr>
          <w:rFonts w:ascii="Times New Roman" w:hAnsi="Times New Roman"/>
          <w:b/>
          <w:sz w:val="24"/>
        </w:rPr>
        <w:t xml:space="preserve"> </w:t>
      </w:r>
      <w:r w:rsidRPr="00B550AF">
        <w:rPr>
          <w:rFonts w:ascii="Times New Roman" w:hAnsi="Times New Roman"/>
          <w:sz w:val="24"/>
        </w:rPr>
        <w:t>and that extensive lines may exist during a heightened state of security.</w:t>
      </w:r>
      <w:r w:rsidRPr="00B550AF">
        <w:rPr>
          <w:rFonts w:ascii="Times New Roman" w:hAnsi="Times New Roman"/>
          <w:b/>
          <w:sz w:val="24"/>
        </w:rPr>
        <w:t xml:space="preserve">  </w:t>
      </w:r>
      <w:r w:rsidRPr="00B550AF">
        <w:rPr>
          <w:rFonts w:ascii="Times New Roman" w:hAnsi="Times New Roman"/>
          <w:sz w:val="24"/>
        </w:rPr>
        <w:t>The parties further recognize that one purpose of security measures is to ensure Employee safety and that authority for all issues concerning traffic management and establishing and maintaining control of access to the installation resides with the Garrison Commander.  Accordingly, the parties will work together to ensure Employee safety is not jeopardized due to necessary security measures.</w:t>
      </w:r>
    </w:p>
    <w:p w14:paraId="2A005CB0" w14:textId="77777777" w:rsidR="00D76142" w:rsidRPr="00B550AF" w:rsidRDefault="00D76142" w:rsidP="00D76142">
      <w:pPr>
        <w:pStyle w:val="PlainText"/>
        <w:rPr>
          <w:rFonts w:ascii="Times New Roman" w:hAnsi="Times New Roman"/>
          <w:sz w:val="24"/>
        </w:rPr>
      </w:pPr>
    </w:p>
    <w:p w14:paraId="2A005CB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8E5AAF" w:rsidRPr="00B550AF">
        <w:rPr>
          <w:rFonts w:ascii="Times New Roman" w:hAnsi="Times New Roman"/>
          <w:sz w:val="24"/>
        </w:rPr>
        <w:t xml:space="preserve"> </w:t>
      </w:r>
      <w:r w:rsidRPr="00B550AF">
        <w:rPr>
          <w:rFonts w:ascii="Times New Roman" w:hAnsi="Times New Roman"/>
          <w:sz w:val="24"/>
        </w:rPr>
        <w:t xml:space="preserve">Management will use all practical means to ensure that lines at the gates move as quickly as possible to deter lines from extending onto public highways.  This may include such things as, but may not be limited to: </w:t>
      </w:r>
      <w:r w:rsidR="008E5AAF" w:rsidRPr="00B550AF">
        <w:rPr>
          <w:rFonts w:ascii="Times New Roman" w:hAnsi="Times New Roman"/>
          <w:sz w:val="24"/>
        </w:rPr>
        <w:t xml:space="preserve"> </w:t>
      </w:r>
      <w:r w:rsidRPr="00B550AF">
        <w:rPr>
          <w:rFonts w:ascii="Times New Roman" w:hAnsi="Times New Roman"/>
          <w:sz w:val="24"/>
        </w:rPr>
        <w:t xml:space="preserve">using all lanes during peak traffic times (normally 0600-0800 Monday through Friday), using multiple personnel in each lane to check more than one vehicle at a time, allowing Employees to use the commercial vehicle lane </w:t>
      </w:r>
      <w:r w:rsidR="00A54D16" w:rsidRPr="00B550AF">
        <w:rPr>
          <w:rFonts w:ascii="Times New Roman" w:hAnsi="Times New Roman"/>
          <w:sz w:val="24"/>
        </w:rPr>
        <w:t xml:space="preserve">if there are no commercial vehicles ahead of them </w:t>
      </w:r>
      <w:r w:rsidRPr="00B550AF">
        <w:rPr>
          <w:rFonts w:ascii="Times New Roman" w:hAnsi="Times New Roman"/>
          <w:sz w:val="24"/>
        </w:rPr>
        <w:t xml:space="preserve">and adjusting </w:t>
      </w:r>
      <w:r w:rsidR="00A43257" w:rsidRPr="00B550AF">
        <w:rPr>
          <w:rFonts w:ascii="Times New Roman" w:hAnsi="Times New Roman"/>
          <w:sz w:val="24"/>
        </w:rPr>
        <w:t>E</w:t>
      </w:r>
      <w:r w:rsidRPr="00B550AF">
        <w:rPr>
          <w:rFonts w:ascii="Times New Roman" w:hAnsi="Times New Roman"/>
          <w:sz w:val="24"/>
        </w:rPr>
        <w:t>mployee work schedules.</w:t>
      </w:r>
    </w:p>
    <w:p w14:paraId="2A005CB2" w14:textId="77777777" w:rsidR="00A54D16" w:rsidRPr="00B550AF" w:rsidRDefault="00A54D16" w:rsidP="00D76142">
      <w:pPr>
        <w:pStyle w:val="PlainText"/>
        <w:rPr>
          <w:rFonts w:ascii="Times New Roman" w:hAnsi="Times New Roman"/>
          <w:sz w:val="24"/>
        </w:rPr>
      </w:pPr>
    </w:p>
    <w:p w14:paraId="2A005CB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A54D16" w:rsidRPr="00B550AF">
        <w:rPr>
          <w:rFonts w:ascii="Times New Roman" w:hAnsi="Times New Roman"/>
          <w:sz w:val="24"/>
          <w:u w:val="single"/>
        </w:rPr>
        <w:t xml:space="preserve"> </w:t>
      </w:r>
      <w:r w:rsidR="00200F04" w:rsidRPr="00B550AF">
        <w:rPr>
          <w:rFonts w:ascii="Times New Roman" w:hAnsi="Times New Roman"/>
          <w:sz w:val="24"/>
          <w:u w:val="single"/>
        </w:rPr>
        <w:t>4.</w:t>
      </w:r>
      <w:r w:rsidRPr="00B550AF">
        <w:rPr>
          <w:rFonts w:ascii="Times New Roman" w:hAnsi="Times New Roman"/>
          <w:sz w:val="24"/>
        </w:rPr>
        <w:t xml:space="preserve"> </w:t>
      </w:r>
      <w:r w:rsidR="008E5AAF" w:rsidRPr="00B550AF">
        <w:rPr>
          <w:rFonts w:ascii="Times New Roman" w:hAnsi="Times New Roman"/>
          <w:sz w:val="24"/>
        </w:rPr>
        <w:t xml:space="preserve"> </w:t>
      </w:r>
      <w:r w:rsidRPr="00B550AF">
        <w:rPr>
          <w:rFonts w:ascii="Times New Roman" w:hAnsi="Times New Roman"/>
          <w:sz w:val="24"/>
        </w:rPr>
        <w:t xml:space="preserve">While this article is activated, garrison </w:t>
      </w:r>
      <w:r w:rsidR="008E5AAF" w:rsidRPr="00B550AF">
        <w:rPr>
          <w:rFonts w:ascii="Times New Roman" w:hAnsi="Times New Roman"/>
          <w:sz w:val="24"/>
        </w:rPr>
        <w:t>and respective tenant activity s</w:t>
      </w:r>
      <w:r w:rsidRPr="00B550AF">
        <w:rPr>
          <w:rFonts w:ascii="Times New Roman" w:hAnsi="Times New Roman"/>
          <w:sz w:val="24"/>
        </w:rPr>
        <w:t xml:space="preserve">upervisors/managers may direct that </w:t>
      </w:r>
      <w:r w:rsidR="00A43257" w:rsidRPr="00B550AF">
        <w:rPr>
          <w:rFonts w:ascii="Times New Roman" w:hAnsi="Times New Roman"/>
          <w:sz w:val="24"/>
        </w:rPr>
        <w:t>E</w:t>
      </w:r>
      <w:r w:rsidRPr="00B550AF">
        <w:rPr>
          <w:rFonts w:ascii="Times New Roman" w:hAnsi="Times New Roman"/>
          <w:sz w:val="24"/>
        </w:rPr>
        <w:t xml:space="preserve">mployees’ work schedules be modified to avoid starting times between 0545 and 0729 hours, Monday through Friday, consistent with mission requirements. </w:t>
      </w:r>
      <w:r w:rsidR="008E5AAF" w:rsidRPr="00B550AF">
        <w:rPr>
          <w:rFonts w:ascii="Times New Roman" w:hAnsi="Times New Roman"/>
          <w:sz w:val="24"/>
        </w:rPr>
        <w:t xml:space="preserve"> </w:t>
      </w:r>
      <w:r w:rsidRPr="00B550AF">
        <w:rPr>
          <w:rFonts w:ascii="Times New Roman" w:hAnsi="Times New Roman"/>
          <w:sz w:val="24"/>
        </w:rPr>
        <w:t xml:space="preserve">A supervisor may also direct an </w:t>
      </w:r>
      <w:r w:rsidR="00A43257" w:rsidRPr="00B550AF">
        <w:rPr>
          <w:rFonts w:ascii="Times New Roman" w:hAnsi="Times New Roman"/>
          <w:sz w:val="24"/>
        </w:rPr>
        <w:t>E</w:t>
      </w:r>
      <w:r w:rsidRPr="00B550AF">
        <w:rPr>
          <w:rFonts w:ascii="Times New Roman" w:hAnsi="Times New Roman"/>
          <w:sz w:val="24"/>
        </w:rPr>
        <w:t xml:space="preserve">mployee to adopt an alternate work schedule. However, upon notice that the heightened state of security is terminated, the </w:t>
      </w:r>
      <w:r w:rsidR="00A43257" w:rsidRPr="00B550AF">
        <w:rPr>
          <w:rFonts w:ascii="Times New Roman" w:hAnsi="Times New Roman"/>
          <w:sz w:val="24"/>
        </w:rPr>
        <w:t>E</w:t>
      </w:r>
      <w:r w:rsidRPr="00B550AF">
        <w:rPr>
          <w:rFonts w:ascii="Times New Roman" w:hAnsi="Times New Roman"/>
          <w:sz w:val="24"/>
        </w:rPr>
        <w:t xml:space="preserve">mployee’s work schedule will revert to what it was prior to the directed change. </w:t>
      </w:r>
      <w:r w:rsidR="008E5AAF" w:rsidRPr="00B550AF">
        <w:rPr>
          <w:rFonts w:ascii="Times New Roman" w:hAnsi="Times New Roman"/>
          <w:sz w:val="24"/>
        </w:rPr>
        <w:t xml:space="preserve"> </w:t>
      </w:r>
      <w:r w:rsidRPr="00B550AF">
        <w:rPr>
          <w:rFonts w:ascii="Times New Roman" w:hAnsi="Times New Roman"/>
          <w:sz w:val="24"/>
        </w:rPr>
        <w:t xml:space="preserve">The supervisor will consider an individual </w:t>
      </w:r>
      <w:r w:rsidR="00A43257" w:rsidRPr="00B550AF">
        <w:rPr>
          <w:rFonts w:ascii="Times New Roman" w:hAnsi="Times New Roman"/>
          <w:sz w:val="24"/>
        </w:rPr>
        <w:t>E</w:t>
      </w:r>
      <w:r w:rsidRPr="00B550AF">
        <w:rPr>
          <w:rFonts w:ascii="Times New Roman" w:hAnsi="Times New Roman"/>
          <w:sz w:val="24"/>
        </w:rPr>
        <w:t xml:space="preserve">mployee’s request for exception to a directed schedule change if the </w:t>
      </w:r>
      <w:r w:rsidR="00A43257" w:rsidRPr="00B550AF">
        <w:rPr>
          <w:rFonts w:ascii="Times New Roman" w:hAnsi="Times New Roman"/>
          <w:sz w:val="24"/>
        </w:rPr>
        <w:t>E</w:t>
      </w:r>
      <w:r w:rsidRPr="00B550AF">
        <w:rPr>
          <w:rFonts w:ascii="Times New Roman" w:hAnsi="Times New Roman"/>
          <w:sz w:val="24"/>
        </w:rPr>
        <w:t xml:space="preserve">mployee presents compelling evidence of the need for an exception.  Employees may also request to alter their scheduled start times to alleviate gate traffic between 0545 – 0729 hours, Monday through Friday. </w:t>
      </w:r>
      <w:r w:rsidR="008E5AAF" w:rsidRPr="00B550AF">
        <w:rPr>
          <w:rFonts w:ascii="Times New Roman" w:hAnsi="Times New Roman"/>
          <w:sz w:val="24"/>
        </w:rPr>
        <w:t xml:space="preserve"> </w:t>
      </w:r>
      <w:r w:rsidRPr="00B550AF">
        <w:rPr>
          <w:rFonts w:ascii="Times New Roman" w:hAnsi="Times New Roman"/>
          <w:sz w:val="24"/>
        </w:rPr>
        <w:t>Supervisors are strongly encouraged to approve such requests consistent with mission requirements and provisions of negotiated agreements regarding tours of duty.</w:t>
      </w:r>
    </w:p>
    <w:p w14:paraId="2A005CB4" w14:textId="77777777" w:rsidR="00D76142" w:rsidRPr="00B550AF" w:rsidRDefault="00D76142" w:rsidP="00D76142">
      <w:pPr>
        <w:pStyle w:val="PlainText"/>
        <w:rPr>
          <w:rFonts w:ascii="Times New Roman" w:hAnsi="Times New Roman"/>
          <w:sz w:val="24"/>
        </w:rPr>
      </w:pPr>
    </w:p>
    <w:p w14:paraId="2A005CB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200F04" w:rsidRPr="00B550AF">
        <w:rPr>
          <w:rFonts w:ascii="Times New Roman" w:hAnsi="Times New Roman"/>
          <w:sz w:val="24"/>
          <w:u w:val="single"/>
        </w:rPr>
        <w:t xml:space="preserve"> 5.</w:t>
      </w:r>
      <w:r w:rsidRPr="00B550AF">
        <w:rPr>
          <w:rFonts w:ascii="Times New Roman" w:hAnsi="Times New Roman"/>
          <w:sz w:val="24"/>
        </w:rPr>
        <w:t xml:space="preserve"> </w:t>
      </w:r>
      <w:r w:rsidR="008E5AAF" w:rsidRPr="00B550AF">
        <w:rPr>
          <w:rFonts w:ascii="Times New Roman" w:hAnsi="Times New Roman"/>
          <w:sz w:val="24"/>
        </w:rPr>
        <w:t xml:space="preserve"> </w:t>
      </w:r>
      <w:r w:rsidRPr="00B550AF">
        <w:rPr>
          <w:rFonts w:ascii="Times New Roman" w:hAnsi="Times New Roman"/>
          <w:sz w:val="24"/>
        </w:rPr>
        <w:t>Consistent with negotiated agreements on telework, Employees may be allowed to complete work at home or other alternate locations in order to alleviate gate traffic between 0545-0729.</w:t>
      </w:r>
    </w:p>
    <w:p w14:paraId="2A005CB6" w14:textId="77777777" w:rsidR="00D76142" w:rsidRPr="00B550AF" w:rsidRDefault="00D76142" w:rsidP="00D76142">
      <w:pPr>
        <w:pStyle w:val="PlainText"/>
        <w:rPr>
          <w:rFonts w:ascii="Times New Roman" w:hAnsi="Times New Roman"/>
          <w:sz w:val="24"/>
        </w:rPr>
      </w:pPr>
    </w:p>
    <w:p w14:paraId="2A005CB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200F04" w:rsidRPr="00B550AF">
        <w:rPr>
          <w:rFonts w:ascii="Times New Roman" w:hAnsi="Times New Roman"/>
          <w:sz w:val="24"/>
          <w:u w:val="single"/>
        </w:rPr>
        <w:t xml:space="preserve"> 6.</w:t>
      </w:r>
      <w:r w:rsidRPr="00B550AF">
        <w:rPr>
          <w:rFonts w:ascii="Times New Roman" w:hAnsi="Times New Roman"/>
          <w:sz w:val="24"/>
        </w:rPr>
        <w:t xml:space="preserve"> </w:t>
      </w:r>
      <w:r w:rsidR="008E5AAF" w:rsidRPr="00B550AF">
        <w:rPr>
          <w:rFonts w:ascii="Times New Roman" w:hAnsi="Times New Roman"/>
          <w:sz w:val="24"/>
        </w:rPr>
        <w:t xml:space="preserve"> </w:t>
      </w:r>
      <w:r w:rsidRPr="00B550AF">
        <w:rPr>
          <w:rFonts w:ascii="Times New Roman" w:hAnsi="Times New Roman"/>
          <w:sz w:val="24"/>
        </w:rPr>
        <w:t xml:space="preserve">An Employee who believes they have identified an imminent danger situation has the right and the responsibility, on duty time, without interference from the Employer, to report the matter to such entities as the Safety Office, Commander’s Hotline, Union, OSHA, and the Directorate of Emergency Services (DES). </w:t>
      </w:r>
    </w:p>
    <w:p w14:paraId="2A005CB8" w14:textId="77777777" w:rsidR="00D76142" w:rsidRPr="00B550AF" w:rsidRDefault="00D76142" w:rsidP="00D76142">
      <w:pPr>
        <w:pStyle w:val="PlainText"/>
        <w:rPr>
          <w:rFonts w:ascii="Times New Roman" w:hAnsi="Times New Roman"/>
          <w:sz w:val="24"/>
        </w:rPr>
      </w:pPr>
    </w:p>
    <w:p w14:paraId="2A005CB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 xml:space="preserve">Section </w:t>
      </w:r>
      <w:r w:rsidR="00200F04" w:rsidRPr="00B550AF">
        <w:rPr>
          <w:rFonts w:ascii="Times New Roman" w:hAnsi="Times New Roman"/>
          <w:sz w:val="24"/>
          <w:u w:val="single"/>
        </w:rPr>
        <w:t>7.</w:t>
      </w:r>
      <w:r w:rsidRPr="00B550AF">
        <w:rPr>
          <w:rFonts w:ascii="Times New Roman" w:hAnsi="Times New Roman"/>
          <w:sz w:val="24"/>
        </w:rPr>
        <w:t xml:space="preserve"> </w:t>
      </w:r>
      <w:r w:rsidR="008E5AAF" w:rsidRPr="00B550AF">
        <w:rPr>
          <w:rFonts w:ascii="Times New Roman" w:hAnsi="Times New Roman"/>
          <w:sz w:val="24"/>
        </w:rPr>
        <w:t xml:space="preserve"> </w:t>
      </w:r>
      <w:r w:rsidRPr="00B550AF">
        <w:rPr>
          <w:rFonts w:ascii="Times New Roman" w:hAnsi="Times New Roman"/>
          <w:sz w:val="24"/>
        </w:rPr>
        <w:t>Management agrees to provide to the Union, and to Employees upon request, procedures to be followed to submit a claim if an Employee believes that they or their vehicle have suffered harm, damage, or loss that they would not have suffered had they not been in line to enter the installation.  It is understood that knowledge of claim procedures does not ensure that claims will be approved.</w:t>
      </w:r>
    </w:p>
    <w:p w14:paraId="2A005CBA" w14:textId="77777777" w:rsidR="00D76142" w:rsidRPr="00B550AF" w:rsidRDefault="00D76142" w:rsidP="00D76142">
      <w:pPr>
        <w:pStyle w:val="PlainText"/>
        <w:rPr>
          <w:rFonts w:ascii="Times New Roman" w:hAnsi="Times New Roman"/>
          <w:sz w:val="24"/>
        </w:rPr>
      </w:pPr>
    </w:p>
    <w:p w14:paraId="2A005CBB"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200F04" w:rsidRPr="00B550AF">
        <w:rPr>
          <w:rFonts w:ascii="Times New Roman" w:hAnsi="Times New Roman"/>
          <w:sz w:val="24"/>
          <w:u w:val="single"/>
        </w:rPr>
        <w:t xml:space="preserve"> 8.</w:t>
      </w:r>
      <w:r w:rsidRPr="00B550AF">
        <w:rPr>
          <w:rFonts w:ascii="Times New Roman" w:hAnsi="Times New Roman"/>
          <w:sz w:val="24"/>
        </w:rPr>
        <w:t xml:space="preserve"> </w:t>
      </w:r>
      <w:r w:rsidR="00E51751" w:rsidRPr="00B550AF">
        <w:rPr>
          <w:rFonts w:ascii="Times New Roman" w:hAnsi="Times New Roman"/>
          <w:sz w:val="24"/>
        </w:rPr>
        <w:t xml:space="preserve"> </w:t>
      </w:r>
      <w:r w:rsidRPr="00B550AF">
        <w:rPr>
          <w:rFonts w:ascii="Times New Roman" w:hAnsi="Times New Roman"/>
          <w:sz w:val="24"/>
        </w:rPr>
        <w:t xml:space="preserve">Directorate of Emergency Services (DES) will work with outside law enforcement agencies to minimize dangerous driving practices on public roads leading to </w:t>
      </w:r>
      <w:smartTag w:uri="urn:schemas-microsoft-com:office:smarttags" w:element="place">
        <w:smartTag w:uri="urn:schemas-microsoft-com:office:smarttags" w:element="PlaceType">
          <w:r w:rsidRPr="00B550AF">
            <w:rPr>
              <w:rFonts w:ascii="Times New Roman" w:hAnsi="Times New Roman"/>
              <w:sz w:val="24"/>
            </w:rPr>
            <w:t>Fort</w:t>
          </w:r>
        </w:smartTag>
        <w:r w:rsidRPr="00B550AF">
          <w:rPr>
            <w:rFonts w:ascii="Times New Roman" w:hAnsi="Times New Roman"/>
            <w:sz w:val="24"/>
          </w:rPr>
          <w:t xml:space="preserve"> </w:t>
        </w:r>
        <w:smartTag w:uri="urn:schemas-microsoft-com:office:smarttags" w:element="PlaceName">
          <w:r w:rsidRPr="00B550AF">
            <w:rPr>
              <w:rFonts w:ascii="Times New Roman" w:hAnsi="Times New Roman"/>
              <w:sz w:val="24"/>
            </w:rPr>
            <w:t>Drum</w:t>
          </w:r>
        </w:smartTag>
      </w:smartTag>
      <w:r w:rsidRPr="00B550AF">
        <w:rPr>
          <w:rFonts w:ascii="Times New Roman" w:hAnsi="Times New Roman"/>
          <w:sz w:val="24"/>
        </w:rPr>
        <w:t xml:space="preserve"> access points. </w:t>
      </w:r>
    </w:p>
    <w:p w14:paraId="2A005CBC" w14:textId="77777777" w:rsidR="00D76142" w:rsidRPr="00B550AF" w:rsidRDefault="00D76142" w:rsidP="00D76142">
      <w:pPr>
        <w:pStyle w:val="PlainText"/>
        <w:rPr>
          <w:rFonts w:ascii="Times New Roman" w:hAnsi="Times New Roman"/>
          <w:sz w:val="24"/>
        </w:rPr>
      </w:pPr>
    </w:p>
    <w:p w14:paraId="2A005CBD"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200F04" w:rsidRPr="00B550AF">
        <w:rPr>
          <w:rFonts w:ascii="Times New Roman" w:hAnsi="Times New Roman"/>
          <w:sz w:val="24"/>
          <w:u w:val="single"/>
        </w:rPr>
        <w:t xml:space="preserve"> 9.</w:t>
      </w:r>
      <w:r w:rsidRPr="00B550AF">
        <w:rPr>
          <w:rFonts w:ascii="Times New Roman" w:hAnsi="Times New Roman"/>
          <w:sz w:val="24"/>
        </w:rPr>
        <w:t xml:space="preserve"> </w:t>
      </w:r>
      <w:r w:rsidR="00E51751" w:rsidRPr="00B550AF">
        <w:rPr>
          <w:rFonts w:ascii="Times New Roman" w:hAnsi="Times New Roman"/>
          <w:sz w:val="24"/>
        </w:rPr>
        <w:t xml:space="preserve"> </w:t>
      </w:r>
      <w:r w:rsidRPr="00B550AF">
        <w:rPr>
          <w:rFonts w:ascii="Times New Roman" w:hAnsi="Times New Roman"/>
          <w:sz w:val="24"/>
        </w:rPr>
        <w:t>Gas Alley (</w:t>
      </w:r>
      <w:smartTag w:uri="urn:schemas-microsoft-com:office:smarttags" w:element="Street">
        <w:smartTag w:uri="urn:schemas-microsoft-com:office:smarttags" w:element="address">
          <w:r w:rsidRPr="00B550AF">
            <w:rPr>
              <w:rFonts w:ascii="Times New Roman" w:hAnsi="Times New Roman"/>
              <w:sz w:val="24"/>
            </w:rPr>
            <w:t>Oneida/Ontario Avenue</w:t>
          </w:r>
        </w:smartTag>
      </w:smartTag>
      <w:r w:rsidRPr="00B550AF">
        <w:rPr>
          <w:rFonts w:ascii="Times New Roman" w:hAnsi="Times New Roman"/>
          <w:sz w:val="24"/>
        </w:rPr>
        <w:t xml:space="preserve">) will be maintained in a safe condition. </w:t>
      </w:r>
      <w:r w:rsidR="00E51751" w:rsidRPr="00B550AF">
        <w:rPr>
          <w:rFonts w:ascii="Times New Roman" w:hAnsi="Times New Roman"/>
          <w:sz w:val="24"/>
        </w:rPr>
        <w:t xml:space="preserve"> </w:t>
      </w:r>
      <w:r w:rsidRPr="00B550AF">
        <w:rPr>
          <w:rFonts w:ascii="Times New Roman" w:hAnsi="Times New Roman"/>
          <w:sz w:val="24"/>
        </w:rPr>
        <w:t xml:space="preserve">When it is necessary to block lanes of Gas Alley due to rail load operations or for other reasons, Management will work to ensure that only the amount of road necessary is blocked off or marked for reduced speed. </w:t>
      </w:r>
    </w:p>
    <w:p w14:paraId="2A005CBE" w14:textId="77777777" w:rsidR="00D76142" w:rsidRPr="00B550AF" w:rsidRDefault="00D76142" w:rsidP="00D76142">
      <w:pPr>
        <w:pStyle w:val="PlainText"/>
        <w:rPr>
          <w:rFonts w:ascii="Times New Roman" w:hAnsi="Times New Roman"/>
          <w:sz w:val="24"/>
        </w:rPr>
      </w:pPr>
    </w:p>
    <w:p w14:paraId="2A005CBF"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200F04" w:rsidRPr="00B550AF">
        <w:rPr>
          <w:rFonts w:ascii="Times New Roman" w:hAnsi="Times New Roman"/>
          <w:sz w:val="24"/>
          <w:u w:val="single"/>
        </w:rPr>
        <w:t xml:space="preserve"> 10.</w:t>
      </w:r>
      <w:r w:rsidRPr="00B550AF">
        <w:rPr>
          <w:rFonts w:ascii="Times New Roman" w:hAnsi="Times New Roman"/>
          <w:sz w:val="24"/>
        </w:rPr>
        <w:t xml:space="preserve"> </w:t>
      </w:r>
      <w:r w:rsidR="00E51751" w:rsidRPr="00B550AF">
        <w:rPr>
          <w:rFonts w:ascii="Times New Roman" w:hAnsi="Times New Roman"/>
          <w:sz w:val="24"/>
        </w:rPr>
        <w:t xml:space="preserve"> </w:t>
      </w:r>
      <w:r w:rsidRPr="00B550AF">
        <w:rPr>
          <w:rFonts w:ascii="Times New Roman" w:hAnsi="Times New Roman"/>
          <w:sz w:val="24"/>
        </w:rPr>
        <w:t xml:space="preserve">The parties recognize that the provisions of this agreement are designed to help mitigate any adverse impact associated with waiting in line on public highways to enter </w:t>
      </w:r>
      <w:smartTag w:uri="urn:schemas-microsoft-com:office:smarttags" w:element="place">
        <w:smartTag w:uri="urn:schemas-microsoft-com:office:smarttags" w:element="PlaceType">
          <w:r w:rsidRPr="00B550AF">
            <w:rPr>
              <w:rFonts w:ascii="Times New Roman" w:hAnsi="Times New Roman"/>
              <w:sz w:val="24"/>
            </w:rPr>
            <w:t>Fort</w:t>
          </w:r>
        </w:smartTag>
        <w:r w:rsidRPr="00B550AF">
          <w:rPr>
            <w:rFonts w:ascii="Times New Roman" w:hAnsi="Times New Roman"/>
            <w:sz w:val="24"/>
          </w:rPr>
          <w:t xml:space="preserve"> </w:t>
        </w:r>
        <w:smartTag w:uri="urn:schemas-microsoft-com:office:smarttags" w:element="PlaceName">
          <w:r w:rsidRPr="00B550AF">
            <w:rPr>
              <w:rFonts w:ascii="Times New Roman" w:hAnsi="Times New Roman"/>
              <w:sz w:val="24"/>
            </w:rPr>
            <w:t>Drum</w:t>
          </w:r>
        </w:smartTag>
      </w:smartTag>
      <w:r w:rsidRPr="00B550AF">
        <w:rPr>
          <w:rFonts w:ascii="Times New Roman" w:hAnsi="Times New Roman"/>
          <w:sz w:val="24"/>
        </w:rPr>
        <w:t xml:space="preserve">.  The parties also recognize that there will be instances where, despite these provisions, the lines extend onto public highways, and that Employees are not required to subject themselves to imminent danger. </w:t>
      </w:r>
    </w:p>
    <w:p w14:paraId="2A005CC0" w14:textId="77777777" w:rsidR="00D76142" w:rsidRPr="00B550AF" w:rsidRDefault="00D76142" w:rsidP="00D76142">
      <w:pPr>
        <w:pStyle w:val="PlainText"/>
        <w:rPr>
          <w:rFonts w:ascii="Times New Roman" w:hAnsi="Times New Roman"/>
          <w:sz w:val="24"/>
        </w:rPr>
      </w:pPr>
    </w:p>
    <w:p w14:paraId="2A005CC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w:t>
      </w:r>
      <w:r w:rsidR="00200F04" w:rsidRPr="00B550AF">
        <w:rPr>
          <w:rFonts w:ascii="Times New Roman" w:hAnsi="Times New Roman"/>
          <w:sz w:val="24"/>
          <w:u w:val="single"/>
        </w:rPr>
        <w:t xml:space="preserve"> 11.</w:t>
      </w:r>
      <w:r w:rsidRPr="00B550AF">
        <w:rPr>
          <w:rFonts w:ascii="Times New Roman" w:hAnsi="Times New Roman"/>
          <w:sz w:val="24"/>
        </w:rPr>
        <w:t xml:space="preserve">  Where it is necessary to restrict the use of existing parking spaces in close proximity to buildings and when these restrictions result in loss of handicapped parking spaces, an equivalent number of available parking spaces, as close to the building as permissible, will be re</w:t>
      </w:r>
      <w:r w:rsidR="00E51751" w:rsidRPr="00B550AF">
        <w:rPr>
          <w:rFonts w:ascii="Times New Roman" w:hAnsi="Times New Roman"/>
          <w:sz w:val="24"/>
        </w:rPr>
        <w:t>-</w:t>
      </w:r>
      <w:r w:rsidRPr="00B550AF">
        <w:rPr>
          <w:rFonts w:ascii="Times New Roman" w:hAnsi="Times New Roman"/>
          <w:sz w:val="24"/>
        </w:rPr>
        <w:t xml:space="preserve">designated for handicapped parking whenever possible.  Building managers of high-risk target (HRT) buildings with civilian </w:t>
      </w:r>
      <w:r w:rsidR="00A43257" w:rsidRPr="00B550AF">
        <w:rPr>
          <w:rFonts w:ascii="Times New Roman" w:hAnsi="Times New Roman"/>
          <w:sz w:val="24"/>
        </w:rPr>
        <w:t>E</w:t>
      </w:r>
      <w:r w:rsidRPr="00B550AF">
        <w:rPr>
          <w:rFonts w:ascii="Times New Roman" w:hAnsi="Times New Roman"/>
          <w:sz w:val="24"/>
        </w:rPr>
        <w:t>mployees should address this matter in their standoff parking plans.</w:t>
      </w:r>
    </w:p>
    <w:p w14:paraId="2A005CC2" w14:textId="77777777" w:rsidR="00CF4286" w:rsidRPr="00B550AF" w:rsidRDefault="00CF4286" w:rsidP="00CF4286">
      <w:pPr>
        <w:pStyle w:val="PlainText"/>
        <w:rPr>
          <w:rFonts w:ascii="Times New Roman" w:hAnsi="Times New Roman"/>
          <w:color w:val="FF0000"/>
          <w:sz w:val="24"/>
          <w:u w:val="single"/>
        </w:rPr>
      </w:pPr>
    </w:p>
    <w:p w14:paraId="2A005CC3" w14:textId="77777777" w:rsidR="00CF4286" w:rsidRPr="00B550AF" w:rsidRDefault="00CF4286" w:rsidP="00CF4286">
      <w:pPr>
        <w:pStyle w:val="PlainText"/>
        <w:rPr>
          <w:rFonts w:ascii="Times New Roman" w:hAnsi="Times New Roman"/>
          <w:color w:val="FF0000"/>
          <w:sz w:val="24"/>
          <w:u w:val="single"/>
        </w:rPr>
      </w:pPr>
    </w:p>
    <w:p w14:paraId="2A005CC4" w14:textId="77777777" w:rsidR="00CF4286" w:rsidRPr="00B550AF" w:rsidRDefault="00CF4286" w:rsidP="00CF4286">
      <w:pPr>
        <w:pStyle w:val="PlainText"/>
        <w:rPr>
          <w:rFonts w:ascii="Times New Roman" w:hAnsi="Times New Roman"/>
          <w:color w:val="FF0000"/>
          <w:sz w:val="24"/>
          <w:u w:val="single"/>
        </w:rPr>
      </w:pPr>
    </w:p>
    <w:p w14:paraId="2A005CC5" w14:textId="77777777" w:rsidR="00CF4286" w:rsidRPr="00B550AF" w:rsidRDefault="00CF4286" w:rsidP="00CF4286">
      <w:pPr>
        <w:pStyle w:val="PlainText"/>
        <w:rPr>
          <w:rFonts w:ascii="Times New Roman" w:hAnsi="Times New Roman"/>
          <w:color w:val="FF0000"/>
          <w:sz w:val="24"/>
          <w:u w:val="single"/>
        </w:rPr>
      </w:pPr>
    </w:p>
    <w:p w14:paraId="2A005CC6" w14:textId="77777777" w:rsidR="00CF4286" w:rsidRPr="00B550AF" w:rsidRDefault="00CF4286" w:rsidP="00CF4286">
      <w:pPr>
        <w:pStyle w:val="PlainText"/>
        <w:rPr>
          <w:rFonts w:ascii="Times New Roman" w:hAnsi="Times New Roman"/>
          <w:color w:val="FF0000"/>
          <w:sz w:val="24"/>
          <w:u w:val="single"/>
        </w:rPr>
      </w:pPr>
    </w:p>
    <w:p w14:paraId="2A005CC7" w14:textId="77777777" w:rsidR="00CF4286" w:rsidRPr="00B550AF" w:rsidRDefault="00CF4286" w:rsidP="00CF4286">
      <w:pPr>
        <w:pStyle w:val="PlainText"/>
        <w:rPr>
          <w:rFonts w:ascii="Times New Roman" w:hAnsi="Times New Roman"/>
          <w:color w:val="FF0000"/>
          <w:sz w:val="24"/>
          <w:u w:val="single"/>
        </w:rPr>
      </w:pPr>
    </w:p>
    <w:p w14:paraId="2A005CC8" w14:textId="77777777" w:rsidR="00CF4286" w:rsidRPr="00B550AF" w:rsidRDefault="00CF4286" w:rsidP="00CF4286">
      <w:pPr>
        <w:pStyle w:val="PlainText"/>
        <w:rPr>
          <w:rFonts w:ascii="Times New Roman" w:hAnsi="Times New Roman"/>
          <w:color w:val="FF0000"/>
          <w:sz w:val="24"/>
          <w:u w:val="single"/>
        </w:rPr>
      </w:pPr>
    </w:p>
    <w:p w14:paraId="2A005CC9" w14:textId="77777777" w:rsidR="00CF4286" w:rsidRPr="00B550AF" w:rsidRDefault="00CF4286" w:rsidP="00CF4286">
      <w:pPr>
        <w:pStyle w:val="PlainText"/>
        <w:rPr>
          <w:rFonts w:ascii="Times New Roman" w:hAnsi="Times New Roman"/>
          <w:color w:val="FF0000"/>
          <w:sz w:val="24"/>
          <w:u w:val="single"/>
        </w:rPr>
      </w:pPr>
    </w:p>
    <w:p w14:paraId="2A005CCA" w14:textId="77777777" w:rsidR="00CF4286" w:rsidRPr="00B550AF" w:rsidRDefault="00CF4286" w:rsidP="00CF4286">
      <w:pPr>
        <w:pStyle w:val="PlainText"/>
        <w:rPr>
          <w:rFonts w:ascii="Times New Roman" w:hAnsi="Times New Roman"/>
          <w:color w:val="FF0000"/>
          <w:sz w:val="24"/>
          <w:u w:val="single"/>
        </w:rPr>
      </w:pPr>
    </w:p>
    <w:p w14:paraId="2A005CCB" w14:textId="77777777" w:rsidR="00200F04" w:rsidRPr="00B550AF" w:rsidRDefault="00200F04" w:rsidP="00CF4286">
      <w:pPr>
        <w:pStyle w:val="PlainText"/>
        <w:rPr>
          <w:rFonts w:ascii="Times New Roman" w:hAnsi="Times New Roman"/>
          <w:color w:val="FF0000"/>
          <w:sz w:val="24"/>
          <w:u w:val="single"/>
        </w:rPr>
      </w:pPr>
    </w:p>
    <w:p w14:paraId="2A005CCC" w14:textId="77777777" w:rsidR="002600D3" w:rsidRPr="00B550AF" w:rsidRDefault="002600D3" w:rsidP="00CF4286">
      <w:pPr>
        <w:pStyle w:val="PlainText"/>
        <w:rPr>
          <w:rFonts w:ascii="Times New Roman" w:hAnsi="Times New Roman"/>
          <w:color w:val="FF0000"/>
          <w:sz w:val="24"/>
          <w:u w:val="single"/>
        </w:rPr>
      </w:pPr>
    </w:p>
    <w:p w14:paraId="2A005CCD" w14:textId="77777777" w:rsidR="00200F04" w:rsidRPr="00B550AF" w:rsidRDefault="00200F04" w:rsidP="00CF4286">
      <w:pPr>
        <w:pStyle w:val="PlainText"/>
        <w:rPr>
          <w:rFonts w:ascii="Times New Roman" w:hAnsi="Times New Roman"/>
          <w:color w:val="FF0000"/>
          <w:sz w:val="24"/>
          <w:u w:val="single"/>
        </w:rPr>
      </w:pPr>
    </w:p>
    <w:p w14:paraId="2A005CCE" w14:textId="77777777" w:rsidR="00200F04" w:rsidRPr="00B550AF" w:rsidRDefault="00200F04" w:rsidP="00CF4286">
      <w:pPr>
        <w:pStyle w:val="PlainText"/>
        <w:rPr>
          <w:rFonts w:ascii="Times New Roman" w:hAnsi="Times New Roman"/>
          <w:color w:val="FF0000"/>
          <w:sz w:val="24"/>
          <w:u w:val="single"/>
        </w:rPr>
      </w:pPr>
    </w:p>
    <w:p w14:paraId="2A005CCF" w14:textId="77777777" w:rsidR="00200F04" w:rsidRPr="00B550AF" w:rsidRDefault="00200F04" w:rsidP="00CF4286">
      <w:pPr>
        <w:pStyle w:val="PlainText"/>
        <w:rPr>
          <w:rFonts w:ascii="Times New Roman" w:hAnsi="Times New Roman"/>
          <w:color w:val="FF0000"/>
          <w:sz w:val="24"/>
          <w:u w:val="single"/>
        </w:rPr>
      </w:pPr>
    </w:p>
    <w:p w14:paraId="2A005CD0" w14:textId="77777777" w:rsidR="00200F04" w:rsidRPr="00B550AF" w:rsidRDefault="00200F04" w:rsidP="00CF4286">
      <w:pPr>
        <w:pStyle w:val="PlainText"/>
        <w:rPr>
          <w:rFonts w:ascii="Times New Roman" w:hAnsi="Times New Roman"/>
          <w:color w:val="FF0000"/>
          <w:sz w:val="24"/>
          <w:u w:val="single"/>
        </w:rPr>
      </w:pPr>
    </w:p>
    <w:p w14:paraId="2A005CD1" w14:textId="77777777" w:rsidR="00200F04" w:rsidRPr="00B550AF" w:rsidRDefault="00200F04" w:rsidP="00CF4286">
      <w:pPr>
        <w:pStyle w:val="PlainText"/>
        <w:rPr>
          <w:rFonts w:ascii="Times New Roman" w:hAnsi="Times New Roman"/>
          <w:color w:val="FF0000"/>
          <w:sz w:val="24"/>
          <w:u w:val="single"/>
        </w:rPr>
      </w:pPr>
    </w:p>
    <w:p w14:paraId="2A005CD2" w14:textId="77777777" w:rsidR="00200F04" w:rsidRPr="00B550AF" w:rsidRDefault="00200F04" w:rsidP="00CF4286">
      <w:pPr>
        <w:pStyle w:val="PlainText"/>
        <w:rPr>
          <w:rFonts w:ascii="Times New Roman" w:hAnsi="Times New Roman"/>
          <w:color w:val="FF0000"/>
          <w:sz w:val="24"/>
          <w:u w:val="single"/>
        </w:rPr>
      </w:pPr>
    </w:p>
    <w:p w14:paraId="2A005CD3" w14:textId="77777777" w:rsidR="00200F04" w:rsidRPr="00B550AF" w:rsidRDefault="00200F04" w:rsidP="00CF4286">
      <w:pPr>
        <w:pStyle w:val="PlainText"/>
        <w:rPr>
          <w:rFonts w:ascii="Times New Roman" w:hAnsi="Times New Roman"/>
          <w:color w:val="FF0000"/>
          <w:sz w:val="24"/>
          <w:u w:val="single"/>
        </w:rPr>
      </w:pPr>
    </w:p>
    <w:p w14:paraId="2A005CD4" w14:textId="77777777" w:rsidR="00200F04" w:rsidRPr="00B550AF" w:rsidRDefault="00200F04" w:rsidP="00CF4286">
      <w:pPr>
        <w:pStyle w:val="PlainText"/>
        <w:rPr>
          <w:rFonts w:ascii="Times New Roman" w:hAnsi="Times New Roman"/>
          <w:color w:val="FF0000"/>
          <w:sz w:val="24"/>
          <w:u w:val="single"/>
        </w:rPr>
      </w:pPr>
    </w:p>
    <w:p w14:paraId="2A005CD5" w14:textId="77777777" w:rsidR="00DB41E6" w:rsidRPr="00B550AF" w:rsidRDefault="00DB41E6" w:rsidP="00DB41E6">
      <w:pPr>
        <w:pStyle w:val="PlainText"/>
        <w:jc w:val="center"/>
        <w:rPr>
          <w:rFonts w:ascii="Times New Roman" w:hAnsi="Times New Roman"/>
          <w:b/>
          <w:sz w:val="32"/>
          <w:szCs w:val="32"/>
        </w:rPr>
      </w:pPr>
      <w:r w:rsidRPr="00B550AF">
        <w:rPr>
          <w:rFonts w:ascii="Times New Roman" w:hAnsi="Times New Roman"/>
          <w:b/>
          <w:sz w:val="32"/>
          <w:szCs w:val="32"/>
        </w:rPr>
        <w:t>ARTICLE 49</w:t>
      </w:r>
    </w:p>
    <w:p w14:paraId="2A005CD6" w14:textId="77777777" w:rsidR="00DB41E6" w:rsidRPr="00B550AF" w:rsidRDefault="00DB41E6" w:rsidP="00DB41E6">
      <w:pPr>
        <w:pStyle w:val="PlainText"/>
        <w:jc w:val="center"/>
        <w:rPr>
          <w:rFonts w:ascii="Times New Roman" w:hAnsi="Times New Roman"/>
          <w:b/>
          <w:sz w:val="32"/>
          <w:szCs w:val="32"/>
          <w:u w:val="single"/>
        </w:rPr>
      </w:pPr>
    </w:p>
    <w:p w14:paraId="2A005CD7" w14:textId="77777777" w:rsidR="00DB41E6" w:rsidRPr="00B550AF" w:rsidRDefault="00DB41E6" w:rsidP="00DB41E6">
      <w:pPr>
        <w:pStyle w:val="PlainText"/>
        <w:jc w:val="center"/>
        <w:rPr>
          <w:rFonts w:ascii="Times New Roman" w:hAnsi="Times New Roman"/>
          <w:b/>
          <w:sz w:val="32"/>
          <w:szCs w:val="32"/>
        </w:rPr>
      </w:pPr>
      <w:r w:rsidRPr="00B550AF">
        <w:rPr>
          <w:rFonts w:ascii="Times New Roman" w:hAnsi="Times New Roman"/>
          <w:b/>
          <w:sz w:val="32"/>
          <w:szCs w:val="32"/>
        </w:rPr>
        <w:t>DEPARTURE/ARRIVAL AIRFIELD CONTROL GROUP</w:t>
      </w:r>
    </w:p>
    <w:p w14:paraId="2A005CD8" w14:textId="77777777" w:rsidR="00DB41E6" w:rsidRPr="00B550AF" w:rsidRDefault="00DB41E6" w:rsidP="00DB41E6">
      <w:pPr>
        <w:pStyle w:val="PlainText"/>
        <w:jc w:val="center"/>
        <w:rPr>
          <w:rFonts w:ascii="Times New Roman" w:hAnsi="Times New Roman"/>
          <w:sz w:val="24"/>
        </w:rPr>
      </w:pPr>
    </w:p>
    <w:p w14:paraId="2A005CD9" w14:textId="77777777" w:rsidR="00DB41E6" w:rsidRPr="00B550AF" w:rsidRDefault="00DB41E6" w:rsidP="00DB41E6">
      <w:pPr>
        <w:pStyle w:val="PlainText"/>
        <w:jc w:val="center"/>
        <w:rPr>
          <w:rFonts w:ascii="Times New Roman" w:hAnsi="Times New Roman"/>
          <w:sz w:val="24"/>
        </w:rPr>
      </w:pPr>
    </w:p>
    <w:p w14:paraId="2A005CDA" w14:textId="77777777" w:rsidR="00DB41E6" w:rsidRPr="00B550AF" w:rsidRDefault="00DB41E6" w:rsidP="00DB41E6">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D/AACG is a mission managed by the Directorate of Logistics.  Employees who participate in this mission should </w:t>
      </w:r>
      <w:r w:rsidR="00276E90" w:rsidRPr="00B550AF">
        <w:rPr>
          <w:rFonts w:ascii="Times New Roman" w:hAnsi="Times New Roman"/>
          <w:sz w:val="24"/>
        </w:rPr>
        <w:t xml:space="preserve">be assigned </w:t>
      </w:r>
      <w:r w:rsidRPr="00B550AF">
        <w:rPr>
          <w:rFonts w:ascii="Times New Roman" w:hAnsi="Times New Roman"/>
          <w:sz w:val="24"/>
        </w:rPr>
        <w:t xml:space="preserve">on a rotational basis based on volunteers who have the skills that the employer is seeking.  If and when it becomes mandatory to assign Employees to a D/AACG mission because of a lack of skilled volunteers the employer will abide by the CBA. </w:t>
      </w:r>
    </w:p>
    <w:p w14:paraId="2A005CDB" w14:textId="77777777" w:rsidR="00DB41E6" w:rsidRPr="00B550AF" w:rsidRDefault="00DB41E6" w:rsidP="00DB41E6">
      <w:pPr>
        <w:pStyle w:val="PlainText"/>
        <w:rPr>
          <w:rFonts w:ascii="Times New Roman" w:hAnsi="Times New Roman"/>
          <w:color w:val="FF0000"/>
          <w:sz w:val="24"/>
          <w:u w:val="single"/>
        </w:rPr>
      </w:pPr>
    </w:p>
    <w:p w14:paraId="2A005CDC" w14:textId="77777777" w:rsidR="00DB41E6" w:rsidRPr="00B550AF" w:rsidRDefault="00DB41E6" w:rsidP="00DB41E6">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Employees assigned to D/AACG will have the duties annotated in the Supervisor’s Employee work folder.  </w:t>
      </w:r>
    </w:p>
    <w:p w14:paraId="2A005CDD" w14:textId="77777777" w:rsidR="00DB41E6" w:rsidRPr="00B550AF" w:rsidRDefault="00DB41E6" w:rsidP="00DB41E6">
      <w:pPr>
        <w:pStyle w:val="PlainText"/>
        <w:rPr>
          <w:rFonts w:ascii="Times New Roman" w:hAnsi="Times New Roman"/>
          <w:color w:val="FF0000"/>
          <w:sz w:val="24"/>
          <w:u w:val="single"/>
        </w:rPr>
      </w:pPr>
    </w:p>
    <w:p w14:paraId="2A005CDE" w14:textId="77777777" w:rsidR="00DB41E6" w:rsidRPr="00B550AF" w:rsidRDefault="00DB41E6" w:rsidP="00DB41E6">
      <w:pPr>
        <w:pStyle w:val="PlainText"/>
        <w:rPr>
          <w:rFonts w:ascii="Times New Roman" w:hAnsi="Times New Roman"/>
          <w:sz w:val="24"/>
        </w:rPr>
      </w:pPr>
      <w:r w:rsidRPr="00B550AF">
        <w:rPr>
          <w:rFonts w:ascii="Times New Roman" w:hAnsi="Times New Roman"/>
          <w:sz w:val="24"/>
          <w:u w:val="single"/>
        </w:rPr>
        <w:t xml:space="preserve">Section </w:t>
      </w:r>
      <w:r w:rsidR="0070052A" w:rsidRPr="00B550AF">
        <w:rPr>
          <w:rFonts w:ascii="Times New Roman" w:hAnsi="Times New Roman"/>
          <w:sz w:val="24"/>
          <w:u w:val="single"/>
        </w:rPr>
        <w:t>3</w:t>
      </w:r>
      <w:r w:rsidRPr="00B550AF">
        <w:rPr>
          <w:rFonts w:ascii="Times New Roman" w:hAnsi="Times New Roman"/>
          <w:sz w:val="24"/>
        </w:rPr>
        <w:t>.  The official document for verification of D/AACG hours worked will be in and out log completed on site by Employees. A copy will be provided by the D/AACG Leader to each participant’s timekeeper.</w:t>
      </w:r>
    </w:p>
    <w:p w14:paraId="2A005CDF" w14:textId="77777777" w:rsidR="00CF4286" w:rsidRPr="00B550AF" w:rsidRDefault="00CF4286" w:rsidP="00CF4286">
      <w:pPr>
        <w:pStyle w:val="PlainText"/>
        <w:rPr>
          <w:rFonts w:ascii="Times New Roman" w:hAnsi="Times New Roman"/>
          <w:color w:val="FF0000"/>
          <w:sz w:val="24"/>
          <w:u w:val="single"/>
        </w:rPr>
      </w:pPr>
      <w:r w:rsidRPr="00B550AF">
        <w:rPr>
          <w:rFonts w:ascii="Times New Roman" w:hAnsi="Times New Roman"/>
          <w:sz w:val="24"/>
        </w:rPr>
        <w:t xml:space="preserve"> </w:t>
      </w:r>
    </w:p>
    <w:p w14:paraId="2A005CE0" w14:textId="77777777" w:rsidR="00CF4286" w:rsidRPr="00B550AF" w:rsidRDefault="00CF4286" w:rsidP="00D76142">
      <w:pPr>
        <w:pStyle w:val="PlainText"/>
        <w:jc w:val="center"/>
        <w:outlineLvl w:val="0"/>
      </w:pPr>
    </w:p>
    <w:p w14:paraId="2A005CE1" w14:textId="77777777" w:rsidR="0032127A" w:rsidRPr="00B550AF" w:rsidRDefault="0032127A" w:rsidP="0032127A">
      <w:pPr>
        <w:pStyle w:val="PlainText"/>
        <w:rPr>
          <w:bCs/>
          <w:color w:val="7030A0"/>
        </w:rPr>
      </w:pPr>
      <w:r w:rsidRPr="00B550AF">
        <w:rPr>
          <w:bCs/>
          <w:color w:val="7030A0"/>
        </w:rPr>
        <w:t xml:space="preserve">  </w:t>
      </w:r>
    </w:p>
    <w:p w14:paraId="2A005CE2" w14:textId="77777777" w:rsidR="0032127A" w:rsidRPr="00B550AF" w:rsidRDefault="0032127A" w:rsidP="0032127A">
      <w:pPr>
        <w:pStyle w:val="PlainText"/>
        <w:rPr>
          <w:bCs/>
          <w:color w:val="7030A0"/>
        </w:rPr>
      </w:pPr>
    </w:p>
    <w:p w14:paraId="2A005CE3" w14:textId="77777777" w:rsidR="0032127A" w:rsidRPr="00B550AF" w:rsidRDefault="0032127A" w:rsidP="0032127A">
      <w:pPr>
        <w:pStyle w:val="PlainText"/>
        <w:rPr>
          <w:bCs/>
          <w:color w:val="7030A0"/>
        </w:rPr>
      </w:pPr>
    </w:p>
    <w:p w14:paraId="2A005CE4" w14:textId="77777777" w:rsidR="0032127A" w:rsidRPr="00B550AF" w:rsidRDefault="0032127A" w:rsidP="0032127A">
      <w:pPr>
        <w:pStyle w:val="PlainText"/>
        <w:rPr>
          <w:bCs/>
          <w:color w:val="7030A0"/>
        </w:rPr>
      </w:pPr>
    </w:p>
    <w:p w14:paraId="2A005CE5" w14:textId="77777777" w:rsidR="0032127A" w:rsidRPr="00B550AF" w:rsidRDefault="0032127A" w:rsidP="0032127A">
      <w:pPr>
        <w:pStyle w:val="PlainText"/>
        <w:rPr>
          <w:bCs/>
          <w:color w:val="7030A0"/>
        </w:rPr>
      </w:pPr>
    </w:p>
    <w:p w14:paraId="2A005CE6" w14:textId="77777777" w:rsidR="0032127A" w:rsidRPr="00B550AF" w:rsidRDefault="0032127A" w:rsidP="0032127A">
      <w:pPr>
        <w:pStyle w:val="PlainText"/>
        <w:rPr>
          <w:bCs/>
          <w:color w:val="7030A0"/>
        </w:rPr>
      </w:pPr>
    </w:p>
    <w:p w14:paraId="2A005CE7" w14:textId="77777777" w:rsidR="0032127A" w:rsidRPr="00B550AF" w:rsidRDefault="0032127A" w:rsidP="0032127A">
      <w:pPr>
        <w:pStyle w:val="PlainText"/>
        <w:rPr>
          <w:bCs/>
          <w:color w:val="7030A0"/>
        </w:rPr>
      </w:pPr>
    </w:p>
    <w:p w14:paraId="2A005CE8" w14:textId="77777777" w:rsidR="0032127A" w:rsidRPr="00B550AF" w:rsidRDefault="0032127A" w:rsidP="0032127A">
      <w:pPr>
        <w:pStyle w:val="PlainText"/>
        <w:rPr>
          <w:bCs/>
          <w:color w:val="7030A0"/>
        </w:rPr>
      </w:pPr>
    </w:p>
    <w:p w14:paraId="2A005CE9" w14:textId="77777777" w:rsidR="0032127A" w:rsidRPr="00B550AF" w:rsidRDefault="0032127A" w:rsidP="0032127A">
      <w:pPr>
        <w:pStyle w:val="PlainText"/>
        <w:rPr>
          <w:bCs/>
          <w:color w:val="7030A0"/>
        </w:rPr>
      </w:pPr>
    </w:p>
    <w:p w14:paraId="2A005CEA" w14:textId="77777777" w:rsidR="0032127A" w:rsidRPr="00B550AF" w:rsidRDefault="0032127A" w:rsidP="0032127A">
      <w:pPr>
        <w:pStyle w:val="PlainText"/>
        <w:rPr>
          <w:bCs/>
          <w:color w:val="7030A0"/>
        </w:rPr>
      </w:pPr>
    </w:p>
    <w:p w14:paraId="2A005CEB" w14:textId="77777777" w:rsidR="0032127A" w:rsidRPr="00B550AF" w:rsidRDefault="0032127A" w:rsidP="0032127A">
      <w:pPr>
        <w:pStyle w:val="PlainText"/>
        <w:rPr>
          <w:bCs/>
          <w:color w:val="7030A0"/>
        </w:rPr>
      </w:pPr>
    </w:p>
    <w:p w14:paraId="2A005CEC" w14:textId="77777777" w:rsidR="0032127A" w:rsidRPr="00B550AF" w:rsidRDefault="0032127A" w:rsidP="0032127A">
      <w:pPr>
        <w:pStyle w:val="PlainText"/>
        <w:rPr>
          <w:bCs/>
          <w:color w:val="7030A0"/>
        </w:rPr>
      </w:pPr>
    </w:p>
    <w:p w14:paraId="2A005CED" w14:textId="77777777" w:rsidR="0032127A" w:rsidRPr="00B550AF" w:rsidRDefault="0032127A" w:rsidP="0032127A">
      <w:pPr>
        <w:pStyle w:val="PlainText"/>
        <w:rPr>
          <w:bCs/>
          <w:color w:val="7030A0"/>
        </w:rPr>
      </w:pPr>
    </w:p>
    <w:p w14:paraId="2A005CEE" w14:textId="77777777" w:rsidR="0032127A" w:rsidRPr="00B550AF" w:rsidRDefault="0032127A" w:rsidP="0032127A">
      <w:pPr>
        <w:pStyle w:val="PlainText"/>
        <w:rPr>
          <w:bCs/>
          <w:color w:val="7030A0"/>
        </w:rPr>
      </w:pPr>
    </w:p>
    <w:p w14:paraId="2A005CEF" w14:textId="77777777" w:rsidR="0032127A" w:rsidRPr="00B550AF" w:rsidRDefault="0032127A" w:rsidP="0032127A">
      <w:pPr>
        <w:pStyle w:val="PlainText"/>
        <w:rPr>
          <w:bCs/>
          <w:color w:val="7030A0"/>
        </w:rPr>
      </w:pPr>
    </w:p>
    <w:p w14:paraId="2A005CF0" w14:textId="77777777" w:rsidR="0032127A" w:rsidRPr="00B550AF" w:rsidRDefault="0032127A" w:rsidP="0032127A">
      <w:pPr>
        <w:pStyle w:val="PlainText"/>
        <w:rPr>
          <w:bCs/>
          <w:color w:val="7030A0"/>
        </w:rPr>
      </w:pPr>
    </w:p>
    <w:p w14:paraId="2A005CF1" w14:textId="77777777" w:rsidR="0032127A" w:rsidRPr="00B550AF" w:rsidRDefault="0032127A" w:rsidP="0032127A">
      <w:pPr>
        <w:pStyle w:val="PlainText"/>
        <w:rPr>
          <w:bCs/>
          <w:color w:val="7030A0"/>
        </w:rPr>
      </w:pPr>
    </w:p>
    <w:p w14:paraId="2A005CF2" w14:textId="77777777" w:rsidR="0032127A" w:rsidRPr="00B550AF" w:rsidRDefault="0032127A" w:rsidP="0032127A">
      <w:pPr>
        <w:pStyle w:val="PlainText"/>
        <w:rPr>
          <w:bCs/>
          <w:color w:val="7030A0"/>
        </w:rPr>
      </w:pPr>
    </w:p>
    <w:p w14:paraId="2A005CF3" w14:textId="77777777" w:rsidR="0032127A" w:rsidRPr="00B550AF" w:rsidRDefault="0032127A" w:rsidP="0032127A">
      <w:pPr>
        <w:pStyle w:val="PlainText"/>
        <w:rPr>
          <w:bCs/>
          <w:color w:val="7030A0"/>
        </w:rPr>
      </w:pPr>
    </w:p>
    <w:p w14:paraId="2A005CF4" w14:textId="77777777" w:rsidR="0032127A" w:rsidRPr="00B550AF" w:rsidRDefault="0032127A" w:rsidP="0032127A">
      <w:pPr>
        <w:pStyle w:val="PlainText"/>
        <w:rPr>
          <w:bCs/>
          <w:color w:val="7030A0"/>
        </w:rPr>
      </w:pPr>
    </w:p>
    <w:p w14:paraId="2A005CF5" w14:textId="77777777" w:rsidR="0032127A" w:rsidRPr="00B550AF" w:rsidRDefault="0032127A" w:rsidP="0032127A">
      <w:pPr>
        <w:pStyle w:val="PlainText"/>
        <w:rPr>
          <w:bCs/>
          <w:color w:val="7030A0"/>
        </w:rPr>
      </w:pPr>
    </w:p>
    <w:p w14:paraId="2A005CF6" w14:textId="77777777" w:rsidR="0032127A" w:rsidRPr="00B550AF" w:rsidRDefault="0032127A" w:rsidP="0032127A">
      <w:pPr>
        <w:pStyle w:val="PlainText"/>
        <w:rPr>
          <w:bCs/>
          <w:color w:val="7030A0"/>
        </w:rPr>
      </w:pPr>
    </w:p>
    <w:p w14:paraId="2A005CF7" w14:textId="77777777" w:rsidR="0032127A" w:rsidRPr="00B550AF" w:rsidRDefault="0032127A" w:rsidP="0032127A">
      <w:pPr>
        <w:pStyle w:val="PlainText"/>
        <w:rPr>
          <w:bCs/>
          <w:color w:val="7030A0"/>
        </w:rPr>
      </w:pPr>
    </w:p>
    <w:p w14:paraId="2A005CF8" w14:textId="77777777" w:rsidR="0032127A" w:rsidRPr="00B550AF" w:rsidRDefault="0032127A" w:rsidP="0032127A">
      <w:pPr>
        <w:pStyle w:val="PlainText"/>
        <w:rPr>
          <w:bCs/>
          <w:color w:val="7030A0"/>
        </w:rPr>
      </w:pPr>
    </w:p>
    <w:p w14:paraId="2A005CF9" w14:textId="77777777" w:rsidR="0032127A" w:rsidRPr="00B550AF" w:rsidRDefault="0032127A" w:rsidP="0032127A">
      <w:pPr>
        <w:pStyle w:val="PlainText"/>
        <w:rPr>
          <w:bCs/>
          <w:color w:val="7030A0"/>
        </w:rPr>
      </w:pPr>
    </w:p>
    <w:p w14:paraId="2A005CFA" w14:textId="77777777" w:rsidR="00125F09" w:rsidRPr="00B550AF" w:rsidRDefault="00F45126" w:rsidP="0032127A">
      <w:pPr>
        <w:pStyle w:val="PlainText"/>
        <w:rPr>
          <w:bCs/>
          <w:color w:val="FF0000"/>
        </w:rPr>
      </w:pPr>
      <w:r w:rsidRPr="00B550AF">
        <w:rPr>
          <w:bCs/>
          <w:color w:val="FF0000"/>
        </w:rPr>
        <w:t xml:space="preserve">                          </w:t>
      </w:r>
    </w:p>
    <w:p w14:paraId="2A005CFB" w14:textId="77777777" w:rsidR="00667D2F" w:rsidRPr="00B550AF" w:rsidRDefault="00667D2F" w:rsidP="0032127A">
      <w:pPr>
        <w:pStyle w:val="PlainText"/>
        <w:rPr>
          <w:bCs/>
          <w:color w:val="FF0000"/>
        </w:rPr>
      </w:pPr>
    </w:p>
    <w:p w14:paraId="2A005CFC" w14:textId="77777777" w:rsidR="00667D2F" w:rsidRPr="00B550AF" w:rsidRDefault="00667D2F" w:rsidP="0032127A">
      <w:pPr>
        <w:pStyle w:val="PlainText"/>
        <w:rPr>
          <w:bCs/>
          <w:color w:val="FF0000"/>
        </w:rPr>
      </w:pPr>
    </w:p>
    <w:p w14:paraId="2A005CFD" w14:textId="77777777" w:rsidR="00667D2F" w:rsidRPr="00B550AF" w:rsidRDefault="00667D2F" w:rsidP="0032127A">
      <w:pPr>
        <w:pStyle w:val="PlainText"/>
        <w:rPr>
          <w:bCs/>
          <w:color w:val="FF0000"/>
        </w:rPr>
      </w:pPr>
    </w:p>
    <w:p w14:paraId="2A005CFE" w14:textId="77777777" w:rsidR="0032127A" w:rsidRPr="00B550AF" w:rsidRDefault="001C13DF" w:rsidP="00E463C8">
      <w:pPr>
        <w:pStyle w:val="PlainText"/>
        <w:jc w:val="center"/>
        <w:rPr>
          <w:bCs/>
        </w:rPr>
      </w:pPr>
      <w:r w:rsidRPr="00B550AF">
        <w:rPr>
          <w:rFonts w:ascii="Times New Roman" w:hAnsi="Times New Roman"/>
          <w:b/>
          <w:bCs/>
          <w:sz w:val="32"/>
          <w:szCs w:val="32"/>
        </w:rPr>
        <w:t>AR</w:t>
      </w:r>
      <w:r w:rsidR="0032127A" w:rsidRPr="00B550AF">
        <w:rPr>
          <w:rFonts w:ascii="Times New Roman" w:hAnsi="Times New Roman"/>
          <w:b/>
          <w:bCs/>
          <w:sz w:val="32"/>
          <w:szCs w:val="32"/>
        </w:rPr>
        <w:t>TICLE 50</w:t>
      </w:r>
    </w:p>
    <w:p w14:paraId="2A005CFF" w14:textId="77777777" w:rsidR="0032127A" w:rsidRPr="00B550AF" w:rsidRDefault="0032127A" w:rsidP="0032127A">
      <w:pPr>
        <w:pStyle w:val="PlainText"/>
        <w:rPr>
          <w:rFonts w:ascii="Times New Roman" w:hAnsi="Times New Roman"/>
          <w:sz w:val="24"/>
          <w:u w:val="single"/>
        </w:rPr>
      </w:pPr>
    </w:p>
    <w:p w14:paraId="2A005D00" w14:textId="77777777" w:rsidR="0032127A" w:rsidRPr="00B550AF" w:rsidRDefault="0032127A" w:rsidP="001C13DF">
      <w:pPr>
        <w:pStyle w:val="Heading2"/>
        <w:jc w:val="center"/>
        <w:rPr>
          <w:rFonts w:ascii="Times New Roman" w:hAnsi="Times New Roman"/>
          <w:bCs/>
          <w:sz w:val="32"/>
          <w:szCs w:val="32"/>
        </w:rPr>
      </w:pPr>
      <w:bookmarkStart w:id="1" w:name="_Toc315422085"/>
      <w:bookmarkStart w:id="2" w:name="_Toc315422469"/>
      <w:r w:rsidRPr="00B550AF">
        <w:rPr>
          <w:rFonts w:ascii="Times New Roman" w:hAnsi="Times New Roman"/>
          <w:bCs/>
          <w:sz w:val="32"/>
          <w:szCs w:val="32"/>
        </w:rPr>
        <w:t>COMMERCIAL DRIVERS LICENSE (CDL)</w:t>
      </w:r>
      <w:bookmarkEnd w:id="1"/>
      <w:bookmarkEnd w:id="2"/>
    </w:p>
    <w:p w14:paraId="2A005D01" w14:textId="77777777" w:rsidR="0032127A" w:rsidRPr="00B550AF" w:rsidRDefault="0032127A" w:rsidP="0032127A">
      <w:pPr>
        <w:rPr>
          <w:rFonts w:ascii="Arial" w:hAnsi="Arial" w:cs="Arial"/>
          <w:b/>
          <w:bCs/>
          <w:color w:val="FF0000"/>
          <w:u w:val="single"/>
        </w:rPr>
      </w:pPr>
    </w:p>
    <w:p w14:paraId="2A005D02" w14:textId="77777777" w:rsidR="001C13DF" w:rsidRPr="00B550AF" w:rsidRDefault="001C13DF" w:rsidP="0032127A">
      <w:pPr>
        <w:rPr>
          <w:bCs/>
          <w:u w:val="single"/>
        </w:rPr>
      </w:pPr>
    </w:p>
    <w:p w14:paraId="2A005D03" w14:textId="77777777" w:rsidR="0032127A" w:rsidRPr="00B550AF" w:rsidRDefault="0032127A" w:rsidP="0032127A">
      <w:r w:rsidRPr="00B550AF">
        <w:rPr>
          <w:bCs/>
          <w:u w:val="single"/>
        </w:rPr>
        <w:t>S</w:t>
      </w:r>
      <w:r w:rsidR="001C13DF" w:rsidRPr="00B550AF">
        <w:rPr>
          <w:bCs/>
          <w:u w:val="single"/>
        </w:rPr>
        <w:t xml:space="preserve">ection </w:t>
      </w:r>
      <w:r w:rsidRPr="00B550AF">
        <w:rPr>
          <w:bCs/>
          <w:u w:val="single"/>
        </w:rPr>
        <w:t>1</w:t>
      </w:r>
      <w:r w:rsidR="001C13DF" w:rsidRPr="00B550AF">
        <w:rPr>
          <w:bCs/>
        </w:rPr>
        <w:t xml:space="preserve">.  </w:t>
      </w:r>
      <w:r w:rsidRPr="00B550AF">
        <w:t>As the Employer determines that a CDL will be required for encumbered positions, the Employer agrees that:</w:t>
      </w:r>
    </w:p>
    <w:p w14:paraId="2A005D04" w14:textId="77777777" w:rsidR="0032127A" w:rsidRPr="00B550AF" w:rsidRDefault="0032127A" w:rsidP="0032127A"/>
    <w:p w14:paraId="2A005D05" w14:textId="77777777" w:rsidR="0032127A" w:rsidRPr="00B550AF" w:rsidRDefault="001C13DF" w:rsidP="0032127A">
      <w:r w:rsidRPr="00B550AF">
        <w:t>a.</w:t>
      </w:r>
      <w:r w:rsidR="0032127A" w:rsidRPr="00B550AF">
        <w:t xml:space="preserve"> </w:t>
      </w:r>
      <w:r w:rsidRPr="00B550AF">
        <w:t xml:space="preserve"> </w:t>
      </w:r>
      <w:r w:rsidR="0032127A" w:rsidRPr="00B550AF">
        <w:t>The Employer will provide a government vehicle and driver for only two (2) tests.  After that, obtaining a vehicle and driver is solely the Employee's responsibility.  Each Employee will be provided up to eight (8) hours total duty time to take the tests.  The Employer agrees to attempt to schedule appointments at the testing station for the Employee;</w:t>
      </w:r>
    </w:p>
    <w:p w14:paraId="2A005D06" w14:textId="77777777" w:rsidR="0032127A" w:rsidRPr="00B550AF" w:rsidRDefault="0032127A" w:rsidP="0032127A">
      <w:pPr>
        <w:ind w:left="720" w:hanging="360"/>
      </w:pPr>
    </w:p>
    <w:p w14:paraId="2A005D07" w14:textId="77777777" w:rsidR="0032127A" w:rsidRPr="00B550AF" w:rsidRDefault="001C13DF" w:rsidP="0032127A">
      <w:r w:rsidRPr="00B550AF">
        <w:t>b</w:t>
      </w:r>
      <w:r w:rsidR="0032127A" w:rsidRPr="00B550AF">
        <w:t xml:space="preserve">.  Current Employees will be provided training </w:t>
      </w:r>
      <w:r w:rsidR="00D46B25" w:rsidRPr="00B550AF">
        <w:t xml:space="preserve">during duty hours </w:t>
      </w:r>
      <w:r w:rsidR="0032127A" w:rsidRPr="00B550AF">
        <w:t>and allowed three (3) months from the date of determination that a CDL is required to obtain the required license and endorsements.  New Employees hired will be required to have the appropriate CDL upon entering on duty.</w:t>
      </w:r>
    </w:p>
    <w:p w14:paraId="2A005D08" w14:textId="77777777" w:rsidR="0032127A" w:rsidRPr="00B550AF" w:rsidRDefault="0032127A" w:rsidP="0032127A">
      <w:pPr>
        <w:rPr>
          <w:color w:val="FF0000"/>
          <w:u w:val="single"/>
        </w:rPr>
      </w:pPr>
    </w:p>
    <w:p w14:paraId="2A005D09" w14:textId="77777777" w:rsidR="0032127A" w:rsidRPr="00B550AF" w:rsidRDefault="0032127A" w:rsidP="0032127A">
      <w:r w:rsidRPr="00B550AF">
        <w:rPr>
          <w:bCs/>
          <w:u w:val="single"/>
        </w:rPr>
        <w:t>S</w:t>
      </w:r>
      <w:r w:rsidR="001C13DF" w:rsidRPr="00B550AF">
        <w:rPr>
          <w:bCs/>
          <w:u w:val="single"/>
        </w:rPr>
        <w:t>ection 2</w:t>
      </w:r>
      <w:r w:rsidR="001C13DF" w:rsidRPr="00B550AF">
        <w:rPr>
          <w:bCs/>
        </w:rPr>
        <w:t xml:space="preserve">.  </w:t>
      </w:r>
      <w:r w:rsidRPr="00B550AF">
        <w:t xml:space="preserve">Loss of license situations will be considered on a case by case basis.  </w:t>
      </w:r>
      <w:r w:rsidR="00D46B25" w:rsidRPr="00B550AF">
        <w:t xml:space="preserve">If the individual loses the CDL and cannot obtain an occupational CDL, </w:t>
      </w:r>
      <w:r w:rsidR="001E4C66" w:rsidRPr="00B550AF">
        <w:t xml:space="preserve">the Supervisor may consider detailing the Employee to another position, </w:t>
      </w:r>
      <w:r w:rsidR="00D46B25" w:rsidRPr="00B550AF">
        <w:t>reassigning to</w:t>
      </w:r>
      <w:r w:rsidR="001E4C66" w:rsidRPr="00B550AF">
        <w:t xml:space="preserve"> a position that does not require a CDL, or offer</w:t>
      </w:r>
      <w:r w:rsidR="00D46B25" w:rsidRPr="00B550AF">
        <w:t>ing</w:t>
      </w:r>
      <w:r w:rsidR="001E4C66" w:rsidRPr="00B550AF">
        <w:t xml:space="preserve"> a voluntary change to a lower graded position.  </w:t>
      </w:r>
    </w:p>
    <w:p w14:paraId="2A005D0A" w14:textId="77777777" w:rsidR="0032127A" w:rsidRPr="00B550AF" w:rsidRDefault="0032127A" w:rsidP="0032127A">
      <w:pPr>
        <w:rPr>
          <w:color w:val="FF0000"/>
          <w:u w:val="single"/>
        </w:rPr>
      </w:pPr>
    </w:p>
    <w:p w14:paraId="2A005D0B" w14:textId="77777777" w:rsidR="0032127A" w:rsidRPr="00B550AF" w:rsidRDefault="0032127A" w:rsidP="0032127A">
      <w:r w:rsidRPr="00B550AF">
        <w:rPr>
          <w:bCs/>
          <w:u w:val="single"/>
        </w:rPr>
        <w:t>S</w:t>
      </w:r>
      <w:r w:rsidR="001C13DF" w:rsidRPr="00B550AF">
        <w:rPr>
          <w:bCs/>
          <w:u w:val="single"/>
        </w:rPr>
        <w:t>ection 3</w:t>
      </w:r>
      <w:r w:rsidR="001C13DF" w:rsidRPr="00B550AF">
        <w:rPr>
          <w:bCs/>
        </w:rPr>
        <w:t xml:space="preserve">.  </w:t>
      </w:r>
      <w:r w:rsidRPr="00B550AF">
        <w:t xml:space="preserve">It is the intent of the parties to implement CDL legal requirements in order to allow the Employer to accomplish its mission.  It is not the intent of the parties to place unnecessary burdens or requirements on any Employee.  </w:t>
      </w:r>
      <w:r w:rsidR="00BD7671" w:rsidRPr="00B550AF">
        <w:t xml:space="preserve">All </w:t>
      </w:r>
      <w:r w:rsidR="00A43257" w:rsidRPr="00B550AF">
        <w:t>E</w:t>
      </w:r>
      <w:r w:rsidR="00BD7671" w:rsidRPr="00B550AF">
        <w:t>mployees required to have a CDL will be provided necessary medical evaluations at the Employee’s request.</w:t>
      </w:r>
    </w:p>
    <w:p w14:paraId="2A005D0C" w14:textId="77777777" w:rsidR="0032127A" w:rsidRPr="00B550AF" w:rsidRDefault="00D76142" w:rsidP="00290843">
      <w:pPr>
        <w:jc w:val="center"/>
        <w:rPr>
          <w:b/>
          <w:sz w:val="32"/>
          <w:szCs w:val="32"/>
        </w:rPr>
      </w:pPr>
      <w:r w:rsidRPr="00B550AF">
        <w:rPr>
          <w:color w:val="FF0000"/>
          <w:u w:val="single"/>
        </w:rPr>
        <w:br w:type="page"/>
      </w:r>
      <w:r w:rsidR="0032127A" w:rsidRPr="00B550AF">
        <w:rPr>
          <w:b/>
          <w:sz w:val="32"/>
          <w:szCs w:val="32"/>
        </w:rPr>
        <w:lastRenderedPageBreak/>
        <w:t>ARTICLE 51</w:t>
      </w:r>
    </w:p>
    <w:p w14:paraId="2A005D0D" w14:textId="77777777" w:rsidR="00290843" w:rsidRPr="00B550AF" w:rsidRDefault="00290843" w:rsidP="00290843">
      <w:pPr>
        <w:jc w:val="center"/>
        <w:rPr>
          <w:b/>
          <w:sz w:val="32"/>
          <w:szCs w:val="32"/>
        </w:rPr>
      </w:pPr>
    </w:p>
    <w:p w14:paraId="2A005D0E" w14:textId="77777777" w:rsidR="0032127A" w:rsidRPr="00B550AF" w:rsidRDefault="0032127A" w:rsidP="00290843">
      <w:pPr>
        <w:jc w:val="center"/>
        <w:rPr>
          <w:b/>
          <w:sz w:val="32"/>
          <w:szCs w:val="32"/>
        </w:rPr>
      </w:pPr>
      <w:r w:rsidRPr="00B550AF">
        <w:rPr>
          <w:b/>
          <w:sz w:val="32"/>
          <w:szCs w:val="32"/>
        </w:rPr>
        <w:t>CUSTODIAL SERVICES</w:t>
      </w:r>
    </w:p>
    <w:p w14:paraId="2A005D0F" w14:textId="77777777" w:rsidR="0032127A" w:rsidRPr="00B550AF" w:rsidRDefault="0032127A" w:rsidP="00E463C8">
      <w:pPr>
        <w:pStyle w:val="Heading2"/>
        <w:rPr>
          <w:bCs/>
        </w:rPr>
      </w:pPr>
      <w:bookmarkStart w:id="3" w:name="_Toc315422086"/>
      <w:bookmarkStart w:id="4" w:name="_Toc315422470"/>
      <w:r w:rsidRPr="00B550AF">
        <w:rPr>
          <w:bCs/>
        </w:rPr>
        <w:t xml:space="preserve"> </w:t>
      </w:r>
      <w:bookmarkEnd w:id="3"/>
      <w:bookmarkEnd w:id="4"/>
    </w:p>
    <w:p w14:paraId="2A005D10" w14:textId="77777777" w:rsidR="00BC77C3" w:rsidRPr="00B550AF" w:rsidRDefault="00BC77C3" w:rsidP="00BC77C3"/>
    <w:p w14:paraId="2A005D11" w14:textId="77777777" w:rsidR="0032127A" w:rsidRPr="00B550AF" w:rsidRDefault="0032127A" w:rsidP="00290843">
      <w:r w:rsidRPr="00B550AF">
        <w:rPr>
          <w:bCs/>
          <w:u w:val="single"/>
        </w:rPr>
        <w:t>S</w:t>
      </w:r>
      <w:r w:rsidR="00290843" w:rsidRPr="00B550AF">
        <w:rPr>
          <w:bCs/>
          <w:u w:val="single"/>
        </w:rPr>
        <w:t>ection 1</w:t>
      </w:r>
      <w:r w:rsidR="00290843" w:rsidRPr="00B550AF">
        <w:rPr>
          <w:bCs/>
        </w:rPr>
        <w:t xml:space="preserve">.  </w:t>
      </w:r>
      <w:r w:rsidRPr="00B550AF">
        <w:t xml:space="preserve">The parties recognize the possibility that the Employer may, because of fiscal constraints, be required to terminate custodial maintenance contracts in whole or in part.  If such a decision is made, prior to termination, the parties will negotiate the </w:t>
      </w:r>
      <w:r w:rsidR="00F06A1B" w:rsidRPr="00B550AF">
        <w:t>Appropriate Arrangement and Procedures (</w:t>
      </w:r>
      <w:r w:rsidRPr="00B550AF">
        <w:t>AA&amp;P</w:t>
      </w:r>
      <w:r w:rsidR="00F06A1B" w:rsidRPr="00B550AF">
        <w:t>)</w:t>
      </w:r>
      <w:r w:rsidRPr="00B550AF">
        <w:t>.</w:t>
      </w:r>
    </w:p>
    <w:p w14:paraId="2A005D12" w14:textId="77777777" w:rsidR="0032127A" w:rsidRPr="00B550AF" w:rsidRDefault="0032127A" w:rsidP="0032127A">
      <w:pPr>
        <w:tabs>
          <w:tab w:val="left" w:pos="575"/>
          <w:tab w:val="left" w:pos="1296"/>
          <w:tab w:val="left" w:pos="2016"/>
        </w:tabs>
        <w:rPr>
          <w:u w:val="single"/>
        </w:rPr>
      </w:pPr>
    </w:p>
    <w:p w14:paraId="2A005D13" w14:textId="77777777" w:rsidR="0032127A" w:rsidRPr="00B550AF" w:rsidRDefault="0032127A" w:rsidP="00290843">
      <w:r w:rsidRPr="00B550AF">
        <w:rPr>
          <w:bCs/>
          <w:u w:val="single"/>
        </w:rPr>
        <w:t>S</w:t>
      </w:r>
      <w:r w:rsidR="00290843" w:rsidRPr="00B550AF">
        <w:rPr>
          <w:bCs/>
          <w:u w:val="single"/>
        </w:rPr>
        <w:t>ection</w:t>
      </w:r>
      <w:r w:rsidRPr="00B550AF">
        <w:rPr>
          <w:bCs/>
          <w:u w:val="single"/>
        </w:rPr>
        <w:t xml:space="preserve"> 2</w:t>
      </w:r>
      <w:r w:rsidR="00290843" w:rsidRPr="00B550AF">
        <w:rPr>
          <w:bCs/>
        </w:rPr>
        <w:t xml:space="preserve">.  </w:t>
      </w:r>
      <w:r w:rsidRPr="00B550AF">
        <w:t>When the Employer relocates Employees it will ensure that the gaining facility has custodial support equal to that of the prior location.  If this is not possible due to legitimate fiscal restraints, service delivery levels, or facility designation, the Union will be afforded its opportunity to bargain as part of t</w:t>
      </w:r>
      <w:r w:rsidR="00522D44" w:rsidRPr="00B550AF">
        <w:t xml:space="preserve">he relocation </w:t>
      </w:r>
      <w:r w:rsidR="00F06A1B" w:rsidRPr="00B550AF">
        <w:t>Appropriate Arrangement and Procedures (AA&amp;P).</w:t>
      </w:r>
      <w:r w:rsidR="00522D44" w:rsidRPr="00B550AF">
        <w:t xml:space="preserve"> </w:t>
      </w:r>
    </w:p>
    <w:p w14:paraId="2A005D14" w14:textId="77777777" w:rsidR="0032127A" w:rsidRPr="00B550AF" w:rsidRDefault="0032127A" w:rsidP="0032127A">
      <w:pPr>
        <w:rPr>
          <w:rFonts w:ascii="Arial" w:hAnsi="Arial" w:cs="Arial"/>
        </w:rPr>
      </w:pPr>
    </w:p>
    <w:p w14:paraId="2A005D15" w14:textId="77777777" w:rsidR="006E53D6" w:rsidRPr="00B550AF" w:rsidRDefault="006E53D6" w:rsidP="00D76142">
      <w:pPr>
        <w:pStyle w:val="PlainText"/>
        <w:jc w:val="center"/>
        <w:outlineLvl w:val="0"/>
        <w:rPr>
          <w:rFonts w:ascii="Times New Roman" w:hAnsi="Times New Roman"/>
          <w:b/>
          <w:sz w:val="32"/>
        </w:rPr>
      </w:pPr>
    </w:p>
    <w:p w14:paraId="2A005D16" w14:textId="77777777" w:rsidR="006E53D6" w:rsidRPr="00B550AF" w:rsidRDefault="006E53D6" w:rsidP="00D76142">
      <w:pPr>
        <w:pStyle w:val="PlainText"/>
        <w:jc w:val="center"/>
        <w:outlineLvl w:val="0"/>
        <w:rPr>
          <w:rFonts w:ascii="Times New Roman" w:hAnsi="Times New Roman"/>
          <w:b/>
          <w:sz w:val="32"/>
        </w:rPr>
      </w:pPr>
    </w:p>
    <w:p w14:paraId="2A005D17" w14:textId="77777777" w:rsidR="006E53D6" w:rsidRPr="00B550AF" w:rsidRDefault="006E53D6" w:rsidP="00D76142">
      <w:pPr>
        <w:pStyle w:val="PlainText"/>
        <w:jc w:val="center"/>
        <w:outlineLvl w:val="0"/>
        <w:rPr>
          <w:rFonts w:ascii="Times New Roman" w:hAnsi="Times New Roman"/>
          <w:b/>
          <w:sz w:val="32"/>
        </w:rPr>
      </w:pPr>
    </w:p>
    <w:p w14:paraId="2A005D18" w14:textId="77777777" w:rsidR="006E53D6" w:rsidRPr="00B550AF" w:rsidRDefault="006E53D6" w:rsidP="00D76142">
      <w:pPr>
        <w:pStyle w:val="PlainText"/>
        <w:jc w:val="center"/>
        <w:outlineLvl w:val="0"/>
        <w:rPr>
          <w:rFonts w:ascii="Times New Roman" w:hAnsi="Times New Roman"/>
          <w:b/>
          <w:sz w:val="32"/>
        </w:rPr>
      </w:pPr>
    </w:p>
    <w:p w14:paraId="2A005D19" w14:textId="77777777" w:rsidR="006E53D6" w:rsidRPr="00B550AF" w:rsidRDefault="006E53D6" w:rsidP="00D76142">
      <w:pPr>
        <w:pStyle w:val="PlainText"/>
        <w:jc w:val="center"/>
        <w:outlineLvl w:val="0"/>
        <w:rPr>
          <w:rFonts w:ascii="Times New Roman" w:hAnsi="Times New Roman"/>
          <w:b/>
          <w:sz w:val="32"/>
        </w:rPr>
      </w:pPr>
    </w:p>
    <w:p w14:paraId="2A005D1A" w14:textId="77777777" w:rsidR="006E53D6" w:rsidRPr="00B550AF" w:rsidRDefault="006E53D6" w:rsidP="00D76142">
      <w:pPr>
        <w:pStyle w:val="PlainText"/>
        <w:jc w:val="center"/>
        <w:outlineLvl w:val="0"/>
        <w:rPr>
          <w:rFonts w:ascii="Times New Roman" w:hAnsi="Times New Roman"/>
          <w:b/>
          <w:sz w:val="32"/>
        </w:rPr>
      </w:pPr>
    </w:p>
    <w:p w14:paraId="2A005D1B" w14:textId="77777777" w:rsidR="006E53D6" w:rsidRPr="00B550AF" w:rsidRDefault="006E53D6" w:rsidP="00D76142">
      <w:pPr>
        <w:pStyle w:val="PlainText"/>
        <w:jc w:val="center"/>
        <w:outlineLvl w:val="0"/>
        <w:rPr>
          <w:rFonts w:ascii="Times New Roman" w:hAnsi="Times New Roman"/>
          <w:b/>
          <w:sz w:val="32"/>
        </w:rPr>
      </w:pPr>
    </w:p>
    <w:p w14:paraId="2A005D1C" w14:textId="77777777" w:rsidR="006E53D6" w:rsidRPr="00B550AF" w:rsidRDefault="006E53D6" w:rsidP="00D76142">
      <w:pPr>
        <w:pStyle w:val="PlainText"/>
        <w:jc w:val="center"/>
        <w:outlineLvl w:val="0"/>
        <w:rPr>
          <w:rFonts w:ascii="Times New Roman" w:hAnsi="Times New Roman"/>
          <w:b/>
          <w:sz w:val="32"/>
        </w:rPr>
      </w:pPr>
    </w:p>
    <w:p w14:paraId="2A005D1D" w14:textId="77777777" w:rsidR="006E53D6" w:rsidRPr="00B550AF" w:rsidRDefault="006E53D6" w:rsidP="00D76142">
      <w:pPr>
        <w:pStyle w:val="PlainText"/>
        <w:jc w:val="center"/>
        <w:outlineLvl w:val="0"/>
        <w:rPr>
          <w:rFonts w:ascii="Times New Roman" w:hAnsi="Times New Roman"/>
          <w:b/>
          <w:sz w:val="32"/>
        </w:rPr>
      </w:pPr>
    </w:p>
    <w:p w14:paraId="2A005D1E" w14:textId="77777777" w:rsidR="006E53D6" w:rsidRPr="00B550AF" w:rsidRDefault="006E53D6" w:rsidP="00D76142">
      <w:pPr>
        <w:pStyle w:val="PlainText"/>
        <w:jc w:val="center"/>
        <w:outlineLvl w:val="0"/>
        <w:rPr>
          <w:rFonts w:ascii="Times New Roman" w:hAnsi="Times New Roman"/>
          <w:b/>
          <w:sz w:val="32"/>
        </w:rPr>
      </w:pPr>
    </w:p>
    <w:p w14:paraId="2A005D1F" w14:textId="77777777" w:rsidR="006E53D6" w:rsidRPr="00B550AF" w:rsidRDefault="006E53D6" w:rsidP="00D76142">
      <w:pPr>
        <w:pStyle w:val="PlainText"/>
        <w:jc w:val="center"/>
        <w:outlineLvl w:val="0"/>
        <w:rPr>
          <w:rFonts w:ascii="Times New Roman" w:hAnsi="Times New Roman"/>
          <w:b/>
          <w:sz w:val="32"/>
        </w:rPr>
      </w:pPr>
    </w:p>
    <w:p w14:paraId="2A005D20" w14:textId="77777777" w:rsidR="006E53D6" w:rsidRPr="00B550AF" w:rsidRDefault="006E53D6" w:rsidP="00D76142">
      <w:pPr>
        <w:pStyle w:val="PlainText"/>
        <w:jc w:val="center"/>
        <w:outlineLvl w:val="0"/>
        <w:rPr>
          <w:rFonts w:ascii="Times New Roman" w:hAnsi="Times New Roman"/>
          <w:b/>
          <w:sz w:val="32"/>
        </w:rPr>
      </w:pPr>
    </w:p>
    <w:p w14:paraId="2A005D21" w14:textId="77777777" w:rsidR="006E53D6" w:rsidRPr="00B550AF" w:rsidRDefault="006E53D6" w:rsidP="00D76142">
      <w:pPr>
        <w:pStyle w:val="PlainText"/>
        <w:jc w:val="center"/>
        <w:outlineLvl w:val="0"/>
        <w:rPr>
          <w:rFonts w:ascii="Times New Roman" w:hAnsi="Times New Roman"/>
          <w:b/>
          <w:sz w:val="32"/>
        </w:rPr>
      </w:pPr>
    </w:p>
    <w:p w14:paraId="2A005D22" w14:textId="77777777" w:rsidR="006E53D6" w:rsidRPr="00B550AF" w:rsidRDefault="006E53D6" w:rsidP="00D76142">
      <w:pPr>
        <w:pStyle w:val="PlainText"/>
        <w:jc w:val="center"/>
        <w:outlineLvl w:val="0"/>
        <w:rPr>
          <w:rFonts w:ascii="Times New Roman" w:hAnsi="Times New Roman"/>
          <w:b/>
          <w:sz w:val="32"/>
        </w:rPr>
      </w:pPr>
    </w:p>
    <w:p w14:paraId="2A005D23" w14:textId="77777777" w:rsidR="006E53D6" w:rsidRPr="00B550AF" w:rsidRDefault="006E53D6" w:rsidP="00D76142">
      <w:pPr>
        <w:pStyle w:val="PlainText"/>
        <w:jc w:val="center"/>
        <w:outlineLvl w:val="0"/>
        <w:rPr>
          <w:rFonts w:ascii="Times New Roman" w:hAnsi="Times New Roman"/>
          <w:b/>
          <w:sz w:val="32"/>
        </w:rPr>
      </w:pPr>
    </w:p>
    <w:p w14:paraId="2A005D24" w14:textId="77777777" w:rsidR="006E53D6" w:rsidRPr="00B550AF" w:rsidRDefault="006E53D6" w:rsidP="00D76142">
      <w:pPr>
        <w:pStyle w:val="PlainText"/>
        <w:jc w:val="center"/>
        <w:outlineLvl w:val="0"/>
        <w:rPr>
          <w:rFonts w:ascii="Times New Roman" w:hAnsi="Times New Roman"/>
          <w:b/>
          <w:sz w:val="32"/>
        </w:rPr>
      </w:pPr>
    </w:p>
    <w:p w14:paraId="2A005D25" w14:textId="77777777" w:rsidR="006E53D6" w:rsidRPr="00B550AF" w:rsidRDefault="006E53D6" w:rsidP="00D76142">
      <w:pPr>
        <w:pStyle w:val="PlainText"/>
        <w:jc w:val="center"/>
        <w:outlineLvl w:val="0"/>
        <w:rPr>
          <w:rFonts w:ascii="Times New Roman" w:hAnsi="Times New Roman"/>
          <w:b/>
          <w:sz w:val="32"/>
        </w:rPr>
      </w:pPr>
    </w:p>
    <w:p w14:paraId="2A005D26" w14:textId="77777777" w:rsidR="006E53D6" w:rsidRPr="00B550AF" w:rsidRDefault="006E53D6" w:rsidP="00D76142">
      <w:pPr>
        <w:pStyle w:val="PlainText"/>
        <w:jc w:val="center"/>
        <w:outlineLvl w:val="0"/>
        <w:rPr>
          <w:rFonts w:ascii="Times New Roman" w:hAnsi="Times New Roman"/>
          <w:b/>
          <w:sz w:val="32"/>
        </w:rPr>
      </w:pPr>
    </w:p>
    <w:p w14:paraId="2A005D27" w14:textId="77777777" w:rsidR="006E53D6" w:rsidRPr="00B550AF" w:rsidRDefault="006E53D6" w:rsidP="00D76142">
      <w:pPr>
        <w:pStyle w:val="PlainText"/>
        <w:jc w:val="center"/>
        <w:outlineLvl w:val="0"/>
        <w:rPr>
          <w:rFonts w:ascii="Times New Roman" w:hAnsi="Times New Roman"/>
          <w:b/>
          <w:sz w:val="32"/>
        </w:rPr>
      </w:pPr>
    </w:p>
    <w:p w14:paraId="2A005D28" w14:textId="77777777" w:rsidR="006E53D6" w:rsidRPr="00B550AF" w:rsidRDefault="006E53D6" w:rsidP="00D76142">
      <w:pPr>
        <w:pStyle w:val="PlainText"/>
        <w:jc w:val="center"/>
        <w:outlineLvl w:val="0"/>
        <w:rPr>
          <w:rFonts w:ascii="Times New Roman" w:hAnsi="Times New Roman"/>
          <w:b/>
          <w:sz w:val="32"/>
        </w:rPr>
      </w:pPr>
    </w:p>
    <w:p w14:paraId="2A005D29" w14:textId="77777777" w:rsidR="006E53D6" w:rsidRPr="00B550AF" w:rsidRDefault="006E53D6" w:rsidP="00D76142">
      <w:pPr>
        <w:pStyle w:val="PlainText"/>
        <w:jc w:val="center"/>
        <w:outlineLvl w:val="0"/>
        <w:rPr>
          <w:rFonts w:ascii="Times New Roman" w:hAnsi="Times New Roman"/>
          <w:b/>
          <w:sz w:val="32"/>
        </w:rPr>
      </w:pPr>
    </w:p>
    <w:p w14:paraId="2A005D2A" w14:textId="77777777" w:rsidR="006E53D6" w:rsidRPr="00B550AF" w:rsidRDefault="006E53D6" w:rsidP="00D76142">
      <w:pPr>
        <w:pStyle w:val="PlainText"/>
        <w:jc w:val="center"/>
        <w:outlineLvl w:val="0"/>
        <w:rPr>
          <w:rFonts w:ascii="Times New Roman" w:hAnsi="Times New Roman"/>
          <w:b/>
          <w:sz w:val="32"/>
        </w:rPr>
      </w:pPr>
    </w:p>
    <w:p w14:paraId="2A005D2B" w14:textId="77777777" w:rsidR="00E463C8" w:rsidRPr="00B550AF" w:rsidRDefault="00E463C8" w:rsidP="00D76142">
      <w:pPr>
        <w:pStyle w:val="PlainText"/>
        <w:jc w:val="center"/>
        <w:outlineLvl w:val="0"/>
        <w:rPr>
          <w:rFonts w:ascii="Times New Roman" w:hAnsi="Times New Roman"/>
          <w:b/>
          <w:sz w:val="32"/>
        </w:rPr>
      </w:pPr>
    </w:p>
    <w:p w14:paraId="2A005D2C" w14:textId="77777777" w:rsidR="00D76142" w:rsidRPr="00B550AF" w:rsidRDefault="0032127A" w:rsidP="00D76142">
      <w:pPr>
        <w:pStyle w:val="PlainText"/>
        <w:jc w:val="center"/>
        <w:outlineLvl w:val="0"/>
        <w:rPr>
          <w:rFonts w:ascii="Times New Roman" w:hAnsi="Times New Roman"/>
          <w:b/>
          <w:color w:val="FF0000"/>
          <w:sz w:val="32"/>
          <w:u w:val="single"/>
        </w:rPr>
      </w:pPr>
      <w:r w:rsidRPr="00B550AF">
        <w:rPr>
          <w:rFonts w:ascii="Times New Roman" w:hAnsi="Times New Roman"/>
          <w:b/>
          <w:sz w:val="32"/>
        </w:rPr>
        <w:t xml:space="preserve">ARTICLE </w:t>
      </w:r>
      <w:r w:rsidR="006E53D6" w:rsidRPr="00B550AF">
        <w:rPr>
          <w:rFonts w:ascii="Times New Roman" w:hAnsi="Times New Roman"/>
          <w:b/>
          <w:sz w:val="32"/>
        </w:rPr>
        <w:t>52</w:t>
      </w:r>
    </w:p>
    <w:p w14:paraId="2A005D2D" w14:textId="77777777" w:rsidR="00D76142" w:rsidRPr="00B550AF" w:rsidRDefault="00D76142" w:rsidP="00D76142">
      <w:pPr>
        <w:pStyle w:val="PlainText"/>
        <w:jc w:val="center"/>
        <w:rPr>
          <w:rFonts w:ascii="Times New Roman" w:hAnsi="Times New Roman"/>
          <w:b/>
          <w:sz w:val="32"/>
        </w:rPr>
      </w:pPr>
    </w:p>
    <w:p w14:paraId="2A005D2E" w14:textId="77777777" w:rsidR="00D76142" w:rsidRPr="00B550AF" w:rsidRDefault="00D76142" w:rsidP="00D76142">
      <w:pPr>
        <w:pStyle w:val="PlainText"/>
        <w:jc w:val="center"/>
        <w:outlineLvl w:val="0"/>
        <w:rPr>
          <w:rFonts w:ascii="Times New Roman" w:hAnsi="Times New Roman"/>
          <w:b/>
          <w:sz w:val="32"/>
        </w:rPr>
      </w:pPr>
      <w:r w:rsidRPr="00B550AF">
        <w:rPr>
          <w:rFonts w:ascii="Times New Roman" w:hAnsi="Times New Roman"/>
          <w:b/>
          <w:sz w:val="32"/>
        </w:rPr>
        <w:t>MISCELLANEOUS</w:t>
      </w:r>
    </w:p>
    <w:p w14:paraId="2A005D2F" w14:textId="77777777" w:rsidR="00912A8C" w:rsidRPr="00B550AF" w:rsidRDefault="00912A8C" w:rsidP="00D76142">
      <w:pPr>
        <w:pStyle w:val="PlainText"/>
        <w:rPr>
          <w:rFonts w:ascii="Times New Roman" w:hAnsi="Times New Roman"/>
          <w:sz w:val="24"/>
        </w:rPr>
      </w:pPr>
    </w:p>
    <w:p w14:paraId="2A005D30" w14:textId="77777777" w:rsidR="00BC77C3" w:rsidRPr="00B550AF" w:rsidRDefault="00BC77C3" w:rsidP="00D76142">
      <w:pPr>
        <w:pStyle w:val="PlainText"/>
        <w:rPr>
          <w:rFonts w:ascii="Times New Roman" w:hAnsi="Times New Roman"/>
          <w:sz w:val="24"/>
        </w:rPr>
      </w:pPr>
    </w:p>
    <w:p w14:paraId="2A005D31"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912A8C" w:rsidRPr="00B550AF">
        <w:rPr>
          <w:rFonts w:ascii="Times New Roman" w:hAnsi="Times New Roman"/>
          <w:sz w:val="24"/>
        </w:rPr>
        <w:t xml:space="preserve"> </w:t>
      </w:r>
      <w:r w:rsidRPr="00B550AF">
        <w:rPr>
          <w:rFonts w:ascii="Times New Roman" w:hAnsi="Times New Roman"/>
          <w:sz w:val="24"/>
        </w:rPr>
        <w:t xml:space="preserve">The Employer will furnish the Union a listing of unit </w:t>
      </w:r>
      <w:r w:rsidR="00A43257" w:rsidRPr="00B550AF">
        <w:rPr>
          <w:rFonts w:ascii="Times New Roman" w:hAnsi="Times New Roman"/>
          <w:sz w:val="24"/>
        </w:rPr>
        <w:t>E</w:t>
      </w:r>
      <w:r w:rsidRPr="00B550AF">
        <w:rPr>
          <w:rFonts w:ascii="Times New Roman" w:hAnsi="Times New Roman"/>
          <w:sz w:val="24"/>
        </w:rPr>
        <w:t xml:space="preserve">mployees monthly. </w:t>
      </w:r>
      <w:r w:rsidR="00912A8C" w:rsidRPr="00B550AF">
        <w:rPr>
          <w:rFonts w:ascii="Times New Roman" w:hAnsi="Times New Roman"/>
          <w:sz w:val="24"/>
        </w:rPr>
        <w:t xml:space="preserve"> </w:t>
      </w:r>
      <w:r w:rsidRPr="00B550AF">
        <w:rPr>
          <w:rFonts w:ascii="Times New Roman" w:hAnsi="Times New Roman"/>
          <w:sz w:val="24"/>
        </w:rPr>
        <w:t xml:space="preserve">Listings will include each </w:t>
      </w:r>
      <w:r w:rsidR="00A43257" w:rsidRPr="00B550AF">
        <w:rPr>
          <w:rFonts w:ascii="Times New Roman" w:hAnsi="Times New Roman"/>
          <w:sz w:val="24"/>
        </w:rPr>
        <w:t>E</w:t>
      </w:r>
      <w:r w:rsidRPr="00B550AF">
        <w:rPr>
          <w:rFonts w:ascii="Times New Roman" w:hAnsi="Times New Roman"/>
          <w:sz w:val="24"/>
        </w:rPr>
        <w:t>mployee's name, grade, appointment category and organizational identifier.</w:t>
      </w:r>
    </w:p>
    <w:p w14:paraId="2A005D32" w14:textId="77777777" w:rsidR="00D76142" w:rsidRPr="00B550AF" w:rsidRDefault="00D76142" w:rsidP="00D76142">
      <w:pPr>
        <w:pStyle w:val="PlainText"/>
        <w:rPr>
          <w:rFonts w:ascii="Times New Roman" w:hAnsi="Times New Roman"/>
          <w:sz w:val="24"/>
          <w:u w:val="single"/>
        </w:rPr>
      </w:pPr>
    </w:p>
    <w:p w14:paraId="2A005D33"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912A8C" w:rsidRPr="00B550AF">
        <w:rPr>
          <w:rFonts w:ascii="Times New Roman" w:hAnsi="Times New Roman"/>
          <w:sz w:val="24"/>
        </w:rPr>
        <w:t xml:space="preserve"> </w:t>
      </w:r>
      <w:r w:rsidRPr="00B550AF">
        <w:rPr>
          <w:rFonts w:ascii="Times New Roman" w:hAnsi="Times New Roman"/>
          <w:sz w:val="24"/>
        </w:rPr>
        <w:t xml:space="preserve">The Employer will provide the Union a copy of </w:t>
      </w:r>
      <w:r w:rsidR="00C63420" w:rsidRPr="00B550AF">
        <w:rPr>
          <w:rFonts w:ascii="Times New Roman" w:hAnsi="Times New Roman"/>
          <w:sz w:val="24"/>
        </w:rPr>
        <w:t xml:space="preserve">proposed changes to </w:t>
      </w:r>
      <w:r w:rsidRPr="00B550AF">
        <w:rPr>
          <w:rFonts w:ascii="Times New Roman" w:hAnsi="Times New Roman"/>
          <w:sz w:val="24"/>
        </w:rPr>
        <w:t>the Department of Army/</w:t>
      </w:r>
      <w:r w:rsidR="00C63420" w:rsidRPr="00B550AF">
        <w:rPr>
          <w:rFonts w:ascii="Times New Roman" w:hAnsi="Times New Roman"/>
          <w:sz w:val="24"/>
        </w:rPr>
        <w:t>Do</w:t>
      </w:r>
      <w:r w:rsidRPr="00B550AF">
        <w:rPr>
          <w:rFonts w:ascii="Times New Roman" w:hAnsi="Times New Roman"/>
          <w:sz w:val="24"/>
        </w:rPr>
        <w:t xml:space="preserve">D Civilian Personnel Regulations </w:t>
      </w:r>
      <w:r w:rsidR="00C63420" w:rsidRPr="00B550AF">
        <w:rPr>
          <w:rFonts w:ascii="Times New Roman" w:hAnsi="Times New Roman"/>
          <w:sz w:val="24"/>
        </w:rPr>
        <w:t>that affect conditions of employment prior to implementation.</w:t>
      </w:r>
    </w:p>
    <w:p w14:paraId="2A005D34" w14:textId="77777777" w:rsidR="00D76142" w:rsidRPr="00B550AF" w:rsidRDefault="00D76142" w:rsidP="00D76142">
      <w:pPr>
        <w:pStyle w:val="PlainText"/>
        <w:rPr>
          <w:rFonts w:ascii="Times New Roman" w:hAnsi="Times New Roman"/>
          <w:sz w:val="24"/>
          <w:u w:val="single"/>
        </w:rPr>
      </w:pPr>
    </w:p>
    <w:p w14:paraId="2A005D3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912A8C" w:rsidRPr="00B550AF">
        <w:rPr>
          <w:rFonts w:ascii="Times New Roman" w:hAnsi="Times New Roman"/>
          <w:sz w:val="24"/>
        </w:rPr>
        <w:t xml:space="preserve"> </w:t>
      </w:r>
      <w:r w:rsidRPr="00B550AF">
        <w:rPr>
          <w:rFonts w:ascii="Times New Roman" w:hAnsi="Times New Roman"/>
          <w:sz w:val="24"/>
        </w:rPr>
        <w:t xml:space="preserve">The Employer will provide parking places for </w:t>
      </w:r>
      <w:r w:rsidR="00A43257" w:rsidRPr="00B550AF">
        <w:rPr>
          <w:rFonts w:ascii="Times New Roman" w:hAnsi="Times New Roman"/>
          <w:sz w:val="24"/>
        </w:rPr>
        <w:t>E</w:t>
      </w:r>
      <w:r w:rsidRPr="00B550AF">
        <w:rPr>
          <w:rFonts w:ascii="Times New Roman" w:hAnsi="Times New Roman"/>
          <w:sz w:val="24"/>
        </w:rPr>
        <w:t>mployees reasonably near to the work area.  Where outdoor electrical outlets already exist and are available in approved and authorized areas, they may be used by Employees for providing power to engine warming devices.</w:t>
      </w:r>
    </w:p>
    <w:p w14:paraId="2A005D36" w14:textId="77777777" w:rsidR="00D76142" w:rsidRPr="00B550AF" w:rsidRDefault="00D76142" w:rsidP="00D76142">
      <w:pPr>
        <w:pStyle w:val="PlainText"/>
        <w:rPr>
          <w:rFonts w:ascii="Times New Roman" w:hAnsi="Times New Roman"/>
          <w:sz w:val="24"/>
          <w:u w:val="single"/>
        </w:rPr>
      </w:pPr>
    </w:p>
    <w:p w14:paraId="2A005D37"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Smoking</w:t>
      </w:r>
      <w:r w:rsidR="005E74F9" w:rsidRPr="00B550AF">
        <w:rPr>
          <w:rFonts w:ascii="Times New Roman" w:hAnsi="Times New Roman"/>
          <w:sz w:val="24"/>
        </w:rPr>
        <w:t>.</w:t>
      </w:r>
    </w:p>
    <w:p w14:paraId="2A005D3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Smoking is prohibited in any Government vehicle, building, or main entryway to a building.  The parties shall jointly identify outdoor areas where </w:t>
      </w:r>
      <w:r w:rsidR="00A43257" w:rsidRPr="00B550AF">
        <w:rPr>
          <w:rFonts w:ascii="Times New Roman" w:hAnsi="Times New Roman"/>
          <w:sz w:val="24"/>
        </w:rPr>
        <w:t>E</w:t>
      </w:r>
      <w:r w:rsidRPr="00B550AF">
        <w:rPr>
          <w:rFonts w:ascii="Times New Roman" w:hAnsi="Times New Roman"/>
          <w:sz w:val="24"/>
        </w:rPr>
        <w:t xml:space="preserve">mployees may smoke. </w:t>
      </w:r>
      <w:r w:rsidR="005E74F9" w:rsidRPr="00B550AF">
        <w:rPr>
          <w:rFonts w:ascii="Times New Roman" w:hAnsi="Times New Roman"/>
          <w:sz w:val="24"/>
        </w:rPr>
        <w:t xml:space="preserve"> </w:t>
      </w:r>
      <w:r w:rsidRPr="00B550AF">
        <w:rPr>
          <w:rFonts w:ascii="Times New Roman" w:hAnsi="Times New Roman"/>
          <w:sz w:val="24"/>
        </w:rPr>
        <w:t xml:space="preserve">The areas shall meet the following criteria: </w:t>
      </w:r>
      <w:r w:rsidR="005E74F9" w:rsidRPr="00B550AF">
        <w:rPr>
          <w:rFonts w:ascii="Times New Roman" w:hAnsi="Times New Roman"/>
          <w:sz w:val="24"/>
        </w:rPr>
        <w:t xml:space="preserve"> </w:t>
      </w:r>
      <w:r w:rsidRPr="00B550AF">
        <w:rPr>
          <w:rFonts w:ascii="Times New Roman" w:hAnsi="Times New Roman"/>
          <w:sz w:val="24"/>
        </w:rPr>
        <w:t xml:space="preserve">they shall provide overhead coverings; they shall be reasonably accessible to </w:t>
      </w:r>
      <w:r w:rsidR="00A43257" w:rsidRPr="00B550AF">
        <w:rPr>
          <w:rFonts w:ascii="Times New Roman" w:hAnsi="Times New Roman"/>
          <w:sz w:val="24"/>
        </w:rPr>
        <w:t>E</w:t>
      </w:r>
      <w:r w:rsidRPr="00B550AF">
        <w:rPr>
          <w:rFonts w:ascii="Times New Roman" w:hAnsi="Times New Roman"/>
          <w:sz w:val="24"/>
        </w:rPr>
        <w:t xml:space="preserve">mployees' work sites; and they shall meet safety, health, and security concerns. </w:t>
      </w:r>
      <w:r w:rsidR="005E74F9" w:rsidRPr="00B550AF">
        <w:rPr>
          <w:rFonts w:ascii="Times New Roman" w:hAnsi="Times New Roman"/>
          <w:sz w:val="24"/>
        </w:rPr>
        <w:t xml:space="preserve"> </w:t>
      </w:r>
      <w:r w:rsidRPr="00B550AF">
        <w:rPr>
          <w:rFonts w:ascii="Times New Roman" w:hAnsi="Times New Roman"/>
          <w:sz w:val="24"/>
        </w:rPr>
        <w:t>Any disagreements as to the areas identified should be resolved through grievance arbitration.  Permanent Employees may attend one smoking cessation class per calendar year at no cost to them and on duty time.</w:t>
      </w:r>
    </w:p>
    <w:p w14:paraId="2A005D39" w14:textId="77777777" w:rsidR="00D76142" w:rsidRPr="00B550AF" w:rsidRDefault="00D76142" w:rsidP="00D76142">
      <w:pPr>
        <w:pStyle w:val="PlainText"/>
        <w:rPr>
          <w:rFonts w:ascii="Times New Roman" w:hAnsi="Times New Roman"/>
          <w:sz w:val="24"/>
          <w:u w:val="single"/>
        </w:rPr>
      </w:pPr>
    </w:p>
    <w:p w14:paraId="2A005D3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 xml:space="preserve">Section </w:t>
      </w:r>
      <w:r w:rsidR="00F57E5C" w:rsidRPr="00B550AF">
        <w:rPr>
          <w:rFonts w:ascii="Times New Roman" w:hAnsi="Times New Roman"/>
          <w:sz w:val="24"/>
          <w:u w:val="single"/>
        </w:rPr>
        <w:t>5</w:t>
      </w:r>
      <w:r w:rsidRPr="00B550AF">
        <w:rPr>
          <w:rFonts w:ascii="Times New Roman" w:hAnsi="Times New Roman"/>
          <w:sz w:val="24"/>
        </w:rPr>
        <w:t xml:space="preserve">.  </w:t>
      </w:r>
      <w:r w:rsidR="002E7D6A" w:rsidRPr="00B550AF">
        <w:rPr>
          <w:rFonts w:ascii="Times New Roman" w:hAnsi="Times New Roman"/>
          <w:sz w:val="24"/>
        </w:rPr>
        <w:t xml:space="preserve">Time will be allowed, consistent with the nature of the work performed, for </w:t>
      </w:r>
      <w:r w:rsidR="00A43257" w:rsidRPr="00B550AF">
        <w:rPr>
          <w:rFonts w:ascii="Times New Roman" w:hAnsi="Times New Roman"/>
          <w:sz w:val="24"/>
        </w:rPr>
        <w:t>E</w:t>
      </w:r>
      <w:r w:rsidR="002E7D6A" w:rsidRPr="00B550AF">
        <w:rPr>
          <w:rFonts w:ascii="Times New Roman" w:hAnsi="Times New Roman"/>
          <w:sz w:val="24"/>
        </w:rPr>
        <w:t>mployees to change and clean-up prior to the eating period and at the end of the work day</w:t>
      </w:r>
      <w:r w:rsidR="00C54E0D" w:rsidRPr="00B550AF">
        <w:rPr>
          <w:rFonts w:ascii="Times New Roman" w:hAnsi="Times New Roman"/>
          <w:sz w:val="24"/>
        </w:rPr>
        <w:t xml:space="preserve"> or following work which causes the Employee to become unusually dirty</w:t>
      </w:r>
      <w:r w:rsidRPr="00B550AF">
        <w:rPr>
          <w:rFonts w:ascii="Times New Roman" w:hAnsi="Times New Roman"/>
          <w:sz w:val="24"/>
        </w:rPr>
        <w:t>.  This provision does not allow Employees to leave the work site prior to the end of the normal workday.</w:t>
      </w:r>
    </w:p>
    <w:p w14:paraId="2A005D3B" w14:textId="77777777" w:rsidR="00D76142" w:rsidRPr="00B550AF" w:rsidRDefault="00D76142" w:rsidP="00D76142">
      <w:pPr>
        <w:pStyle w:val="PlainText"/>
        <w:rPr>
          <w:rFonts w:ascii="Times New Roman" w:hAnsi="Times New Roman"/>
          <w:sz w:val="24"/>
        </w:rPr>
      </w:pPr>
    </w:p>
    <w:p w14:paraId="2A005D3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 xml:space="preserve">Section </w:t>
      </w:r>
      <w:r w:rsidR="00F57E5C" w:rsidRPr="00B550AF">
        <w:rPr>
          <w:rFonts w:ascii="Times New Roman" w:hAnsi="Times New Roman"/>
          <w:sz w:val="24"/>
          <w:u w:val="single"/>
        </w:rPr>
        <w:t>6</w:t>
      </w:r>
      <w:r w:rsidRPr="00B550AF">
        <w:rPr>
          <w:rFonts w:ascii="Times New Roman" w:hAnsi="Times New Roman"/>
          <w:sz w:val="24"/>
        </w:rPr>
        <w:t xml:space="preserve">. </w:t>
      </w:r>
      <w:r w:rsidR="005E74F9" w:rsidRPr="00B550AF">
        <w:rPr>
          <w:rFonts w:ascii="Times New Roman" w:hAnsi="Times New Roman"/>
          <w:sz w:val="24"/>
        </w:rPr>
        <w:t xml:space="preserve"> </w:t>
      </w:r>
      <w:r w:rsidRPr="00B550AF">
        <w:rPr>
          <w:rFonts w:ascii="Times New Roman" w:hAnsi="Times New Roman"/>
          <w:sz w:val="24"/>
        </w:rPr>
        <w:t>The following is hereby entered into concerning the Defense Civilian Pay System (DCPS) as follows:</w:t>
      </w:r>
    </w:p>
    <w:p w14:paraId="2A005D3D" w14:textId="77777777" w:rsidR="00D76142" w:rsidRPr="00B550AF" w:rsidRDefault="00D76142" w:rsidP="00D76142">
      <w:pPr>
        <w:pStyle w:val="PlainText"/>
        <w:rPr>
          <w:rFonts w:ascii="Times New Roman" w:hAnsi="Times New Roman"/>
          <w:sz w:val="24"/>
        </w:rPr>
      </w:pPr>
    </w:p>
    <w:p w14:paraId="2A005D3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5E74F9" w:rsidRPr="00B550AF">
        <w:rPr>
          <w:rFonts w:ascii="Times New Roman" w:hAnsi="Times New Roman"/>
          <w:sz w:val="24"/>
        </w:rPr>
        <w:t xml:space="preserve"> </w:t>
      </w:r>
      <w:r w:rsidRPr="00B550AF">
        <w:rPr>
          <w:rFonts w:ascii="Times New Roman" w:hAnsi="Times New Roman"/>
          <w:sz w:val="24"/>
        </w:rPr>
        <w:t>Employees will be assisted with pay issues as outlined in this section.</w:t>
      </w:r>
    </w:p>
    <w:p w14:paraId="2A005D3F" w14:textId="77777777" w:rsidR="00D76142" w:rsidRPr="00B550AF" w:rsidRDefault="00D76142" w:rsidP="00D76142">
      <w:pPr>
        <w:pStyle w:val="PlainText"/>
        <w:rPr>
          <w:rFonts w:ascii="Times New Roman" w:hAnsi="Times New Roman"/>
          <w:sz w:val="24"/>
        </w:rPr>
      </w:pPr>
    </w:p>
    <w:p w14:paraId="2A005D4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5E74F9" w:rsidRPr="00B550AF">
        <w:rPr>
          <w:rFonts w:ascii="Times New Roman" w:hAnsi="Times New Roman"/>
          <w:sz w:val="24"/>
        </w:rPr>
        <w:t xml:space="preserve"> </w:t>
      </w:r>
      <w:r w:rsidRPr="00B550AF">
        <w:rPr>
          <w:rFonts w:ascii="Times New Roman" w:hAnsi="Times New Roman"/>
          <w:sz w:val="24"/>
        </w:rPr>
        <w:t xml:space="preserve">Employees or their representative will be allowed to contact the directorate point of contact to resolve problems experienced with DCPS. </w:t>
      </w:r>
      <w:r w:rsidR="005E74F9" w:rsidRPr="00B550AF">
        <w:rPr>
          <w:rFonts w:ascii="Times New Roman" w:hAnsi="Times New Roman"/>
          <w:sz w:val="24"/>
        </w:rPr>
        <w:t xml:space="preserve"> </w:t>
      </w:r>
      <w:r w:rsidRPr="00B550AF">
        <w:rPr>
          <w:rFonts w:ascii="Times New Roman" w:hAnsi="Times New Roman"/>
          <w:sz w:val="24"/>
        </w:rPr>
        <w:t xml:space="preserve">If the problem concerns an incorrect receipt of pay, the Employee shall first contact their immediate supervisor. </w:t>
      </w:r>
      <w:r w:rsidR="005E74F9" w:rsidRPr="00B550AF">
        <w:rPr>
          <w:rFonts w:ascii="Times New Roman" w:hAnsi="Times New Roman"/>
          <w:sz w:val="24"/>
        </w:rPr>
        <w:t xml:space="preserve"> </w:t>
      </w:r>
      <w:r w:rsidRPr="00B550AF">
        <w:rPr>
          <w:rFonts w:ascii="Times New Roman" w:hAnsi="Times New Roman"/>
          <w:sz w:val="24"/>
        </w:rPr>
        <w:t xml:space="preserve">If not resolved, the </w:t>
      </w:r>
      <w:r w:rsidR="00A43257" w:rsidRPr="00B550AF">
        <w:rPr>
          <w:rFonts w:ascii="Times New Roman" w:hAnsi="Times New Roman"/>
          <w:sz w:val="24"/>
        </w:rPr>
        <w:t xml:space="preserve">Employee </w:t>
      </w:r>
      <w:r w:rsidRPr="00B550AF">
        <w:rPr>
          <w:rFonts w:ascii="Times New Roman" w:hAnsi="Times New Roman"/>
          <w:sz w:val="24"/>
        </w:rPr>
        <w:t xml:space="preserve">may contact the CSR at CPAC who will attempt to resolve the problem without delay. </w:t>
      </w:r>
      <w:r w:rsidR="005E74F9" w:rsidRPr="00B550AF">
        <w:rPr>
          <w:rFonts w:ascii="Times New Roman" w:hAnsi="Times New Roman"/>
          <w:sz w:val="24"/>
        </w:rPr>
        <w:t xml:space="preserve"> </w:t>
      </w:r>
      <w:r w:rsidRPr="00B550AF">
        <w:rPr>
          <w:rFonts w:ascii="Times New Roman" w:hAnsi="Times New Roman"/>
          <w:sz w:val="24"/>
        </w:rPr>
        <w:t xml:space="preserve">If no satisfactory resolution is received, the </w:t>
      </w:r>
      <w:r w:rsidR="00A43257" w:rsidRPr="00B550AF">
        <w:rPr>
          <w:rFonts w:ascii="Times New Roman" w:hAnsi="Times New Roman"/>
          <w:sz w:val="24"/>
        </w:rPr>
        <w:t xml:space="preserve">Employee </w:t>
      </w:r>
      <w:r w:rsidRPr="00B550AF">
        <w:rPr>
          <w:rFonts w:ascii="Times New Roman" w:hAnsi="Times New Roman"/>
          <w:sz w:val="24"/>
        </w:rPr>
        <w:t xml:space="preserve">may contact the supervisor of the CSR. Employees will be allowed duty time (subject to supervisory approval) and the use of the government telephone to contact the directorate POC or CSR. </w:t>
      </w:r>
      <w:r w:rsidR="005E74F9" w:rsidRPr="00B550AF">
        <w:rPr>
          <w:rFonts w:ascii="Times New Roman" w:hAnsi="Times New Roman"/>
          <w:sz w:val="24"/>
        </w:rPr>
        <w:t xml:space="preserve"> </w:t>
      </w:r>
      <w:r w:rsidRPr="00B550AF">
        <w:rPr>
          <w:rFonts w:ascii="Times New Roman" w:hAnsi="Times New Roman"/>
          <w:sz w:val="24"/>
        </w:rPr>
        <w:t xml:space="preserve">For problems other than pay issues, </w:t>
      </w:r>
      <w:r w:rsidR="00A43257" w:rsidRPr="00B550AF">
        <w:rPr>
          <w:rFonts w:ascii="Times New Roman" w:hAnsi="Times New Roman"/>
          <w:sz w:val="24"/>
        </w:rPr>
        <w:t xml:space="preserve">Employees </w:t>
      </w:r>
      <w:r w:rsidRPr="00B550AF">
        <w:rPr>
          <w:rFonts w:ascii="Times New Roman" w:hAnsi="Times New Roman"/>
          <w:sz w:val="24"/>
        </w:rPr>
        <w:t xml:space="preserve">should contact the directorate POC prior to the CSR. </w:t>
      </w:r>
      <w:r w:rsidR="005E74F9" w:rsidRPr="00B550AF">
        <w:rPr>
          <w:rFonts w:ascii="Times New Roman" w:hAnsi="Times New Roman"/>
          <w:sz w:val="24"/>
        </w:rPr>
        <w:t xml:space="preserve"> </w:t>
      </w:r>
      <w:r w:rsidRPr="00B550AF">
        <w:rPr>
          <w:rFonts w:ascii="Times New Roman" w:hAnsi="Times New Roman"/>
          <w:sz w:val="24"/>
        </w:rPr>
        <w:t>Attempts to resolve the problem should be completed</w:t>
      </w:r>
      <w:r w:rsidR="00815F1D" w:rsidRPr="00B550AF">
        <w:rPr>
          <w:rFonts w:ascii="Times New Roman" w:hAnsi="Times New Roman"/>
          <w:sz w:val="24"/>
        </w:rPr>
        <w:t xml:space="preserve"> as expeditiously as possible</w:t>
      </w:r>
      <w:r w:rsidR="00C63420" w:rsidRPr="00B550AF">
        <w:rPr>
          <w:rFonts w:ascii="Times New Roman" w:hAnsi="Times New Roman"/>
          <w:sz w:val="24"/>
        </w:rPr>
        <w:t>.</w:t>
      </w:r>
      <w:r w:rsidRPr="00B550AF">
        <w:rPr>
          <w:rFonts w:ascii="Times New Roman" w:hAnsi="Times New Roman"/>
          <w:sz w:val="24"/>
        </w:rPr>
        <w:t xml:space="preserve"> </w:t>
      </w:r>
      <w:r w:rsidR="005E74F9" w:rsidRPr="00B550AF">
        <w:rPr>
          <w:rFonts w:ascii="Times New Roman" w:hAnsi="Times New Roman"/>
          <w:sz w:val="24"/>
        </w:rPr>
        <w:t xml:space="preserve"> </w:t>
      </w:r>
      <w:r w:rsidRPr="00B550AF">
        <w:rPr>
          <w:rFonts w:ascii="Times New Roman" w:hAnsi="Times New Roman"/>
          <w:sz w:val="24"/>
        </w:rPr>
        <w:t>Employees will be notified when the problem has been resolved.</w:t>
      </w:r>
    </w:p>
    <w:p w14:paraId="2A005D41" w14:textId="77777777" w:rsidR="00D76142" w:rsidRPr="00B550AF" w:rsidRDefault="00D76142" w:rsidP="00D76142">
      <w:pPr>
        <w:pStyle w:val="PlainText"/>
        <w:rPr>
          <w:rFonts w:ascii="Times New Roman" w:hAnsi="Times New Roman"/>
          <w:sz w:val="24"/>
          <w:u w:val="single"/>
        </w:rPr>
      </w:pPr>
    </w:p>
    <w:p w14:paraId="2A005D42" w14:textId="77777777" w:rsidR="00D76142" w:rsidRPr="00B550AF" w:rsidRDefault="00D76142" w:rsidP="008A5ECB">
      <w:pPr>
        <w:pStyle w:val="PlainText"/>
        <w:rPr>
          <w:rFonts w:ascii="Times New Roman" w:hAnsi="Times New Roman"/>
          <w:color w:val="FF0000"/>
          <w:sz w:val="24"/>
          <w:u w:val="single"/>
        </w:rPr>
      </w:pPr>
      <w:r w:rsidRPr="00B550AF">
        <w:rPr>
          <w:rFonts w:ascii="Times New Roman" w:hAnsi="Times New Roman"/>
          <w:sz w:val="24"/>
        </w:rPr>
        <w:t>c.</w:t>
      </w:r>
      <w:r w:rsidR="005E74F9" w:rsidRPr="00B550AF">
        <w:rPr>
          <w:rFonts w:ascii="Times New Roman" w:hAnsi="Times New Roman"/>
          <w:sz w:val="24"/>
        </w:rPr>
        <w:t xml:space="preserve">  </w:t>
      </w:r>
      <w:r w:rsidR="008A5ECB" w:rsidRPr="00B550AF">
        <w:rPr>
          <w:rFonts w:ascii="Times New Roman" w:hAnsi="Times New Roman"/>
          <w:sz w:val="24"/>
          <w:szCs w:val="24"/>
        </w:rPr>
        <w:t>Employer agrees to abide by the DoD Financial Management Regulation (currently found in Volume 8, Chapter 1) as it pertains to reimbursement for erroneous charges and/or Government errors.</w:t>
      </w:r>
    </w:p>
    <w:p w14:paraId="2A005D43" w14:textId="77777777" w:rsidR="00D76142" w:rsidRPr="00B550AF" w:rsidRDefault="00D76142" w:rsidP="00D76142">
      <w:pPr>
        <w:pStyle w:val="PlainText"/>
        <w:rPr>
          <w:rFonts w:ascii="Times New Roman" w:hAnsi="Times New Roman"/>
          <w:sz w:val="24"/>
          <w:u w:val="single"/>
        </w:rPr>
      </w:pPr>
    </w:p>
    <w:p w14:paraId="2A005D44" w14:textId="77777777" w:rsidR="00D76142" w:rsidRPr="00B550AF" w:rsidRDefault="00D76142" w:rsidP="00D76142">
      <w:pPr>
        <w:pStyle w:val="PlainText"/>
        <w:outlineLvl w:val="0"/>
        <w:rPr>
          <w:rFonts w:ascii="Times New Roman" w:hAnsi="Times New Roman"/>
          <w:sz w:val="24"/>
        </w:rPr>
      </w:pPr>
      <w:r w:rsidRPr="00B550AF">
        <w:rPr>
          <w:rFonts w:ascii="Times New Roman" w:hAnsi="Times New Roman"/>
          <w:sz w:val="24"/>
          <w:u w:val="single"/>
        </w:rPr>
        <w:t>Section</w:t>
      </w:r>
      <w:r w:rsidR="002F5025" w:rsidRPr="00B550AF">
        <w:rPr>
          <w:rFonts w:ascii="Times New Roman" w:hAnsi="Times New Roman"/>
          <w:sz w:val="24"/>
          <w:u w:val="single"/>
        </w:rPr>
        <w:t xml:space="preserve"> </w:t>
      </w:r>
      <w:r w:rsidR="00F57E5C" w:rsidRPr="00B550AF">
        <w:rPr>
          <w:rFonts w:ascii="Times New Roman" w:hAnsi="Times New Roman"/>
          <w:sz w:val="24"/>
          <w:u w:val="single"/>
        </w:rPr>
        <w:t>7</w:t>
      </w:r>
      <w:r w:rsidRPr="00B550AF">
        <w:rPr>
          <w:rFonts w:ascii="Times New Roman" w:hAnsi="Times New Roman"/>
          <w:sz w:val="24"/>
        </w:rPr>
        <w:t xml:space="preserve">. </w:t>
      </w:r>
      <w:r w:rsidR="005E74F9" w:rsidRPr="00B550AF">
        <w:rPr>
          <w:rFonts w:ascii="Times New Roman" w:hAnsi="Times New Roman"/>
          <w:sz w:val="24"/>
        </w:rPr>
        <w:t xml:space="preserve"> </w:t>
      </w:r>
      <w:r w:rsidRPr="00B550AF">
        <w:rPr>
          <w:rFonts w:ascii="Times New Roman" w:hAnsi="Times New Roman"/>
          <w:sz w:val="24"/>
        </w:rPr>
        <w:t>Health Promotion</w:t>
      </w:r>
      <w:r w:rsidR="005E74F9" w:rsidRPr="00B550AF">
        <w:rPr>
          <w:rFonts w:ascii="Times New Roman" w:hAnsi="Times New Roman"/>
          <w:sz w:val="24"/>
        </w:rPr>
        <w:t>.</w:t>
      </w:r>
    </w:p>
    <w:p w14:paraId="2A005D4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The Parties recognize that physical fitness programs contribute to increased productivity, improved morale, and enhance the greater ability of </w:t>
      </w:r>
      <w:r w:rsidR="00A43257" w:rsidRPr="00B550AF">
        <w:rPr>
          <w:rFonts w:ascii="Times New Roman" w:hAnsi="Times New Roman"/>
          <w:sz w:val="24"/>
        </w:rPr>
        <w:t>E</w:t>
      </w:r>
      <w:r w:rsidRPr="00B550AF">
        <w:rPr>
          <w:rFonts w:ascii="Times New Roman" w:hAnsi="Times New Roman"/>
          <w:sz w:val="24"/>
        </w:rPr>
        <w:t>mployees to cope with stressful situations.</w:t>
      </w:r>
      <w:r w:rsidR="005E74F9" w:rsidRPr="00B550AF">
        <w:rPr>
          <w:rFonts w:ascii="Times New Roman" w:hAnsi="Times New Roman"/>
          <w:sz w:val="24"/>
        </w:rPr>
        <w:t xml:space="preserve">  </w:t>
      </w:r>
      <w:r w:rsidRPr="00B550AF">
        <w:rPr>
          <w:rFonts w:ascii="Times New Roman" w:hAnsi="Times New Roman"/>
          <w:sz w:val="24"/>
        </w:rPr>
        <w:t xml:space="preserve">The Employee and Employer shall work together to adjust work schedules to permit exercise where possible. </w:t>
      </w:r>
      <w:r w:rsidR="005E74F9" w:rsidRPr="00B550AF">
        <w:rPr>
          <w:rFonts w:ascii="Times New Roman" w:hAnsi="Times New Roman"/>
          <w:sz w:val="24"/>
        </w:rPr>
        <w:t xml:space="preserve"> </w:t>
      </w:r>
      <w:r w:rsidRPr="00B550AF">
        <w:rPr>
          <w:rFonts w:ascii="Times New Roman" w:hAnsi="Times New Roman"/>
          <w:sz w:val="24"/>
        </w:rPr>
        <w:t>Such adjustments shall be consistent with workload and mission requirements.</w:t>
      </w:r>
      <w:r w:rsidR="005E74F9" w:rsidRPr="00B550AF">
        <w:rPr>
          <w:rFonts w:ascii="Times New Roman" w:hAnsi="Times New Roman"/>
          <w:sz w:val="24"/>
        </w:rPr>
        <w:t xml:space="preserve">  </w:t>
      </w:r>
      <w:r w:rsidRPr="00B550AF">
        <w:rPr>
          <w:rFonts w:ascii="Times New Roman" w:hAnsi="Times New Roman"/>
          <w:sz w:val="24"/>
        </w:rPr>
        <w:t xml:space="preserve">The Parties agree that the Fort Drum Partnership Council is the body that currently establishes and governs Fort Drum Civilian Employee Physical Fitness Programs. </w:t>
      </w:r>
      <w:r w:rsidR="005E74F9" w:rsidRPr="00B550AF">
        <w:rPr>
          <w:rFonts w:ascii="Times New Roman" w:hAnsi="Times New Roman"/>
          <w:sz w:val="24"/>
        </w:rPr>
        <w:t xml:space="preserve"> </w:t>
      </w:r>
      <w:r w:rsidRPr="00B550AF">
        <w:rPr>
          <w:rFonts w:ascii="Times New Roman" w:hAnsi="Times New Roman"/>
          <w:sz w:val="24"/>
        </w:rPr>
        <w:t xml:space="preserve">Should this be discontinued the Parties agree to form, within six months, a Physical Fitness Committee at the local level. </w:t>
      </w:r>
      <w:r w:rsidR="005E74F9" w:rsidRPr="00B550AF">
        <w:rPr>
          <w:rFonts w:ascii="Times New Roman" w:hAnsi="Times New Roman"/>
          <w:sz w:val="24"/>
        </w:rPr>
        <w:t xml:space="preserve"> </w:t>
      </w:r>
      <w:r w:rsidRPr="00B550AF">
        <w:rPr>
          <w:rFonts w:ascii="Times New Roman" w:hAnsi="Times New Roman"/>
          <w:sz w:val="24"/>
        </w:rPr>
        <w:t xml:space="preserve">The committee should be formed so as to fairly represent all Employees. </w:t>
      </w:r>
      <w:r w:rsidR="005E74F9" w:rsidRPr="00B550AF">
        <w:rPr>
          <w:rFonts w:ascii="Times New Roman" w:hAnsi="Times New Roman"/>
          <w:sz w:val="24"/>
        </w:rPr>
        <w:t xml:space="preserve"> </w:t>
      </w:r>
      <w:r w:rsidRPr="00B550AF">
        <w:rPr>
          <w:rFonts w:ascii="Times New Roman" w:hAnsi="Times New Roman"/>
          <w:sz w:val="24"/>
        </w:rPr>
        <w:t xml:space="preserve">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may designate a representative to serve as a member of the committee.</w:t>
      </w:r>
    </w:p>
    <w:p w14:paraId="2A005D46" w14:textId="77777777" w:rsidR="00D76142" w:rsidRPr="00B550AF" w:rsidRDefault="00D76142" w:rsidP="00D76142">
      <w:pPr>
        <w:pStyle w:val="PlainText"/>
        <w:outlineLvl w:val="0"/>
        <w:rPr>
          <w:rFonts w:ascii="Times New Roman" w:hAnsi="Times New Roman"/>
        </w:rPr>
      </w:pPr>
    </w:p>
    <w:p w14:paraId="2A005D47" w14:textId="77777777" w:rsidR="00D76142" w:rsidRPr="00B550AF" w:rsidRDefault="00F57E5C" w:rsidP="00D76142">
      <w:pPr>
        <w:pStyle w:val="PlainText"/>
        <w:outlineLvl w:val="0"/>
        <w:rPr>
          <w:rFonts w:ascii="Times New Roman" w:hAnsi="Times New Roman"/>
          <w:sz w:val="24"/>
          <w:szCs w:val="24"/>
          <w:u w:val="single"/>
        </w:rPr>
      </w:pPr>
      <w:r w:rsidRPr="00B550AF">
        <w:rPr>
          <w:rFonts w:ascii="Times New Roman" w:hAnsi="Times New Roman"/>
          <w:sz w:val="24"/>
          <w:szCs w:val="24"/>
          <w:u w:val="single"/>
        </w:rPr>
        <w:lastRenderedPageBreak/>
        <w:t>Section 8</w:t>
      </w:r>
      <w:r w:rsidR="00D76142" w:rsidRPr="00B550AF">
        <w:rPr>
          <w:rFonts w:ascii="Times New Roman" w:hAnsi="Times New Roman"/>
          <w:sz w:val="24"/>
          <w:szCs w:val="24"/>
        </w:rPr>
        <w:t xml:space="preserve">. </w:t>
      </w:r>
      <w:r w:rsidR="005E74F9" w:rsidRPr="00B550AF">
        <w:rPr>
          <w:rFonts w:ascii="Times New Roman" w:hAnsi="Times New Roman"/>
          <w:sz w:val="24"/>
          <w:szCs w:val="24"/>
        </w:rPr>
        <w:t xml:space="preserve"> </w:t>
      </w:r>
      <w:r w:rsidR="00345A30" w:rsidRPr="00B550AF">
        <w:rPr>
          <w:rFonts w:ascii="Times New Roman" w:hAnsi="Times New Roman"/>
          <w:sz w:val="24"/>
          <w:szCs w:val="24"/>
        </w:rPr>
        <w:t xml:space="preserve">All bargaining unit </w:t>
      </w:r>
      <w:r w:rsidR="00A43257" w:rsidRPr="00B550AF">
        <w:rPr>
          <w:rFonts w:ascii="Times New Roman" w:hAnsi="Times New Roman"/>
          <w:sz w:val="24"/>
          <w:szCs w:val="24"/>
        </w:rPr>
        <w:t>E</w:t>
      </w:r>
      <w:r w:rsidR="00345A30" w:rsidRPr="00B550AF">
        <w:rPr>
          <w:rFonts w:ascii="Times New Roman" w:hAnsi="Times New Roman"/>
          <w:sz w:val="24"/>
          <w:szCs w:val="24"/>
        </w:rPr>
        <w:t>mployees may be granted access to and use of MWR patron facilities and services, and military dining facilities (non-meal card holder rate) in accordance with law, regulation and local policy.</w:t>
      </w:r>
    </w:p>
    <w:p w14:paraId="2A005D48" w14:textId="77777777" w:rsidR="00357AD3" w:rsidRPr="00B550AF" w:rsidRDefault="00357AD3" w:rsidP="00D76142">
      <w:pPr>
        <w:pStyle w:val="PlainText"/>
        <w:jc w:val="center"/>
        <w:outlineLvl w:val="0"/>
        <w:rPr>
          <w:rFonts w:ascii="Times New Roman" w:hAnsi="Times New Roman"/>
        </w:rPr>
      </w:pPr>
    </w:p>
    <w:p w14:paraId="2A005D49" w14:textId="77777777" w:rsidR="00345A30" w:rsidRPr="00B550AF" w:rsidRDefault="00F57E5C" w:rsidP="00357AD3">
      <w:pPr>
        <w:tabs>
          <w:tab w:val="left" w:pos="540"/>
          <w:tab w:val="left" w:pos="11970"/>
        </w:tabs>
      </w:pPr>
      <w:r w:rsidRPr="00B550AF">
        <w:rPr>
          <w:bCs/>
          <w:u w:val="single"/>
        </w:rPr>
        <w:t>Section 9</w:t>
      </w:r>
      <w:r w:rsidRPr="00B550AF">
        <w:rPr>
          <w:bCs/>
        </w:rPr>
        <w:t>.</w:t>
      </w:r>
      <w:r w:rsidR="00357AD3" w:rsidRPr="00B550AF">
        <w:rPr>
          <w:bCs/>
        </w:rPr>
        <w:t xml:space="preserve"> </w:t>
      </w:r>
      <w:r w:rsidR="005E74F9" w:rsidRPr="00B550AF">
        <w:rPr>
          <w:bCs/>
        </w:rPr>
        <w:t xml:space="preserve"> </w:t>
      </w:r>
      <w:r w:rsidR="00345A30" w:rsidRPr="00B550AF">
        <w:t xml:space="preserve">All bargaining unit </w:t>
      </w:r>
      <w:r w:rsidR="00A43257" w:rsidRPr="00B550AF">
        <w:t>E</w:t>
      </w:r>
      <w:r w:rsidR="00345A30" w:rsidRPr="00B550AF">
        <w:t xml:space="preserve">mployees may be granted access to AAFES facilities in accordance with law, regulation and AAFES policy.  </w:t>
      </w:r>
    </w:p>
    <w:p w14:paraId="2A005D4A" w14:textId="77777777" w:rsidR="00345A30" w:rsidRPr="00B550AF" w:rsidRDefault="00345A30" w:rsidP="00357AD3">
      <w:pPr>
        <w:tabs>
          <w:tab w:val="left" w:pos="540"/>
          <w:tab w:val="left" w:pos="11970"/>
        </w:tabs>
      </w:pPr>
    </w:p>
    <w:p w14:paraId="2A005D4B" w14:textId="77777777" w:rsidR="00357AD3" w:rsidRPr="00B550AF" w:rsidRDefault="00345A30" w:rsidP="00357AD3">
      <w:pPr>
        <w:tabs>
          <w:tab w:val="left" w:pos="540"/>
          <w:tab w:val="left" w:pos="11970"/>
        </w:tabs>
        <w:rPr>
          <w:bCs/>
        </w:rPr>
      </w:pPr>
      <w:r w:rsidRPr="00B550AF">
        <w:rPr>
          <w:u w:val="single"/>
        </w:rPr>
        <w:t>Section 10.</w:t>
      </w:r>
      <w:r w:rsidRPr="00B550AF">
        <w:t xml:space="preserve">  </w:t>
      </w:r>
      <w:r w:rsidR="00357AD3" w:rsidRPr="00B550AF">
        <w:rPr>
          <w:bCs/>
        </w:rPr>
        <w:t>When a memorial is held on post during Employee duty hours, Employees may be released to attend without charge to leave, subject to Supervisory approval based on mission requirements.</w:t>
      </w:r>
    </w:p>
    <w:p w14:paraId="2A005D4C" w14:textId="77777777" w:rsidR="00F57E5C" w:rsidRPr="00B550AF" w:rsidRDefault="00F57E5C" w:rsidP="00F57E5C">
      <w:pPr>
        <w:pStyle w:val="PlainText"/>
        <w:rPr>
          <w:rFonts w:ascii="Times New Roman" w:hAnsi="Times New Roman"/>
          <w:sz w:val="24"/>
          <w:u w:val="single"/>
        </w:rPr>
      </w:pPr>
    </w:p>
    <w:p w14:paraId="2A005D4D" w14:textId="77777777" w:rsidR="00F57E5C" w:rsidRPr="00B550AF" w:rsidRDefault="00F57E5C" w:rsidP="00F57E5C">
      <w:pPr>
        <w:pStyle w:val="PlainText"/>
        <w:rPr>
          <w:rFonts w:ascii="Times New Roman" w:hAnsi="Times New Roman"/>
          <w:sz w:val="24"/>
        </w:rPr>
      </w:pPr>
      <w:r w:rsidRPr="00B550AF">
        <w:rPr>
          <w:rFonts w:ascii="Times New Roman" w:hAnsi="Times New Roman"/>
          <w:sz w:val="24"/>
          <w:u w:val="single"/>
        </w:rPr>
        <w:t>Section1</w:t>
      </w:r>
      <w:r w:rsidR="00345A30" w:rsidRPr="00B550AF">
        <w:rPr>
          <w:rFonts w:ascii="Times New Roman" w:hAnsi="Times New Roman"/>
          <w:sz w:val="24"/>
          <w:u w:val="single"/>
        </w:rPr>
        <w:t>1</w:t>
      </w:r>
      <w:r w:rsidRPr="00B550AF">
        <w:rPr>
          <w:rFonts w:ascii="Times New Roman" w:hAnsi="Times New Roman"/>
          <w:sz w:val="24"/>
        </w:rPr>
        <w:t xml:space="preserve">. </w:t>
      </w:r>
      <w:r w:rsidR="005E74F9" w:rsidRPr="00B550AF">
        <w:rPr>
          <w:rFonts w:ascii="Times New Roman" w:hAnsi="Times New Roman"/>
          <w:sz w:val="24"/>
        </w:rPr>
        <w:t xml:space="preserve"> </w:t>
      </w:r>
      <w:r w:rsidRPr="00B550AF">
        <w:rPr>
          <w:rFonts w:ascii="Times New Roman" w:hAnsi="Times New Roman"/>
          <w:sz w:val="24"/>
        </w:rPr>
        <w:t xml:space="preserve">Employees are encouraged to carpool to work. Supervisors will, to the extent reasonable and consistent with mission accomplishment and provisions of negotiated agreements </w:t>
      </w:r>
      <w:r w:rsidR="00635840" w:rsidRPr="00B550AF">
        <w:rPr>
          <w:rFonts w:ascii="Times New Roman" w:hAnsi="Times New Roman"/>
          <w:sz w:val="24"/>
        </w:rPr>
        <w:t xml:space="preserve">regarding tours of duty, </w:t>
      </w:r>
      <w:r w:rsidR="00635840" w:rsidRPr="00B550AF">
        <w:rPr>
          <w:rFonts w:ascii="Times New Roman" w:hAnsi="Times New Roman"/>
          <w:sz w:val="24"/>
          <w:szCs w:val="24"/>
        </w:rPr>
        <w:t xml:space="preserve">consider </w:t>
      </w:r>
      <w:r w:rsidR="00A43257" w:rsidRPr="00B550AF">
        <w:rPr>
          <w:rFonts w:ascii="Times New Roman" w:hAnsi="Times New Roman"/>
          <w:sz w:val="24"/>
          <w:szCs w:val="24"/>
        </w:rPr>
        <w:t xml:space="preserve">Employees </w:t>
      </w:r>
      <w:r w:rsidR="00635840" w:rsidRPr="00B550AF">
        <w:rPr>
          <w:rFonts w:ascii="Times New Roman" w:hAnsi="Times New Roman"/>
          <w:sz w:val="24"/>
          <w:szCs w:val="24"/>
        </w:rPr>
        <w:t>request</w:t>
      </w:r>
      <w:r w:rsidR="00635840" w:rsidRPr="00B550AF">
        <w:rPr>
          <w:rFonts w:ascii="Times New Roman" w:hAnsi="Times New Roman"/>
          <w:sz w:val="24"/>
        </w:rPr>
        <w:t xml:space="preserve"> </w:t>
      </w:r>
      <w:r w:rsidRPr="00B550AF">
        <w:rPr>
          <w:rFonts w:ascii="Times New Roman" w:hAnsi="Times New Roman"/>
          <w:sz w:val="24"/>
        </w:rPr>
        <w:t xml:space="preserve">to adjust their work schedules to facilitate carpooling.  Management may also be pro-active in this endeavor by supporting employees’ efforts to find other </w:t>
      </w:r>
      <w:r w:rsidR="00CA351D" w:rsidRPr="00B550AF">
        <w:rPr>
          <w:rFonts w:ascii="Times New Roman" w:hAnsi="Times New Roman"/>
          <w:sz w:val="24"/>
        </w:rPr>
        <w:t xml:space="preserve">Employees </w:t>
      </w:r>
      <w:r w:rsidRPr="00B550AF">
        <w:rPr>
          <w:rFonts w:ascii="Times New Roman" w:hAnsi="Times New Roman"/>
          <w:sz w:val="24"/>
        </w:rPr>
        <w:t>who are interested in carpooling</w:t>
      </w:r>
      <w:r w:rsidR="005E74F9" w:rsidRPr="00B550AF">
        <w:rPr>
          <w:rFonts w:ascii="Times New Roman" w:hAnsi="Times New Roman"/>
          <w:sz w:val="24"/>
        </w:rPr>
        <w:t>.</w:t>
      </w:r>
    </w:p>
    <w:p w14:paraId="2A005D4E" w14:textId="77777777" w:rsidR="00D76142" w:rsidRPr="00B550AF" w:rsidRDefault="00D76142" w:rsidP="00D76142">
      <w:pPr>
        <w:pStyle w:val="PlainText"/>
        <w:jc w:val="center"/>
        <w:outlineLvl w:val="0"/>
        <w:rPr>
          <w:rFonts w:ascii="Times New Roman" w:hAnsi="Times New Roman"/>
          <w:b/>
          <w:sz w:val="32"/>
          <w:szCs w:val="32"/>
        </w:rPr>
      </w:pPr>
      <w:r w:rsidRPr="00B550AF">
        <w:br w:type="page"/>
      </w:r>
      <w:r w:rsidR="0032127A" w:rsidRPr="00B550AF">
        <w:rPr>
          <w:rFonts w:ascii="Times New Roman" w:hAnsi="Times New Roman"/>
          <w:b/>
          <w:sz w:val="32"/>
          <w:szCs w:val="32"/>
        </w:rPr>
        <w:lastRenderedPageBreak/>
        <w:t>ARTICLE</w:t>
      </w:r>
      <w:r w:rsidR="002F5025" w:rsidRPr="00B550AF">
        <w:rPr>
          <w:rFonts w:ascii="Times New Roman" w:hAnsi="Times New Roman"/>
          <w:b/>
          <w:sz w:val="32"/>
          <w:szCs w:val="32"/>
        </w:rPr>
        <w:t xml:space="preserve"> </w:t>
      </w:r>
      <w:r w:rsidR="006E53D6" w:rsidRPr="00B550AF">
        <w:rPr>
          <w:rFonts w:ascii="Times New Roman" w:hAnsi="Times New Roman"/>
          <w:b/>
          <w:sz w:val="32"/>
          <w:szCs w:val="32"/>
        </w:rPr>
        <w:t>53</w:t>
      </w:r>
    </w:p>
    <w:p w14:paraId="2A005D4F" w14:textId="77777777" w:rsidR="00D76142" w:rsidRPr="00B550AF" w:rsidRDefault="00D76142" w:rsidP="00D76142">
      <w:pPr>
        <w:pStyle w:val="PlainText"/>
        <w:jc w:val="center"/>
        <w:rPr>
          <w:rFonts w:ascii="Times New Roman" w:hAnsi="Times New Roman"/>
          <w:b/>
          <w:sz w:val="28"/>
        </w:rPr>
      </w:pPr>
    </w:p>
    <w:p w14:paraId="2A005D50" w14:textId="77777777" w:rsidR="00D76142" w:rsidRPr="00B550AF" w:rsidRDefault="00D76142" w:rsidP="00D76142">
      <w:pPr>
        <w:pStyle w:val="PlainText"/>
        <w:jc w:val="center"/>
        <w:rPr>
          <w:rFonts w:ascii="Times New Roman" w:hAnsi="Times New Roman"/>
          <w:b/>
          <w:sz w:val="32"/>
          <w:szCs w:val="32"/>
        </w:rPr>
      </w:pPr>
      <w:r w:rsidRPr="00B550AF">
        <w:rPr>
          <w:rFonts w:ascii="Times New Roman" w:hAnsi="Times New Roman"/>
          <w:b/>
          <w:sz w:val="32"/>
          <w:szCs w:val="32"/>
        </w:rPr>
        <w:t>AGREEMENT PUBLICATION, DISTRIBUTION AND INFORMATION</w:t>
      </w:r>
    </w:p>
    <w:p w14:paraId="2A005D51" w14:textId="77777777" w:rsidR="005E74F9" w:rsidRPr="00B550AF" w:rsidRDefault="005E74F9" w:rsidP="00D76142">
      <w:pPr>
        <w:pStyle w:val="PlainText"/>
        <w:rPr>
          <w:rFonts w:ascii="Times New Roman" w:hAnsi="Times New Roman"/>
          <w:sz w:val="24"/>
        </w:rPr>
      </w:pPr>
    </w:p>
    <w:p w14:paraId="2A005D52" w14:textId="77777777" w:rsidR="00BC77C3" w:rsidRPr="00B550AF" w:rsidRDefault="00BC77C3" w:rsidP="00D76142">
      <w:pPr>
        <w:pStyle w:val="PlainText"/>
        <w:rPr>
          <w:rFonts w:ascii="Times New Roman" w:hAnsi="Times New Roman"/>
          <w:sz w:val="24"/>
        </w:rPr>
      </w:pPr>
    </w:p>
    <w:p w14:paraId="2A005D53" w14:textId="77777777" w:rsidR="00D76142" w:rsidRPr="00B550AF" w:rsidRDefault="00D76142" w:rsidP="00D76142">
      <w:pPr>
        <w:pStyle w:val="PlainText"/>
        <w:rPr>
          <w:rFonts w:ascii="Times New Roman" w:hAnsi="Times New Roman"/>
          <w:color w:val="FF0000"/>
          <w:sz w:val="24"/>
        </w:rPr>
      </w:pPr>
      <w:r w:rsidRPr="00B550AF">
        <w:rPr>
          <w:rFonts w:ascii="Times New Roman" w:hAnsi="Times New Roman"/>
          <w:sz w:val="24"/>
          <w:u w:val="single"/>
        </w:rPr>
        <w:t>Section 1</w:t>
      </w:r>
      <w:r w:rsidRPr="00B550AF">
        <w:rPr>
          <w:rFonts w:ascii="Times New Roman" w:hAnsi="Times New Roman"/>
          <w:sz w:val="24"/>
        </w:rPr>
        <w:t xml:space="preserve">.  The Employer agrees to reproduce and provide a copy of this agreement for every permanent and term bargaining unit Employee. </w:t>
      </w:r>
      <w:r w:rsidR="005E74F9" w:rsidRPr="00B550AF">
        <w:rPr>
          <w:rFonts w:ascii="Times New Roman" w:hAnsi="Times New Roman"/>
          <w:sz w:val="24"/>
        </w:rPr>
        <w:t xml:space="preserve"> </w:t>
      </w:r>
      <w:r w:rsidRPr="00B550AF">
        <w:rPr>
          <w:rFonts w:ascii="Times New Roman" w:hAnsi="Times New Roman"/>
          <w:sz w:val="24"/>
        </w:rPr>
        <w:t xml:space="preserve">Initially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shall be provided fifty copies of the agreement, and may request additional copies as needed.  Distribution of the agreement to bargaining unit members is the responsibility of the Employer.  All new permanent and term bargaining unit members shall receive a copy of the agreement as part of their in</w:t>
      </w:r>
      <w:r w:rsidR="005E74F9" w:rsidRPr="00B550AF">
        <w:rPr>
          <w:rFonts w:ascii="Times New Roman" w:hAnsi="Times New Roman"/>
          <w:sz w:val="24"/>
        </w:rPr>
        <w:t>-</w:t>
      </w:r>
      <w:r w:rsidRPr="00B550AF">
        <w:rPr>
          <w:rFonts w:ascii="Times New Roman" w:hAnsi="Times New Roman"/>
          <w:sz w:val="24"/>
        </w:rPr>
        <w:t xml:space="preserve">processing. The contract link will be available on the </w:t>
      </w:r>
      <w:smartTag w:uri="urn:schemas-microsoft-com:office:smarttags" w:element="place">
        <w:smartTag w:uri="urn:schemas-microsoft-com:office:smarttags" w:element="PlaceType">
          <w:r w:rsidRPr="00B550AF">
            <w:rPr>
              <w:rFonts w:ascii="Times New Roman" w:hAnsi="Times New Roman"/>
              <w:sz w:val="24"/>
            </w:rPr>
            <w:t>Fort</w:t>
          </w:r>
        </w:smartTag>
        <w:r w:rsidRPr="00B550AF">
          <w:rPr>
            <w:rFonts w:ascii="Times New Roman" w:hAnsi="Times New Roman"/>
            <w:sz w:val="24"/>
          </w:rPr>
          <w:t xml:space="preserve"> </w:t>
        </w:r>
        <w:smartTag w:uri="urn:schemas-microsoft-com:office:smarttags" w:element="PlaceName">
          <w:r w:rsidRPr="00B550AF">
            <w:rPr>
              <w:rFonts w:ascii="Times New Roman" w:hAnsi="Times New Roman"/>
              <w:sz w:val="24"/>
            </w:rPr>
            <w:t>Drum</w:t>
          </w:r>
        </w:smartTag>
      </w:smartTag>
      <w:r w:rsidRPr="00B550AF">
        <w:rPr>
          <w:rFonts w:ascii="Times New Roman" w:hAnsi="Times New Roman"/>
          <w:sz w:val="24"/>
        </w:rPr>
        <w:t xml:space="preserve"> website</w:t>
      </w:r>
      <w:r w:rsidRPr="00B550AF">
        <w:rPr>
          <w:rFonts w:ascii="Times New Roman" w:hAnsi="Times New Roman"/>
          <w:color w:val="000000"/>
          <w:sz w:val="24"/>
        </w:rPr>
        <w:t xml:space="preserve"> </w:t>
      </w:r>
      <w:r w:rsidRPr="00B550AF">
        <w:rPr>
          <w:rFonts w:ascii="Times New Roman" w:hAnsi="Times New Roman"/>
          <w:sz w:val="24"/>
        </w:rPr>
        <w:t>(www.drum.army.mil).</w:t>
      </w:r>
    </w:p>
    <w:p w14:paraId="2A005D54" w14:textId="77777777" w:rsidR="00D76142" w:rsidRPr="00B550AF" w:rsidRDefault="00D76142" w:rsidP="00D76142">
      <w:pPr>
        <w:pStyle w:val="PlainText"/>
        <w:rPr>
          <w:rFonts w:ascii="Times New Roman" w:hAnsi="Times New Roman"/>
          <w:color w:val="FF0000"/>
          <w:sz w:val="24"/>
          <w:u w:val="single"/>
        </w:rPr>
      </w:pPr>
    </w:p>
    <w:p w14:paraId="2A005D5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CD08EA" w:rsidRPr="00B550AF">
        <w:rPr>
          <w:rFonts w:ascii="Times New Roman" w:hAnsi="Times New Roman"/>
          <w:sz w:val="24"/>
        </w:rPr>
        <w:t xml:space="preserve"> </w:t>
      </w:r>
      <w:r w:rsidRPr="00B550AF">
        <w:rPr>
          <w:rFonts w:ascii="Times New Roman" w:hAnsi="Times New Roman"/>
          <w:sz w:val="24"/>
        </w:rPr>
        <w:t>The Employer agrees to announce semi-annually in “The</w:t>
      </w:r>
      <w:r w:rsidR="008222A1" w:rsidRPr="00B550AF">
        <w:rPr>
          <w:rFonts w:ascii="Times New Roman" w:hAnsi="Times New Roman"/>
          <w:sz w:val="24"/>
        </w:rPr>
        <w:t xml:space="preserve"> Mountaineer”</w:t>
      </w:r>
      <w:r w:rsidR="008222A1" w:rsidRPr="00B550AF">
        <w:rPr>
          <w:rFonts w:ascii="Times New Roman" w:hAnsi="Times New Roman"/>
          <w:color w:val="FF0000"/>
          <w:sz w:val="24"/>
        </w:rPr>
        <w:t xml:space="preserve"> </w:t>
      </w:r>
      <w:r w:rsidRPr="00B550AF">
        <w:rPr>
          <w:rFonts w:ascii="Times New Roman" w:hAnsi="Times New Roman"/>
          <w:sz w:val="24"/>
        </w:rPr>
        <w:t xml:space="preserve">the publication of a negotiated agreement and supplements thereto.  Announcements will inform Bargaining Unit Members that copies of agreements are available from the local CPAC and/or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w:t>
      </w:r>
    </w:p>
    <w:p w14:paraId="2A005D56" w14:textId="77777777" w:rsidR="00D76142" w:rsidRPr="00B550AF" w:rsidRDefault="00D76142" w:rsidP="00D76142">
      <w:pPr>
        <w:pStyle w:val="PlainText"/>
        <w:rPr>
          <w:rFonts w:ascii="Times New Roman" w:hAnsi="Times New Roman"/>
          <w:sz w:val="24"/>
          <w:u w:val="single"/>
        </w:rPr>
      </w:pPr>
    </w:p>
    <w:p w14:paraId="2A005D5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shall have the right to proof read the galley proof copy or desktop publishing copy prior to going to press and shall initial the copy for record purposes.</w:t>
      </w:r>
    </w:p>
    <w:p w14:paraId="2A005D58" w14:textId="77777777" w:rsidR="00D76142" w:rsidRPr="00B550AF" w:rsidRDefault="00D76142" w:rsidP="00D76142">
      <w:pPr>
        <w:pStyle w:val="PlainText"/>
        <w:rPr>
          <w:rFonts w:ascii="Times New Roman" w:hAnsi="Times New Roman"/>
          <w:sz w:val="24"/>
          <w:u w:val="single"/>
        </w:rPr>
      </w:pPr>
    </w:p>
    <w:p w14:paraId="2A005D5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Employees will be afforded the opportunity to attend a briefing on the new contract for the purpose of helping Employees understand the basic terms of the contract.  There will be briefings of sufficient number and duration to cover the entire contract and its changes conducted by the </w:t>
      </w:r>
      <w:smartTag w:uri="urn:schemas-microsoft-com:office:smarttags" w:element="place">
        <w:r w:rsidRPr="00B550AF">
          <w:rPr>
            <w:rFonts w:ascii="Times New Roman" w:hAnsi="Times New Roman"/>
            <w:sz w:val="24"/>
          </w:rPr>
          <w:t>Union</w:t>
        </w:r>
      </w:smartTag>
      <w:r w:rsidRPr="00B550AF">
        <w:rPr>
          <w:rFonts w:ascii="Times New Roman" w:hAnsi="Times New Roman"/>
          <w:sz w:val="24"/>
        </w:rPr>
        <w:t xml:space="preserve"> and the LRO at facilities agreeable to both parties.</w:t>
      </w:r>
    </w:p>
    <w:p w14:paraId="2A005D5A" w14:textId="77777777" w:rsidR="00060B49" w:rsidRPr="00B550AF" w:rsidRDefault="00060B49" w:rsidP="00D76142">
      <w:pPr>
        <w:pStyle w:val="PlainText"/>
        <w:jc w:val="center"/>
        <w:outlineLvl w:val="0"/>
        <w:rPr>
          <w:rFonts w:ascii="Times New Roman" w:hAnsi="Times New Roman"/>
        </w:rPr>
      </w:pPr>
    </w:p>
    <w:p w14:paraId="2A005D5B" w14:textId="77777777" w:rsidR="00060B49" w:rsidRPr="00B550AF" w:rsidRDefault="00CF4286" w:rsidP="00060B49">
      <w:r w:rsidRPr="00B550AF">
        <w:rPr>
          <w:u w:val="single"/>
        </w:rPr>
        <w:t>S</w:t>
      </w:r>
      <w:r w:rsidR="00CD08EA" w:rsidRPr="00B550AF">
        <w:rPr>
          <w:u w:val="single"/>
        </w:rPr>
        <w:t>ection 5</w:t>
      </w:r>
      <w:r w:rsidR="00CD08EA" w:rsidRPr="00B550AF">
        <w:t xml:space="preserve">.  </w:t>
      </w:r>
      <w:r w:rsidR="00060B49" w:rsidRPr="00B550AF">
        <w:t>O</w:t>
      </w:r>
      <w:r w:rsidR="00CD08EA" w:rsidRPr="00B550AF">
        <w:t xml:space="preserve">rientation for new </w:t>
      </w:r>
      <w:r w:rsidR="00CA351D" w:rsidRPr="00B550AF">
        <w:t>E</w:t>
      </w:r>
      <w:r w:rsidR="00CD08EA" w:rsidRPr="00B550AF">
        <w:t>mployees.</w:t>
      </w:r>
    </w:p>
    <w:p w14:paraId="2A005D5C" w14:textId="77777777" w:rsidR="00CD08EA" w:rsidRPr="00B550AF" w:rsidRDefault="00CD08EA" w:rsidP="00060B49"/>
    <w:p w14:paraId="2A005D5D" w14:textId="77777777" w:rsidR="00060B49" w:rsidRPr="00B550AF" w:rsidRDefault="00CD08EA" w:rsidP="00060B49">
      <w:pPr>
        <w:rPr>
          <w:color w:val="FF0000"/>
          <w:u w:val="single"/>
        </w:rPr>
      </w:pPr>
      <w:r w:rsidRPr="00B550AF">
        <w:t xml:space="preserve">a.  </w:t>
      </w:r>
      <w:r w:rsidR="00722314" w:rsidRPr="00B550AF">
        <w:t xml:space="preserve">Each new </w:t>
      </w:r>
      <w:r w:rsidR="00CA351D" w:rsidRPr="00B550AF">
        <w:t>E</w:t>
      </w:r>
      <w:r w:rsidR="00722314" w:rsidRPr="00B550AF">
        <w:t>mployee shall receive new orientation upon beginning employment</w:t>
      </w:r>
      <w:r w:rsidR="00060B49" w:rsidRPr="00B550AF">
        <w:t>.  Each will be provided the website address for the Agreement.</w:t>
      </w:r>
      <w:r w:rsidR="00060B49" w:rsidRPr="00B550AF">
        <w:rPr>
          <w:color w:val="FF0000"/>
          <w:u w:val="single"/>
        </w:rPr>
        <w:t xml:space="preserve">  </w:t>
      </w:r>
    </w:p>
    <w:p w14:paraId="2A005D5E" w14:textId="77777777" w:rsidR="00060B49" w:rsidRPr="00B550AF" w:rsidRDefault="00060B49" w:rsidP="00060B49">
      <w:pPr>
        <w:ind w:left="720" w:hanging="360"/>
        <w:rPr>
          <w:u w:val="single"/>
        </w:rPr>
      </w:pPr>
    </w:p>
    <w:p w14:paraId="2A005D5F" w14:textId="77777777" w:rsidR="00060B49" w:rsidRPr="00B550AF" w:rsidRDefault="00CD08EA" w:rsidP="00060B49">
      <w:pPr>
        <w:rPr>
          <w:color w:val="7030A0"/>
        </w:rPr>
      </w:pPr>
      <w:r w:rsidRPr="00B550AF">
        <w:t>b.  T</w:t>
      </w:r>
      <w:r w:rsidR="00722314" w:rsidRPr="00B550AF">
        <w:t>he Union will be afforded up to one hour to address new Employees.</w:t>
      </w:r>
      <w:r w:rsidR="00CF4286" w:rsidRPr="00B550AF">
        <w:rPr>
          <w:color w:val="7030A0"/>
        </w:rPr>
        <w:t xml:space="preserve">  </w:t>
      </w:r>
    </w:p>
    <w:p w14:paraId="2A005D60" w14:textId="77777777" w:rsidR="00060B49" w:rsidRPr="00B550AF" w:rsidRDefault="00060B49" w:rsidP="00060B49">
      <w:pPr>
        <w:tabs>
          <w:tab w:val="left" w:pos="575"/>
          <w:tab w:val="left" w:pos="1296"/>
          <w:tab w:val="left" w:pos="2016"/>
        </w:tabs>
        <w:rPr>
          <w:color w:val="7030A0"/>
        </w:rPr>
      </w:pPr>
    </w:p>
    <w:p w14:paraId="2A005D61" w14:textId="77777777" w:rsidR="00060B49" w:rsidRPr="00B550AF" w:rsidRDefault="00CD08EA" w:rsidP="00060B49">
      <w:pPr>
        <w:tabs>
          <w:tab w:val="left" w:pos="575"/>
          <w:tab w:val="left" w:pos="1296"/>
          <w:tab w:val="left" w:pos="2016"/>
        </w:tabs>
      </w:pPr>
      <w:r w:rsidRPr="00B550AF">
        <w:t>c</w:t>
      </w:r>
      <w:r w:rsidR="00060B49" w:rsidRPr="00B550AF">
        <w:t>.  Each Employee will receive orientation from their Supervisor within three days of reporting to the work site.  The orientation will include information on the supervisory chain and other information specific to the worksite.  The Employee and Supervisor will sign the orientation checklist to signify that the information has been provided.</w:t>
      </w:r>
    </w:p>
    <w:p w14:paraId="2A005D62" w14:textId="77777777" w:rsidR="00060B49" w:rsidRPr="00B550AF" w:rsidRDefault="00060B49" w:rsidP="00060B49">
      <w:pPr>
        <w:tabs>
          <w:tab w:val="left" w:pos="575"/>
          <w:tab w:val="left" w:pos="1296"/>
          <w:tab w:val="left" w:pos="2016"/>
        </w:tabs>
        <w:rPr>
          <w:rFonts w:ascii="Arial" w:hAnsi="Arial" w:cs="Arial"/>
        </w:rPr>
      </w:pPr>
    </w:p>
    <w:p w14:paraId="2A005D63" w14:textId="77777777" w:rsidR="00D76142" w:rsidRPr="00B550AF" w:rsidRDefault="00D76142" w:rsidP="00D76142">
      <w:pPr>
        <w:pStyle w:val="PlainText"/>
        <w:jc w:val="center"/>
        <w:outlineLvl w:val="0"/>
        <w:rPr>
          <w:rFonts w:ascii="Times New Roman" w:hAnsi="Times New Roman"/>
          <w:b/>
          <w:color w:val="FF0000"/>
          <w:sz w:val="32"/>
          <w:szCs w:val="32"/>
          <w:u w:val="single"/>
        </w:rPr>
      </w:pPr>
      <w:r w:rsidRPr="00B550AF">
        <w:rPr>
          <w:color w:val="7030A0"/>
        </w:rPr>
        <w:br w:type="page"/>
      </w:r>
      <w:r w:rsidR="0032127A" w:rsidRPr="00B550AF">
        <w:rPr>
          <w:rFonts w:ascii="Times New Roman" w:hAnsi="Times New Roman"/>
          <w:b/>
          <w:sz w:val="32"/>
          <w:szCs w:val="32"/>
        </w:rPr>
        <w:lastRenderedPageBreak/>
        <w:t xml:space="preserve">ARTICLE </w:t>
      </w:r>
      <w:r w:rsidR="006E53D6" w:rsidRPr="00B550AF">
        <w:rPr>
          <w:rFonts w:ascii="Times New Roman" w:hAnsi="Times New Roman"/>
          <w:b/>
          <w:sz w:val="32"/>
          <w:szCs w:val="32"/>
        </w:rPr>
        <w:t>54</w:t>
      </w:r>
    </w:p>
    <w:p w14:paraId="2A005D64" w14:textId="77777777" w:rsidR="00D76142" w:rsidRPr="00B550AF" w:rsidRDefault="00D76142" w:rsidP="00D76142">
      <w:pPr>
        <w:pStyle w:val="PlainText"/>
        <w:jc w:val="center"/>
        <w:rPr>
          <w:rFonts w:ascii="Times New Roman" w:hAnsi="Times New Roman"/>
          <w:b/>
          <w:sz w:val="28"/>
        </w:rPr>
      </w:pPr>
    </w:p>
    <w:p w14:paraId="2A005D65" w14:textId="77777777" w:rsidR="00D76142" w:rsidRPr="00B550AF" w:rsidRDefault="00D76142" w:rsidP="00D76142">
      <w:pPr>
        <w:pStyle w:val="PlainText"/>
        <w:jc w:val="center"/>
        <w:outlineLvl w:val="0"/>
        <w:rPr>
          <w:rFonts w:ascii="Times New Roman" w:hAnsi="Times New Roman"/>
          <w:b/>
          <w:sz w:val="32"/>
          <w:szCs w:val="32"/>
        </w:rPr>
      </w:pPr>
      <w:r w:rsidRPr="00B550AF">
        <w:rPr>
          <w:rFonts w:ascii="Times New Roman" w:hAnsi="Times New Roman"/>
          <w:b/>
          <w:sz w:val="32"/>
          <w:szCs w:val="32"/>
        </w:rPr>
        <w:t>DURATION AND CHANGES</w:t>
      </w:r>
    </w:p>
    <w:p w14:paraId="2A005D66" w14:textId="77777777" w:rsidR="00CD08EA" w:rsidRPr="00B550AF" w:rsidRDefault="00CD08EA" w:rsidP="00D76142">
      <w:pPr>
        <w:pStyle w:val="PlainText"/>
        <w:rPr>
          <w:rFonts w:ascii="Times New Roman" w:hAnsi="Times New Roman"/>
          <w:sz w:val="24"/>
        </w:rPr>
      </w:pPr>
    </w:p>
    <w:p w14:paraId="2A005D67" w14:textId="77777777" w:rsidR="00BC77C3" w:rsidRPr="00B550AF" w:rsidRDefault="00BC77C3" w:rsidP="00D76142">
      <w:pPr>
        <w:pStyle w:val="PlainText"/>
        <w:rPr>
          <w:rFonts w:ascii="Times New Roman" w:hAnsi="Times New Roman"/>
          <w:sz w:val="24"/>
        </w:rPr>
      </w:pPr>
    </w:p>
    <w:p w14:paraId="2A005D68"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1</w:t>
      </w:r>
      <w:r w:rsidRPr="00B550AF">
        <w:rPr>
          <w:rFonts w:ascii="Times New Roman" w:hAnsi="Times New Roman"/>
          <w:sz w:val="24"/>
        </w:rPr>
        <w:t xml:space="preserve">. </w:t>
      </w:r>
      <w:r w:rsidR="00CD08EA" w:rsidRPr="00B550AF">
        <w:rPr>
          <w:rFonts w:ascii="Times New Roman" w:hAnsi="Times New Roman"/>
          <w:sz w:val="24"/>
        </w:rPr>
        <w:t xml:space="preserve"> </w:t>
      </w:r>
      <w:r w:rsidRPr="00B550AF">
        <w:rPr>
          <w:rFonts w:ascii="Times New Roman" w:hAnsi="Times New Roman"/>
          <w:sz w:val="24"/>
        </w:rPr>
        <w:t xml:space="preserve">This agreement shall remain in full force and effect for a period of three years from the date of its approval by the head of the Agency or from the 31st day after execution, </w:t>
      </w:r>
      <w:r w:rsidR="00CD08EA" w:rsidRPr="00B550AF">
        <w:rPr>
          <w:rFonts w:ascii="Times New Roman" w:hAnsi="Times New Roman"/>
          <w:sz w:val="24"/>
        </w:rPr>
        <w:t>w</w:t>
      </w:r>
      <w:r w:rsidRPr="00B550AF">
        <w:rPr>
          <w:rFonts w:ascii="Times New Roman" w:hAnsi="Times New Roman"/>
          <w:sz w:val="24"/>
        </w:rPr>
        <w:t xml:space="preserve">hichever is sooner. </w:t>
      </w:r>
      <w:r w:rsidR="00CD08EA" w:rsidRPr="00B550AF">
        <w:rPr>
          <w:rFonts w:ascii="Times New Roman" w:hAnsi="Times New Roman"/>
          <w:sz w:val="24"/>
        </w:rPr>
        <w:t xml:space="preserve"> </w:t>
      </w:r>
      <w:r w:rsidRPr="00B550AF">
        <w:rPr>
          <w:rFonts w:ascii="Times New Roman" w:hAnsi="Times New Roman"/>
          <w:sz w:val="24"/>
        </w:rPr>
        <w:t>This Agreement will automatically be renewed for three (3) year periods thereafter unless written notice of a desire to renegotiate the Agreement is served by either party between the 105th and 60th day prior to expiration of the contract.</w:t>
      </w:r>
    </w:p>
    <w:p w14:paraId="2A005D69" w14:textId="77777777" w:rsidR="00D76142" w:rsidRPr="00B550AF" w:rsidRDefault="00D76142" w:rsidP="00D76142">
      <w:pPr>
        <w:pStyle w:val="PlainText"/>
        <w:rPr>
          <w:rFonts w:ascii="Times New Roman" w:hAnsi="Times New Roman"/>
          <w:sz w:val="24"/>
        </w:rPr>
      </w:pPr>
    </w:p>
    <w:p w14:paraId="2A005D6A"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2</w:t>
      </w:r>
      <w:r w:rsidRPr="00B550AF">
        <w:rPr>
          <w:rFonts w:ascii="Times New Roman" w:hAnsi="Times New Roman"/>
          <w:sz w:val="24"/>
        </w:rPr>
        <w:t xml:space="preserve">. </w:t>
      </w:r>
      <w:r w:rsidR="00CD08EA" w:rsidRPr="00B550AF">
        <w:rPr>
          <w:rFonts w:ascii="Times New Roman" w:hAnsi="Times New Roman"/>
          <w:sz w:val="24"/>
        </w:rPr>
        <w:t xml:space="preserve"> </w:t>
      </w:r>
      <w:r w:rsidRPr="00B550AF">
        <w:rPr>
          <w:rFonts w:ascii="Times New Roman" w:hAnsi="Times New Roman"/>
          <w:sz w:val="24"/>
        </w:rPr>
        <w:t>This agreement is subject to reopening:</w:t>
      </w:r>
    </w:p>
    <w:p w14:paraId="2A005D6B" w14:textId="77777777" w:rsidR="00D76142" w:rsidRPr="00B550AF" w:rsidRDefault="00D76142" w:rsidP="00D76142">
      <w:pPr>
        <w:pStyle w:val="PlainText"/>
        <w:rPr>
          <w:rFonts w:ascii="Times New Roman" w:hAnsi="Times New Roman"/>
          <w:sz w:val="24"/>
        </w:rPr>
      </w:pPr>
    </w:p>
    <w:p w14:paraId="2A005D6C"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a. </w:t>
      </w:r>
      <w:r w:rsidR="00CD08EA" w:rsidRPr="00B550AF">
        <w:rPr>
          <w:rFonts w:ascii="Times New Roman" w:hAnsi="Times New Roman"/>
          <w:sz w:val="24"/>
        </w:rPr>
        <w:t xml:space="preserve"> </w:t>
      </w:r>
      <w:r w:rsidRPr="00B550AF">
        <w:rPr>
          <w:rFonts w:ascii="Times New Roman" w:hAnsi="Times New Roman"/>
          <w:sz w:val="24"/>
        </w:rPr>
        <w:t>By mutual consent of the parties concerned.</w:t>
      </w:r>
    </w:p>
    <w:p w14:paraId="2A005D6D" w14:textId="77777777" w:rsidR="00D76142" w:rsidRPr="00B550AF" w:rsidRDefault="00D76142" w:rsidP="00D76142">
      <w:pPr>
        <w:pStyle w:val="PlainText"/>
        <w:rPr>
          <w:rFonts w:ascii="Times New Roman" w:hAnsi="Times New Roman"/>
          <w:sz w:val="24"/>
        </w:rPr>
      </w:pPr>
    </w:p>
    <w:p w14:paraId="2A005D6E"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 xml:space="preserve">b. </w:t>
      </w:r>
      <w:r w:rsidR="00CD08EA" w:rsidRPr="00B550AF">
        <w:rPr>
          <w:rFonts w:ascii="Times New Roman" w:hAnsi="Times New Roman"/>
          <w:sz w:val="24"/>
        </w:rPr>
        <w:t xml:space="preserve"> </w:t>
      </w:r>
      <w:r w:rsidRPr="00B550AF">
        <w:rPr>
          <w:rFonts w:ascii="Times New Roman" w:hAnsi="Times New Roman"/>
          <w:sz w:val="24"/>
        </w:rPr>
        <w:t>When new or revised laws or regulations of appropria</w:t>
      </w:r>
      <w:r w:rsidR="00CD08EA" w:rsidRPr="00B550AF">
        <w:rPr>
          <w:rFonts w:ascii="Times New Roman" w:hAnsi="Times New Roman"/>
          <w:sz w:val="24"/>
        </w:rPr>
        <w:t xml:space="preserve">te authority require changes to </w:t>
      </w:r>
      <w:r w:rsidRPr="00B550AF">
        <w:rPr>
          <w:rFonts w:ascii="Times New Roman" w:hAnsi="Times New Roman"/>
          <w:sz w:val="24"/>
        </w:rPr>
        <w:t>provisions of the Agreement.</w:t>
      </w:r>
    </w:p>
    <w:p w14:paraId="2A005D6F" w14:textId="77777777" w:rsidR="00D76142" w:rsidRPr="00B550AF" w:rsidRDefault="00D76142" w:rsidP="00D76142">
      <w:pPr>
        <w:pStyle w:val="PlainText"/>
        <w:rPr>
          <w:rFonts w:ascii="Times New Roman" w:hAnsi="Times New Roman"/>
          <w:sz w:val="24"/>
        </w:rPr>
      </w:pPr>
    </w:p>
    <w:p w14:paraId="2A005D70"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3</w:t>
      </w:r>
      <w:r w:rsidRPr="00B550AF">
        <w:rPr>
          <w:rFonts w:ascii="Times New Roman" w:hAnsi="Times New Roman"/>
          <w:sz w:val="24"/>
        </w:rPr>
        <w:t xml:space="preserve">. </w:t>
      </w:r>
      <w:r w:rsidR="007045FE" w:rsidRPr="00B550AF">
        <w:rPr>
          <w:rFonts w:ascii="Times New Roman" w:hAnsi="Times New Roman"/>
          <w:sz w:val="24"/>
        </w:rPr>
        <w:t xml:space="preserve"> </w:t>
      </w:r>
      <w:r w:rsidRPr="00B550AF">
        <w:rPr>
          <w:rFonts w:ascii="Times New Roman" w:hAnsi="Times New Roman"/>
          <w:sz w:val="24"/>
        </w:rPr>
        <w:t>When the renegotiation of this Agreement is pending or in process, and the parties are unable to complete such renegotiation by the termination date of the Agreement, the terms and conditions of this agreement shall continue in e</w:t>
      </w:r>
      <w:r w:rsidR="006E0281" w:rsidRPr="00B550AF">
        <w:rPr>
          <w:rFonts w:ascii="Times New Roman" w:hAnsi="Times New Roman"/>
          <w:sz w:val="24"/>
        </w:rPr>
        <w:t>ffect until a new Agreement is a</w:t>
      </w:r>
      <w:r w:rsidRPr="00B550AF">
        <w:rPr>
          <w:rFonts w:ascii="Times New Roman" w:hAnsi="Times New Roman"/>
          <w:sz w:val="24"/>
        </w:rPr>
        <w:t>ffected.</w:t>
      </w:r>
    </w:p>
    <w:p w14:paraId="2A005D71" w14:textId="77777777" w:rsidR="00815F1D" w:rsidRPr="00B550AF" w:rsidRDefault="00815F1D" w:rsidP="00D76142">
      <w:pPr>
        <w:pStyle w:val="PlainText"/>
        <w:rPr>
          <w:rFonts w:ascii="Times New Roman" w:hAnsi="Times New Roman"/>
          <w:sz w:val="24"/>
        </w:rPr>
      </w:pPr>
    </w:p>
    <w:p w14:paraId="2A005D72"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u w:val="single"/>
        </w:rPr>
        <w:t>Section 4.</w:t>
      </w:r>
      <w:r w:rsidRPr="00B550AF">
        <w:rPr>
          <w:rFonts w:ascii="Times New Roman" w:hAnsi="Times New Roman"/>
          <w:sz w:val="24"/>
        </w:rPr>
        <w:t xml:space="preserve"> </w:t>
      </w:r>
      <w:r w:rsidR="007045FE" w:rsidRPr="00B550AF">
        <w:rPr>
          <w:rFonts w:ascii="Times New Roman" w:hAnsi="Times New Roman"/>
          <w:sz w:val="24"/>
          <w:szCs w:val="24"/>
        </w:rPr>
        <w:t xml:space="preserve"> </w:t>
      </w:r>
      <w:r w:rsidR="002B58E6" w:rsidRPr="00B550AF">
        <w:rPr>
          <w:rFonts w:ascii="Times New Roman" w:hAnsi="Times New Roman"/>
          <w:sz w:val="24"/>
          <w:szCs w:val="24"/>
        </w:rPr>
        <w:t>Pursuant to Article 3</w:t>
      </w:r>
      <w:r w:rsidR="003B3522" w:rsidRPr="00B550AF">
        <w:rPr>
          <w:rFonts w:ascii="Times New Roman" w:hAnsi="Times New Roman"/>
          <w:sz w:val="24"/>
          <w:szCs w:val="24"/>
        </w:rPr>
        <w:t>,</w:t>
      </w:r>
      <w:r w:rsidR="002B58E6" w:rsidRPr="00B550AF">
        <w:rPr>
          <w:rFonts w:ascii="Times New Roman" w:hAnsi="Times New Roman"/>
          <w:sz w:val="24"/>
          <w:szCs w:val="24"/>
        </w:rPr>
        <w:t xml:space="preserve"> Employer will endeavor to provide Union in a timely manner with all changes to published agency policies and regulations required by law or by regulations of appropriate authorities that bear on this agreement.</w:t>
      </w:r>
      <w:r w:rsidRPr="00B550AF">
        <w:br w:type="page"/>
      </w:r>
      <w:bookmarkStart w:id="5" w:name="OLE_LINK1"/>
      <w:bookmarkStart w:id="6" w:name="OLE_LINK2"/>
      <w:r w:rsidR="002F5025" w:rsidRPr="00B550AF">
        <w:lastRenderedPageBreak/>
        <w:t xml:space="preserve">                               </w:t>
      </w:r>
      <w:r w:rsidRPr="00B550AF">
        <w:rPr>
          <w:rFonts w:ascii="Times New Roman" w:hAnsi="Times New Roman"/>
          <w:sz w:val="24"/>
        </w:rPr>
        <w:t>APPENDIX A</w:t>
      </w:r>
    </w:p>
    <w:bookmarkEnd w:id="5"/>
    <w:bookmarkEnd w:id="6"/>
    <w:p w14:paraId="2A005D73" w14:textId="77777777" w:rsidR="00D76142" w:rsidRPr="00B550AF" w:rsidRDefault="00D76142" w:rsidP="00D76142">
      <w:pPr>
        <w:pStyle w:val="PlainText"/>
        <w:jc w:val="center"/>
        <w:rPr>
          <w:rFonts w:ascii="Times New Roman" w:hAnsi="Times New Roman"/>
          <w:sz w:val="24"/>
        </w:rPr>
      </w:pPr>
      <w:r w:rsidRPr="00B550AF">
        <w:rPr>
          <w:rFonts w:ascii="Times New Roman" w:hAnsi="Times New Roman"/>
          <w:sz w:val="24"/>
        </w:rPr>
        <w:t>UNION REPRESENTATION TIME SHEET</w:t>
      </w:r>
    </w:p>
    <w:p w14:paraId="2A005D74" w14:textId="77777777" w:rsidR="00D76142" w:rsidRPr="00B550AF" w:rsidRDefault="00D76142" w:rsidP="00D76142">
      <w:pPr>
        <w:pStyle w:val="PlainText"/>
        <w:jc w:val="center"/>
        <w:rPr>
          <w:rFonts w:ascii="Times New Roman" w:hAnsi="Times New Roman"/>
          <w:sz w:val="24"/>
        </w:rPr>
      </w:pPr>
    </w:p>
    <w:p w14:paraId="2A005D75"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DATE</w:t>
      </w:r>
      <w:r w:rsidR="00297D2B" w:rsidRPr="00B550AF">
        <w:rPr>
          <w:rFonts w:ascii="Times New Roman" w:hAnsi="Times New Roman"/>
          <w:sz w:val="24"/>
        </w:rPr>
        <w:t xml:space="preserve"> _________________</w:t>
      </w:r>
    </w:p>
    <w:p w14:paraId="2A005D76" w14:textId="77777777" w:rsidR="00D76142" w:rsidRPr="00B550AF" w:rsidRDefault="00D76142" w:rsidP="00D76142">
      <w:pPr>
        <w:pStyle w:val="PlainText"/>
        <w:rPr>
          <w:rFonts w:ascii="Times New Roman" w:hAnsi="Times New Roman"/>
          <w:sz w:val="24"/>
        </w:rPr>
      </w:pPr>
    </w:p>
    <w:p w14:paraId="2A005D77"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NAME:___________________________</w:t>
      </w:r>
    </w:p>
    <w:p w14:paraId="2A005D78" w14:textId="77777777" w:rsidR="00D76142" w:rsidRPr="00B550AF" w:rsidRDefault="00D76142" w:rsidP="00D76142">
      <w:pPr>
        <w:pStyle w:val="PlainText"/>
        <w:rPr>
          <w:rFonts w:ascii="Times New Roman" w:hAnsi="Times New Roman"/>
          <w:sz w:val="24"/>
        </w:rPr>
      </w:pPr>
    </w:p>
    <w:p w14:paraId="2A005D79" w14:textId="77777777" w:rsidR="00D76142" w:rsidRPr="00B550AF" w:rsidRDefault="00D76142" w:rsidP="00D76142">
      <w:pPr>
        <w:pStyle w:val="PlainText"/>
        <w:rPr>
          <w:rFonts w:ascii="Times New Roman" w:hAnsi="Times New Roman"/>
          <w:sz w:val="24"/>
        </w:rPr>
      </w:pPr>
      <w:r w:rsidRPr="00B550AF">
        <w:rPr>
          <w:rFonts w:ascii="Times New Roman" w:hAnsi="Times New Roman"/>
          <w:sz w:val="24"/>
        </w:rPr>
        <w:t>ORGANIZATION:___________________________</w:t>
      </w:r>
    </w:p>
    <w:p w14:paraId="2A005D7A" w14:textId="77777777" w:rsidR="00D76142" w:rsidRPr="00B550AF" w:rsidRDefault="00D76142" w:rsidP="00D76142">
      <w:pPr>
        <w:pStyle w:val="PlainText"/>
        <w:rPr>
          <w:rFonts w:ascii="Times New Roman" w:hAnsi="Times New Roman"/>
          <w:sz w:val="24"/>
        </w:rPr>
      </w:pPr>
    </w:p>
    <w:p w14:paraId="2A005D7B" w14:textId="77777777" w:rsidR="00D76142" w:rsidRPr="00B550AF" w:rsidRDefault="006E53D6" w:rsidP="00D76142">
      <w:pPr>
        <w:pStyle w:val="PlainText"/>
        <w:rPr>
          <w:rFonts w:ascii="Times New Roman" w:hAnsi="Times New Roman"/>
          <w:sz w:val="24"/>
        </w:rPr>
      </w:pPr>
      <w:r w:rsidRPr="00B550AF">
        <w:rPr>
          <w:rFonts w:ascii="Times New Roman" w:hAnsi="Times New Roman"/>
          <w:sz w:val="24"/>
        </w:rPr>
        <w:t>PURP</w:t>
      </w:r>
      <w:r w:rsidR="007B7D8D" w:rsidRPr="00B550AF">
        <w:rPr>
          <w:rFonts w:ascii="Times New Roman" w:hAnsi="Times New Roman"/>
          <w:sz w:val="24"/>
        </w:rPr>
        <w:t>O</w:t>
      </w:r>
      <w:r w:rsidRPr="00B550AF">
        <w:rPr>
          <w:rFonts w:ascii="Times New Roman" w:hAnsi="Times New Roman"/>
          <w:sz w:val="24"/>
        </w:rPr>
        <w:t>SE: (check)</w:t>
      </w:r>
    </w:p>
    <w:p w14:paraId="2A005D7C" w14:textId="77777777" w:rsidR="00D76142" w:rsidRPr="00B550AF" w:rsidRDefault="00D76142" w:rsidP="00D76142">
      <w:pPr>
        <w:pStyle w:val="PlainText"/>
        <w:rPr>
          <w:rFonts w:ascii="Times New Roman" w:hAnsi="Times New Roman"/>
          <w:sz w:val="24"/>
        </w:rPr>
      </w:pPr>
    </w:p>
    <w:p w14:paraId="2A005D7D" w14:textId="77777777" w:rsidR="00D76142" w:rsidRPr="00B550AF" w:rsidRDefault="00D76142" w:rsidP="00D76142">
      <w:pPr>
        <w:pStyle w:val="PlainText"/>
        <w:rPr>
          <w:rFonts w:ascii="Times New Roman" w:hAnsi="Times New Roman"/>
          <w:sz w:val="24"/>
        </w:rPr>
      </w:pPr>
    </w:p>
    <w:p w14:paraId="2A005D7E" w14:textId="77777777" w:rsidR="00D76142" w:rsidRPr="00B550AF" w:rsidRDefault="00D76142" w:rsidP="006E53D6">
      <w:pPr>
        <w:pStyle w:val="PlainText"/>
        <w:tabs>
          <w:tab w:val="left" w:pos="3240"/>
        </w:tabs>
        <w:rPr>
          <w:rFonts w:ascii="Times New Roman" w:hAnsi="Times New Roman"/>
          <w:sz w:val="24"/>
          <w:u w:val="single"/>
        </w:rPr>
      </w:pPr>
      <w:r w:rsidRPr="00B550AF">
        <w:rPr>
          <w:rFonts w:ascii="Times New Roman" w:hAnsi="Times New Roman"/>
          <w:sz w:val="24"/>
          <w:u w:val="single"/>
        </w:rPr>
        <w:t>Grievance</w:t>
      </w:r>
      <w:r w:rsidR="00DB13CF" w:rsidRPr="00B550AF">
        <w:rPr>
          <w:rFonts w:ascii="Times New Roman" w:hAnsi="Times New Roman"/>
          <w:sz w:val="24"/>
          <w:u w:val="single"/>
        </w:rPr>
        <w:t>s / Appeals</w:t>
      </w:r>
      <w:r w:rsidR="006E53D6" w:rsidRPr="00B550AF">
        <w:rPr>
          <w:rFonts w:ascii="Times New Roman" w:hAnsi="Times New Roman"/>
          <w:sz w:val="24"/>
          <w:u w:val="single"/>
        </w:rPr>
        <w:t xml:space="preserve"> _</w:t>
      </w:r>
      <w:r w:rsidR="007B7D8D" w:rsidRPr="00B550AF">
        <w:rPr>
          <w:rFonts w:ascii="Times New Roman" w:hAnsi="Times New Roman"/>
          <w:sz w:val="24"/>
          <w:u w:val="single"/>
        </w:rPr>
        <w:t>(BK)</w:t>
      </w:r>
      <w:r w:rsidR="006E53D6" w:rsidRPr="00B550AF">
        <w:rPr>
          <w:rFonts w:ascii="Times New Roman" w:hAnsi="Times New Roman"/>
          <w:sz w:val="24"/>
          <w:u w:val="single"/>
        </w:rPr>
        <w:t>_____________________</w:t>
      </w:r>
      <w:r w:rsidR="00DB13CF" w:rsidRPr="00B550AF">
        <w:rPr>
          <w:rFonts w:ascii="Times New Roman" w:hAnsi="Times New Roman"/>
          <w:sz w:val="24"/>
        </w:rPr>
        <w:t xml:space="preserve">    </w:t>
      </w:r>
    </w:p>
    <w:p w14:paraId="2A005D7F" w14:textId="77777777" w:rsidR="006E53D6" w:rsidRPr="00B550AF" w:rsidRDefault="006E53D6" w:rsidP="006E53D6">
      <w:pPr>
        <w:pStyle w:val="PlainText"/>
        <w:tabs>
          <w:tab w:val="left" w:pos="3240"/>
        </w:tabs>
        <w:rPr>
          <w:rFonts w:ascii="Times New Roman" w:hAnsi="Times New Roman"/>
          <w:sz w:val="24"/>
        </w:rPr>
      </w:pPr>
    </w:p>
    <w:p w14:paraId="2A005D80" w14:textId="77777777" w:rsidR="006E53D6" w:rsidRPr="00B550AF" w:rsidRDefault="006E53D6" w:rsidP="006E53D6">
      <w:pPr>
        <w:pStyle w:val="PlainText"/>
        <w:tabs>
          <w:tab w:val="left" w:pos="3240"/>
        </w:tabs>
        <w:rPr>
          <w:rFonts w:ascii="Times New Roman" w:hAnsi="Times New Roman"/>
          <w:sz w:val="24"/>
        </w:rPr>
      </w:pPr>
    </w:p>
    <w:p w14:paraId="2A005D81" w14:textId="77777777" w:rsidR="006E53D6" w:rsidRPr="00B550AF" w:rsidRDefault="006E53D6" w:rsidP="006E53D6">
      <w:pPr>
        <w:pStyle w:val="PlainText"/>
        <w:tabs>
          <w:tab w:val="left" w:pos="3240"/>
        </w:tabs>
        <w:rPr>
          <w:rFonts w:ascii="Times New Roman" w:hAnsi="Times New Roman"/>
          <w:sz w:val="24"/>
        </w:rPr>
      </w:pPr>
    </w:p>
    <w:p w14:paraId="2A005D82" w14:textId="77777777" w:rsidR="00D76142" w:rsidRPr="00B550AF" w:rsidRDefault="00D76142" w:rsidP="006E53D6">
      <w:pPr>
        <w:pStyle w:val="PlainText"/>
        <w:tabs>
          <w:tab w:val="left" w:pos="3240"/>
        </w:tabs>
        <w:rPr>
          <w:rFonts w:ascii="Times New Roman" w:hAnsi="Times New Roman"/>
          <w:sz w:val="24"/>
        </w:rPr>
      </w:pPr>
      <w:r w:rsidRPr="00B550AF">
        <w:rPr>
          <w:rFonts w:ascii="Times New Roman" w:hAnsi="Times New Roman"/>
          <w:sz w:val="24"/>
          <w:u w:val="single"/>
        </w:rPr>
        <w:t>L</w:t>
      </w:r>
      <w:r w:rsidR="006E53D6" w:rsidRPr="00B550AF">
        <w:rPr>
          <w:rFonts w:ascii="Times New Roman" w:hAnsi="Times New Roman"/>
          <w:sz w:val="24"/>
          <w:u w:val="single"/>
        </w:rPr>
        <w:t xml:space="preserve">abor Management </w:t>
      </w:r>
      <w:r w:rsidR="00DB13CF" w:rsidRPr="00B550AF">
        <w:rPr>
          <w:rFonts w:ascii="Times New Roman" w:hAnsi="Times New Roman"/>
          <w:sz w:val="24"/>
          <w:u w:val="single"/>
        </w:rPr>
        <w:t>Relationships</w:t>
      </w:r>
      <w:r w:rsidR="006E53D6" w:rsidRPr="00B550AF">
        <w:rPr>
          <w:rFonts w:ascii="Times New Roman" w:hAnsi="Times New Roman"/>
          <w:sz w:val="24"/>
          <w:u w:val="single"/>
        </w:rPr>
        <w:t>_</w:t>
      </w:r>
      <w:r w:rsidR="007B7D8D" w:rsidRPr="00B550AF">
        <w:rPr>
          <w:rFonts w:ascii="Times New Roman" w:hAnsi="Times New Roman"/>
          <w:sz w:val="24"/>
          <w:u w:val="single"/>
        </w:rPr>
        <w:t>(BD)</w:t>
      </w:r>
      <w:r w:rsidR="006E53D6" w:rsidRPr="00B550AF">
        <w:rPr>
          <w:rFonts w:ascii="Times New Roman" w:hAnsi="Times New Roman"/>
          <w:sz w:val="24"/>
          <w:u w:val="single"/>
        </w:rPr>
        <w:t>___________</w:t>
      </w:r>
      <w:r w:rsidR="00DB13CF" w:rsidRPr="00B550AF">
        <w:rPr>
          <w:rFonts w:ascii="Times New Roman" w:hAnsi="Times New Roman"/>
          <w:sz w:val="24"/>
        </w:rPr>
        <w:t xml:space="preserve">     </w:t>
      </w:r>
      <w:r w:rsidRPr="00B550AF">
        <w:rPr>
          <w:rFonts w:ascii="Times New Roman" w:hAnsi="Times New Roman"/>
          <w:sz w:val="24"/>
        </w:rPr>
        <w:tab/>
      </w:r>
    </w:p>
    <w:p w14:paraId="2A005D83" w14:textId="77777777" w:rsidR="006E53D6" w:rsidRPr="00B550AF" w:rsidRDefault="006E53D6" w:rsidP="006E53D6">
      <w:pPr>
        <w:pStyle w:val="PlainText"/>
        <w:tabs>
          <w:tab w:val="left" w:pos="3240"/>
        </w:tabs>
        <w:rPr>
          <w:rFonts w:ascii="Times New Roman" w:hAnsi="Times New Roman"/>
          <w:sz w:val="24"/>
        </w:rPr>
      </w:pPr>
    </w:p>
    <w:p w14:paraId="2A005D84" w14:textId="77777777" w:rsidR="006E53D6" w:rsidRPr="00B550AF" w:rsidRDefault="006E53D6" w:rsidP="006E53D6">
      <w:pPr>
        <w:pStyle w:val="PlainText"/>
        <w:tabs>
          <w:tab w:val="left" w:pos="3240"/>
        </w:tabs>
        <w:rPr>
          <w:rFonts w:ascii="Times New Roman" w:hAnsi="Times New Roman"/>
          <w:sz w:val="24"/>
        </w:rPr>
      </w:pPr>
    </w:p>
    <w:p w14:paraId="2A005D85" w14:textId="77777777" w:rsidR="006E53D6" w:rsidRPr="00B550AF" w:rsidRDefault="006E53D6" w:rsidP="006E53D6">
      <w:pPr>
        <w:pStyle w:val="PlainText"/>
        <w:tabs>
          <w:tab w:val="left" w:pos="3240"/>
        </w:tabs>
        <w:rPr>
          <w:rFonts w:ascii="Times New Roman" w:hAnsi="Times New Roman"/>
          <w:sz w:val="24"/>
        </w:rPr>
      </w:pPr>
    </w:p>
    <w:p w14:paraId="2A005D86" w14:textId="77777777" w:rsidR="006E53D6" w:rsidRPr="00B550AF" w:rsidRDefault="006E53D6" w:rsidP="00D76142">
      <w:pPr>
        <w:pStyle w:val="PlainText"/>
        <w:tabs>
          <w:tab w:val="left" w:pos="3240"/>
        </w:tabs>
        <w:rPr>
          <w:rFonts w:ascii="Times New Roman" w:hAnsi="Times New Roman"/>
          <w:sz w:val="24"/>
          <w:u w:val="single"/>
        </w:rPr>
      </w:pPr>
      <w:r w:rsidRPr="00B550AF">
        <w:rPr>
          <w:rFonts w:ascii="Times New Roman" w:hAnsi="Times New Roman"/>
          <w:sz w:val="24"/>
          <w:u w:val="single"/>
        </w:rPr>
        <w:t xml:space="preserve">Mid Term </w:t>
      </w:r>
      <w:r w:rsidR="00DB13CF" w:rsidRPr="00B550AF">
        <w:rPr>
          <w:rFonts w:ascii="Times New Roman" w:hAnsi="Times New Roman"/>
          <w:sz w:val="24"/>
          <w:u w:val="single"/>
        </w:rPr>
        <w:t>Negotiations</w:t>
      </w:r>
      <w:r w:rsidRPr="00B550AF">
        <w:rPr>
          <w:rFonts w:ascii="Times New Roman" w:hAnsi="Times New Roman"/>
          <w:sz w:val="24"/>
          <w:u w:val="single"/>
        </w:rPr>
        <w:t>__</w:t>
      </w:r>
      <w:r w:rsidR="007B7D8D" w:rsidRPr="00B550AF">
        <w:rPr>
          <w:rFonts w:ascii="Times New Roman" w:hAnsi="Times New Roman"/>
          <w:sz w:val="24"/>
          <w:u w:val="single"/>
        </w:rPr>
        <w:t>(BB)</w:t>
      </w:r>
      <w:r w:rsidRPr="00B550AF">
        <w:rPr>
          <w:rFonts w:ascii="Times New Roman" w:hAnsi="Times New Roman"/>
          <w:sz w:val="24"/>
          <w:u w:val="single"/>
        </w:rPr>
        <w:t>______________</w:t>
      </w:r>
      <w:r w:rsidR="00DB13CF" w:rsidRPr="00B550AF">
        <w:rPr>
          <w:rFonts w:ascii="Times New Roman" w:hAnsi="Times New Roman"/>
          <w:sz w:val="24"/>
          <w:u w:val="single"/>
        </w:rPr>
        <w:t xml:space="preserve"> </w:t>
      </w:r>
      <w:r w:rsidR="00DB13CF" w:rsidRPr="00B550AF">
        <w:rPr>
          <w:rFonts w:ascii="Times New Roman" w:hAnsi="Times New Roman"/>
          <w:sz w:val="24"/>
        </w:rPr>
        <w:t xml:space="preserve">                </w:t>
      </w:r>
    </w:p>
    <w:p w14:paraId="2A005D87" w14:textId="77777777" w:rsidR="006E53D6" w:rsidRPr="00B550AF" w:rsidRDefault="006E53D6" w:rsidP="00D76142">
      <w:pPr>
        <w:pStyle w:val="PlainText"/>
        <w:tabs>
          <w:tab w:val="left" w:pos="3240"/>
        </w:tabs>
        <w:rPr>
          <w:rFonts w:ascii="Times New Roman" w:hAnsi="Times New Roman"/>
          <w:color w:val="FF0000"/>
          <w:sz w:val="24"/>
          <w:u w:val="single"/>
        </w:rPr>
      </w:pPr>
    </w:p>
    <w:p w14:paraId="2A005D88" w14:textId="77777777" w:rsidR="006E53D6" w:rsidRPr="00B550AF" w:rsidRDefault="006E53D6" w:rsidP="00D76142">
      <w:pPr>
        <w:pStyle w:val="PlainText"/>
        <w:tabs>
          <w:tab w:val="left" w:pos="3240"/>
        </w:tabs>
        <w:rPr>
          <w:rFonts w:ascii="Times New Roman" w:hAnsi="Times New Roman"/>
          <w:sz w:val="24"/>
          <w:u w:val="single"/>
        </w:rPr>
      </w:pPr>
    </w:p>
    <w:p w14:paraId="2A005D89" w14:textId="77777777" w:rsidR="006E53D6" w:rsidRPr="00B550AF" w:rsidRDefault="006E53D6" w:rsidP="00D76142">
      <w:pPr>
        <w:pStyle w:val="PlainText"/>
        <w:tabs>
          <w:tab w:val="left" w:pos="3240"/>
        </w:tabs>
        <w:rPr>
          <w:rFonts w:ascii="Times New Roman" w:hAnsi="Times New Roman"/>
          <w:sz w:val="24"/>
        </w:rPr>
      </w:pPr>
      <w:r w:rsidRPr="00B550AF">
        <w:rPr>
          <w:rFonts w:ascii="Times New Roman" w:hAnsi="Times New Roman"/>
          <w:sz w:val="24"/>
          <w:u w:val="single"/>
        </w:rPr>
        <w:t xml:space="preserve">Term  </w:t>
      </w:r>
      <w:r w:rsidR="00DB13CF" w:rsidRPr="00B550AF">
        <w:rPr>
          <w:rFonts w:ascii="Times New Roman" w:hAnsi="Times New Roman"/>
          <w:sz w:val="24"/>
          <w:u w:val="single"/>
        </w:rPr>
        <w:t xml:space="preserve">Negotiations </w:t>
      </w:r>
      <w:r w:rsidRPr="00B550AF">
        <w:rPr>
          <w:rFonts w:ascii="Times New Roman" w:hAnsi="Times New Roman"/>
          <w:sz w:val="24"/>
          <w:u w:val="single"/>
        </w:rPr>
        <w:t>_</w:t>
      </w:r>
      <w:r w:rsidR="007B7D8D" w:rsidRPr="00B550AF">
        <w:rPr>
          <w:rFonts w:ascii="Times New Roman" w:hAnsi="Times New Roman"/>
          <w:sz w:val="24"/>
          <w:u w:val="single"/>
        </w:rPr>
        <w:t>(BA)</w:t>
      </w:r>
      <w:r w:rsidRPr="00B550AF">
        <w:rPr>
          <w:rFonts w:ascii="Times New Roman" w:hAnsi="Times New Roman"/>
          <w:sz w:val="24"/>
          <w:u w:val="single"/>
        </w:rPr>
        <w:t>___________________</w:t>
      </w:r>
      <w:r w:rsidR="00DB13CF" w:rsidRPr="00B550AF">
        <w:rPr>
          <w:rFonts w:ascii="Times New Roman" w:hAnsi="Times New Roman"/>
          <w:sz w:val="24"/>
        </w:rPr>
        <w:t xml:space="preserve">             </w:t>
      </w:r>
    </w:p>
    <w:p w14:paraId="2A005D8A" w14:textId="77777777" w:rsidR="00D76142" w:rsidRPr="00B550AF" w:rsidRDefault="00D76142" w:rsidP="00D76142">
      <w:pPr>
        <w:pStyle w:val="PlainText"/>
        <w:tabs>
          <w:tab w:val="left" w:pos="3240"/>
        </w:tabs>
        <w:rPr>
          <w:rFonts w:ascii="Times New Roman" w:hAnsi="Times New Roman"/>
          <w:sz w:val="24"/>
        </w:rPr>
      </w:pPr>
    </w:p>
    <w:p w14:paraId="2A005D8B" w14:textId="77777777" w:rsidR="006E53D6" w:rsidRPr="00B550AF" w:rsidRDefault="006E53D6" w:rsidP="00D76142">
      <w:pPr>
        <w:pStyle w:val="PlainText"/>
        <w:tabs>
          <w:tab w:val="left" w:pos="3240"/>
        </w:tabs>
        <w:rPr>
          <w:rFonts w:ascii="Times New Roman" w:hAnsi="Times New Roman"/>
          <w:sz w:val="24"/>
        </w:rPr>
      </w:pPr>
    </w:p>
    <w:p w14:paraId="2A005D8C" w14:textId="77777777" w:rsidR="00DB13CF" w:rsidRPr="00B550AF" w:rsidRDefault="00DB13CF" w:rsidP="00D76142">
      <w:pPr>
        <w:pStyle w:val="PlainText"/>
        <w:tabs>
          <w:tab w:val="left" w:pos="3240"/>
        </w:tabs>
        <w:rPr>
          <w:rFonts w:ascii="Times New Roman" w:hAnsi="Times New Roman"/>
          <w:color w:val="FF0000"/>
          <w:sz w:val="24"/>
        </w:rPr>
      </w:pPr>
    </w:p>
    <w:p w14:paraId="2A005D8D" w14:textId="77777777" w:rsidR="00DB13CF" w:rsidRPr="00B550AF" w:rsidRDefault="00DB13CF" w:rsidP="00D76142">
      <w:pPr>
        <w:pStyle w:val="PlainText"/>
        <w:tabs>
          <w:tab w:val="left" w:pos="3240"/>
        </w:tabs>
        <w:rPr>
          <w:rFonts w:ascii="Times New Roman" w:hAnsi="Times New Roman"/>
          <w:sz w:val="24"/>
        </w:rPr>
      </w:pPr>
    </w:p>
    <w:p w14:paraId="2A005D8E" w14:textId="77777777" w:rsidR="00764593" w:rsidRPr="00B550AF" w:rsidRDefault="00D76142" w:rsidP="00764593">
      <w:pPr>
        <w:pStyle w:val="PlainText"/>
        <w:rPr>
          <w:rFonts w:ascii="Times New Roman" w:hAnsi="Times New Roman"/>
          <w:sz w:val="24"/>
        </w:rPr>
      </w:pPr>
      <w:r w:rsidRPr="00B550AF">
        <w:rPr>
          <w:rFonts w:ascii="Times New Roman" w:hAnsi="Times New Roman"/>
          <w:sz w:val="24"/>
        </w:rPr>
        <w:t>Time Out _______</w:t>
      </w:r>
      <w:r w:rsidRPr="00B550AF">
        <w:rPr>
          <w:rFonts w:ascii="Times New Roman" w:hAnsi="Times New Roman"/>
          <w:sz w:val="24"/>
        </w:rPr>
        <w:tab/>
      </w:r>
      <w:r w:rsidRPr="00B550AF">
        <w:rPr>
          <w:rFonts w:ascii="Times New Roman" w:hAnsi="Times New Roman"/>
          <w:sz w:val="24"/>
        </w:rPr>
        <w:tab/>
        <w:t>Time In _______</w:t>
      </w:r>
      <w:r w:rsidRPr="00B550AF">
        <w:rPr>
          <w:rFonts w:ascii="Times New Roman" w:hAnsi="Times New Roman"/>
          <w:sz w:val="24"/>
        </w:rPr>
        <w:tab/>
      </w:r>
      <w:r w:rsidRPr="00B550AF">
        <w:rPr>
          <w:rFonts w:ascii="Times New Roman" w:hAnsi="Times New Roman"/>
          <w:sz w:val="24"/>
        </w:rPr>
        <w:tab/>
        <w:t>Time Used ___</w:t>
      </w:r>
    </w:p>
    <w:p w14:paraId="2A005D8F" w14:textId="77777777" w:rsidR="00764593" w:rsidRPr="00B550AF" w:rsidRDefault="00764593" w:rsidP="00764593">
      <w:pPr>
        <w:pStyle w:val="PlainText"/>
        <w:rPr>
          <w:rFonts w:ascii="Times New Roman" w:hAnsi="Times New Roman"/>
          <w:sz w:val="24"/>
        </w:rPr>
      </w:pPr>
    </w:p>
    <w:p w14:paraId="2A005D90" w14:textId="77777777" w:rsidR="00764593" w:rsidRPr="00B550AF" w:rsidRDefault="00764593" w:rsidP="00764593">
      <w:pPr>
        <w:pStyle w:val="PlainText"/>
        <w:rPr>
          <w:rFonts w:ascii="Times New Roman" w:hAnsi="Times New Roman"/>
          <w:sz w:val="24"/>
        </w:rPr>
      </w:pPr>
    </w:p>
    <w:p w14:paraId="2A005D91" w14:textId="77777777" w:rsidR="00764593" w:rsidRPr="00B550AF" w:rsidRDefault="00764593" w:rsidP="00764593">
      <w:pPr>
        <w:pStyle w:val="PlainText"/>
        <w:rPr>
          <w:rFonts w:ascii="Times New Roman" w:hAnsi="Times New Roman"/>
          <w:sz w:val="24"/>
        </w:rPr>
      </w:pPr>
    </w:p>
    <w:p w14:paraId="2A005D92" w14:textId="77777777" w:rsidR="00764593" w:rsidRPr="00B550AF" w:rsidRDefault="00764593" w:rsidP="00764593">
      <w:pPr>
        <w:pStyle w:val="PlainText"/>
        <w:rPr>
          <w:rFonts w:ascii="Times New Roman" w:hAnsi="Times New Roman"/>
          <w:sz w:val="24"/>
        </w:rPr>
      </w:pPr>
    </w:p>
    <w:p w14:paraId="2A005D93" w14:textId="77777777" w:rsidR="00764593" w:rsidRPr="00B550AF" w:rsidRDefault="00764593" w:rsidP="00764593">
      <w:pPr>
        <w:pStyle w:val="PlainText"/>
        <w:rPr>
          <w:rFonts w:ascii="Times New Roman" w:hAnsi="Times New Roman"/>
          <w:sz w:val="24"/>
        </w:rPr>
      </w:pPr>
    </w:p>
    <w:p w14:paraId="2A005D94" w14:textId="77777777" w:rsidR="00764593" w:rsidRPr="00B550AF" w:rsidRDefault="00764593" w:rsidP="00764593">
      <w:pPr>
        <w:pStyle w:val="PlainText"/>
        <w:rPr>
          <w:rFonts w:ascii="Times New Roman" w:hAnsi="Times New Roman"/>
          <w:sz w:val="24"/>
        </w:rPr>
      </w:pPr>
    </w:p>
    <w:p w14:paraId="2A005D95" w14:textId="77777777" w:rsidR="00764593" w:rsidRPr="00B550AF" w:rsidRDefault="00764593" w:rsidP="00764593">
      <w:pPr>
        <w:pStyle w:val="PlainText"/>
        <w:rPr>
          <w:rFonts w:ascii="Times New Roman" w:hAnsi="Times New Roman"/>
          <w:sz w:val="24"/>
        </w:rPr>
      </w:pPr>
    </w:p>
    <w:p w14:paraId="2A005D96" w14:textId="77777777" w:rsidR="00764593" w:rsidRPr="00B550AF" w:rsidRDefault="00764593" w:rsidP="00764593">
      <w:pPr>
        <w:pStyle w:val="PlainText"/>
        <w:rPr>
          <w:rFonts w:ascii="Times New Roman" w:hAnsi="Times New Roman"/>
          <w:sz w:val="24"/>
        </w:rPr>
      </w:pPr>
    </w:p>
    <w:p w14:paraId="2A005D97" w14:textId="77777777" w:rsidR="00764593" w:rsidRPr="00B550AF" w:rsidRDefault="00764593" w:rsidP="00764593">
      <w:pPr>
        <w:pStyle w:val="PlainText"/>
        <w:rPr>
          <w:rFonts w:ascii="Times New Roman" w:hAnsi="Times New Roman"/>
          <w:sz w:val="24"/>
        </w:rPr>
      </w:pPr>
    </w:p>
    <w:p w14:paraId="2A005D98" w14:textId="77777777" w:rsidR="00764593" w:rsidRPr="00B550AF" w:rsidRDefault="00764593" w:rsidP="00764593">
      <w:pPr>
        <w:pStyle w:val="PlainText"/>
        <w:rPr>
          <w:rFonts w:ascii="Times New Roman" w:hAnsi="Times New Roman"/>
          <w:sz w:val="24"/>
        </w:rPr>
      </w:pPr>
    </w:p>
    <w:p w14:paraId="2A005D99" w14:textId="77777777" w:rsidR="00764593" w:rsidRPr="00B550AF" w:rsidRDefault="00764593" w:rsidP="00764593">
      <w:pPr>
        <w:pStyle w:val="PlainText"/>
        <w:rPr>
          <w:rFonts w:ascii="Times New Roman" w:hAnsi="Times New Roman"/>
          <w:sz w:val="24"/>
        </w:rPr>
      </w:pPr>
    </w:p>
    <w:p w14:paraId="2A005D9A" w14:textId="77777777" w:rsidR="00297D2B" w:rsidRPr="00B550AF" w:rsidRDefault="00297D2B" w:rsidP="00764593">
      <w:pPr>
        <w:pStyle w:val="PlainText"/>
        <w:rPr>
          <w:rFonts w:ascii="Times New Roman" w:hAnsi="Times New Roman"/>
          <w:sz w:val="24"/>
        </w:rPr>
      </w:pPr>
    </w:p>
    <w:p w14:paraId="2A005D9B" w14:textId="77777777" w:rsidR="00297D2B" w:rsidRPr="00B550AF" w:rsidRDefault="00297D2B" w:rsidP="00764593">
      <w:pPr>
        <w:pStyle w:val="PlainText"/>
        <w:rPr>
          <w:rFonts w:ascii="Times New Roman" w:hAnsi="Times New Roman"/>
          <w:sz w:val="24"/>
        </w:rPr>
      </w:pPr>
    </w:p>
    <w:p w14:paraId="2A005D9C" w14:textId="77777777" w:rsidR="00297D2B" w:rsidRPr="00B550AF" w:rsidRDefault="00297D2B" w:rsidP="00764593">
      <w:pPr>
        <w:pStyle w:val="PlainText"/>
        <w:rPr>
          <w:rFonts w:ascii="Times New Roman" w:hAnsi="Times New Roman"/>
          <w:sz w:val="24"/>
        </w:rPr>
      </w:pPr>
    </w:p>
    <w:p w14:paraId="2A005D9D" w14:textId="77777777" w:rsidR="00764593" w:rsidRPr="00B550AF" w:rsidRDefault="00764593" w:rsidP="00764593">
      <w:pPr>
        <w:pStyle w:val="PlainText"/>
        <w:rPr>
          <w:rFonts w:ascii="Times New Roman" w:hAnsi="Times New Roman"/>
          <w:sz w:val="24"/>
        </w:rPr>
      </w:pPr>
    </w:p>
    <w:p w14:paraId="2A005D9E" w14:textId="77777777" w:rsidR="00764593" w:rsidRPr="00B550AF" w:rsidRDefault="00764593" w:rsidP="00764593">
      <w:pPr>
        <w:pStyle w:val="PlainText"/>
        <w:rPr>
          <w:rFonts w:ascii="Times New Roman" w:hAnsi="Times New Roman"/>
          <w:sz w:val="24"/>
        </w:rPr>
      </w:pPr>
    </w:p>
    <w:p w14:paraId="2A005D9F" w14:textId="77777777" w:rsidR="00C95CC1" w:rsidRPr="00B550AF" w:rsidRDefault="00D76142" w:rsidP="002F5025">
      <w:pPr>
        <w:pStyle w:val="PlainText"/>
        <w:rPr>
          <w:rFonts w:ascii="Times New Roman" w:hAnsi="Times New Roman"/>
          <w:sz w:val="24"/>
        </w:rPr>
      </w:pPr>
      <w:r w:rsidRPr="00B550AF">
        <w:rPr>
          <w:rFonts w:ascii="Times New Roman" w:hAnsi="Times New Roman"/>
          <w:sz w:val="24"/>
        </w:rPr>
        <w:br w:type="page"/>
      </w:r>
    </w:p>
    <w:p w14:paraId="2A005DA0" w14:textId="77777777" w:rsidR="00C95CC1" w:rsidRPr="00B550AF" w:rsidRDefault="009818D3" w:rsidP="002F5025">
      <w:pPr>
        <w:pStyle w:val="PlainText"/>
        <w:rPr>
          <w:rFonts w:ascii="Times New Roman" w:hAnsi="Times New Roman"/>
          <w:sz w:val="24"/>
        </w:rPr>
      </w:pPr>
      <w:r w:rsidRPr="00B550AF">
        <w:rPr>
          <w:rFonts w:ascii="Times New Roman" w:hAnsi="Times New Roman"/>
          <w:sz w:val="24"/>
        </w:rPr>
        <w:lastRenderedPageBreak/>
        <w:t>The parties agree to and enter into this Collective Bargaining Agreement between Headquarters, 10</w:t>
      </w:r>
      <w:r w:rsidRPr="00B550AF">
        <w:rPr>
          <w:rFonts w:ascii="Times New Roman" w:hAnsi="Times New Roman"/>
          <w:sz w:val="24"/>
          <w:vertAlign w:val="superscript"/>
        </w:rPr>
        <w:t>th</w:t>
      </w:r>
      <w:r w:rsidRPr="00B550AF">
        <w:rPr>
          <w:rFonts w:ascii="Times New Roman" w:hAnsi="Times New Roman"/>
          <w:sz w:val="24"/>
        </w:rPr>
        <w:t xml:space="preserve"> Mountain Division (Light Infantry) &amp; Fort Drum, and Local R2-61, National Association of Government Employees.</w:t>
      </w:r>
    </w:p>
    <w:p w14:paraId="2A005DA1" w14:textId="77777777" w:rsidR="009818D3" w:rsidRPr="00B550AF" w:rsidRDefault="009818D3" w:rsidP="002F5025">
      <w:pPr>
        <w:pStyle w:val="PlainText"/>
        <w:rPr>
          <w:rFonts w:ascii="Times New Roman" w:hAnsi="Times New Roman"/>
          <w:color w:val="FF0000"/>
          <w:sz w:val="24"/>
          <w:u w:val="single"/>
        </w:rPr>
      </w:pPr>
    </w:p>
    <w:p w14:paraId="2A005DA2" w14:textId="77777777" w:rsidR="009818D3" w:rsidRPr="00B550AF" w:rsidRDefault="009818D3" w:rsidP="002F5025">
      <w:pPr>
        <w:pStyle w:val="PlainText"/>
        <w:rPr>
          <w:rFonts w:ascii="Times New Roman" w:hAnsi="Times New Roman"/>
          <w:color w:val="FF0000"/>
          <w:sz w:val="24"/>
          <w:u w:val="single"/>
        </w:rPr>
      </w:pPr>
    </w:p>
    <w:p w14:paraId="2A005DA3" w14:textId="77777777" w:rsidR="002F5025" w:rsidRPr="00B550AF" w:rsidRDefault="00CF4286" w:rsidP="002F5025">
      <w:pPr>
        <w:pStyle w:val="PlainText"/>
        <w:rPr>
          <w:rFonts w:ascii="Times New Roman" w:hAnsi="Times New Roman"/>
          <w:sz w:val="24"/>
        </w:rPr>
      </w:pPr>
      <w:r w:rsidRPr="00B550AF">
        <w:rPr>
          <w:rFonts w:ascii="Times New Roman" w:hAnsi="Times New Roman"/>
          <w:color w:val="FF0000"/>
          <w:sz w:val="24"/>
          <w:u w:val="single"/>
        </w:rPr>
        <w:t xml:space="preserve"> </w:t>
      </w:r>
      <w:r w:rsidR="002F5025" w:rsidRPr="00B550AF">
        <w:rPr>
          <w:rFonts w:ascii="Times New Roman" w:hAnsi="Times New Roman"/>
          <w:sz w:val="24"/>
          <w:u w:val="single"/>
        </w:rPr>
        <w:t>FOR THE UNION</w:t>
      </w:r>
      <w:r w:rsidR="002F5025" w:rsidRPr="00B550AF">
        <w:rPr>
          <w:rFonts w:ascii="Times New Roman" w:hAnsi="Times New Roman"/>
          <w:sz w:val="24"/>
        </w:rPr>
        <w:tab/>
      </w:r>
      <w:r w:rsidR="002F5025" w:rsidRPr="00B550AF">
        <w:rPr>
          <w:rFonts w:ascii="Times New Roman" w:hAnsi="Times New Roman"/>
          <w:sz w:val="24"/>
        </w:rPr>
        <w:tab/>
      </w:r>
      <w:r w:rsidR="002F5025" w:rsidRPr="00B550AF">
        <w:rPr>
          <w:rFonts w:ascii="Times New Roman" w:hAnsi="Times New Roman"/>
          <w:sz w:val="24"/>
        </w:rPr>
        <w:tab/>
      </w:r>
      <w:r w:rsidR="002F5025" w:rsidRPr="00B550AF">
        <w:rPr>
          <w:rFonts w:ascii="Times New Roman" w:hAnsi="Times New Roman"/>
          <w:sz w:val="24"/>
        </w:rPr>
        <w:tab/>
      </w:r>
      <w:r w:rsidR="002F5025" w:rsidRPr="00B550AF">
        <w:rPr>
          <w:rFonts w:ascii="Times New Roman" w:hAnsi="Times New Roman"/>
          <w:sz w:val="24"/>
        </w:rPr>
        <w:tab/>
      </w:r>
      <w:r w:rsidR="002F5025" w:rsidRPr="00B550AF">
        <w:rPr>
          <w:rFonts w:ascii="Times New Roman" w:hAnsi="Times New Roman"/>
          <w:sz w:val="24"/>
          <w:u w:val="single"/>
        </w:rPr>
        <w:t>FOR THE EMPLOYER</w:t>
      </w:r>
    </w:p>
    <w:p w14:paraId="2A005DA4" w14:textId="77777777" w:rsidR="002F5025" w:rsidRPr="00B550AF" w:rsidRDefault="002F5025" w:rsidP="002F5025">
      <w:pPr>
        <w:pStyle w:val="PlainText"/>
        <w:rPr>
          <w:rFonts w:ascii="Times New Roman" w:hAnsi="Times New Roman"/>
          <w:sz w:val="24"/>
        </w:rPr>
      </w:pPr>
    </w:p>
    <w:p w14:paraId="2A005DA5" w14:textId="77777777" w:rsidR="002F5025" w:rsidRPr="00B550AF" w:rsidRDefault="002F5025" w:rsidP="002F5025">
      <w:pPr>
        <w:pStyle w:val="PlainText"/>
        <w:rPr>
          <w:rFonts w:ascii="Times New Roman" w:hAnsi="Times New Roman"/>
          <w:sz w:val="24"/>
        </w:rPr>
      </w:pPr>
    </w:p>
    <w:p w14:paraId="2A005DA6" w14:textId="77777777" w:rsidR="002F5025" w:rsidRPr="00B550AF" w:rsidRDefault="009818D3" w:rsidP="002F5025">
      <w:pPr>
        <w:pStyle w:val="PlainText"/>
        <w:rPr>
          <w:rFonts w:ascii="Times New Roman" w:hAnsi="Times New Roman"/>
          <w:sz w:val="24"/>
        </w:rPr>
      </w:pPr>
      <w:r w:rsidRPr="00B550AF">
        <w:rPr>
          <w:rFonts w:ascii="Times New Roman" w:hAnsi="Times New Roman"/>
          <w:sz w:val="24"/>
        </w:rPr>
        <w:t>MILTON H. MACKEE, JR</w:t>
      </w:r>
      <w:r w:rsidR="00CE4181" w:rsidRPr="00B550AF">
        <w:rPr>
          <w:rFonts w:ascii="Times New Roman" w:hAnsi="Times New Roman"/>
          <w:sz w:val="24"/>
        </w:rPr>
        <w:t>.</w:t>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t>ERIC P. KING</w:t>
      </w:r>
    </w:p>
    <w:p w14:paraId="2A005DA7" w14:textId="77777777" w:rsidR="009818D3" w:rsidRPr="00B550AF" w:rsidRDefault="009818D3" w:rsidP="002F5025">
      <w:pPr>
        <w:pStyle w:val="PlainText"/>
        <w:rPr>
          <w:rFonts w:ascii="Times New Roman" w:hAnsi="Times New Roman"/>
          <w:sz w:val="24"/>
        </w:rPr>
      </w:pPr>
      <w:r w:rsidRPr="00B550AF">
        <w:rPr>
          <w:rFonts w:ascii="Times New Roman" w:hAnsi="Times New Roman"/>
          <w:sz w:val="24"/>
        </w:rPr>
        <w:t>Chief Negotiator</w:t>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t>Chief Negotiator</w:t>
      </w:r>
    </w:p>
    <w:p w14:paraId="2A005DA8" w14:textId="77777777" w:rsidR="009818D3" w:rsidRPr="00B550AF" w:rsidRDefault="009818D3" w:rsidP="002F5025">
      <w:pPr>
        <w:pStyle w:val="PlainText"/>
        <w:rPr>
          <w:rFonts w:ascii="Times New Roman" w:hAnsi="Times New Roman"/>
          <w:sz w:val="24"/>
        </w:rPr>
      </w:pPr>
    </w:p>
    <w:p w14:paraId="2A005DA9" w14:textId="77777777" w:rsidR="009818D3" w:rsidRPr="00B550AF" w:rsidRDefault="009818D3" w:rsidP="002F5025">
      <w:pPr>
        <w:pStyle w:val="PlainText"/>
        <w:rPr>
          <w:rFonts w:ascii="Times New Roman" w:hAnsi="Times New Roman"/>
          <w:sz w:val="24"/>
        </w:rPr>
      </w:pPr>
    </w:p>
    <w:p w14:paraId="2A005DAA" w14:textId="77777777" w:rsidR="009818D3" w:rsidRPr="00B550AF" w:rsidRDefault="009818D3" w:rsidP="002F5025">
      <w:pPr>
        <w:pStyle w:val="PlainText"/>
        <w:rPr>
          <w:rFonts w:ascii="Times New Roman" w:hAnsi="Times New Roman"/>
          <w:sz w:val="24"/>
        </w:rPr>
      </w:pPr>
      <w:r w:rsidRPr="00B550AF">
        <w:rPr>
          <w:rFonts w:ascii="Times New Roman" w:hAnsi="Times New Roman"/>
          <w:sz w:val="24"/>
        </w:rPr>
        <w:t>GREG</w:t>
      </w:r>
      <w:r w:rsidR="00CE4181" w:rsidRPr="00B550AF">
        <w:rPr>
          <w:rFonts w:ascii="Times New Roman" w:hAnsi="Times New Roman"/>
          <w:sz w:val="24"/>
        </w:rPr>
        <w:t>ORY A.</w:t>
      </w:r>
      <w:r w:rsidRPr="00B550AF">
        <w:rPr>
          <w:rFonts w:ascii="Times New Roman" w:hAnsi="Times New Roman"/>
          <w:sz w:val="24"/>
        </w:rPr>
        <w:t xml:space="preserve"> MILLER</w:t>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t>EDWARD L. ROHR</w:t>
      </w:r>
    </w:p>
    <w:p w14:paraId="2A005DAB" w14:textId="77777777" w:rsidR="009818D3" w:rsidRPr="00B550AF" w:rsidRDefault="009818D3" w:rsidP="002F5025">
      <w:pPr>
        <w:pStyle w:val="PlainText"/>
        <w:rPr>
          <w:rFonts w:ascii="Times New Roman" w:hAnsi="Times New Roman"/>
          <w:sz w:val="24"/>
        </w:rPr>
      </w:pPr>
      <w:r w:rsidRPr="00B550AF">
        <w:rPr>
          <w:rFonts w:ascii="Times New Roman" w:hAnsi="Times New Roman"/>
          <w:sz w:val="24"/>
        </w:rPr>
        <w:t>Team Member</w:t>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t>Team Member</w:t>
      </w:r>
    </w:p>
    <w:p w14:paraId="2A005DAC" w14:textId="77777777" w:rsidR="009818D3" w:rsidRPr="00B550AF" w:rsidRDefault="009818D3" w:rsidP="002F5025">
      <w:pPr>
        <w:pStyle w:val="PlainText"/>
        <w:rPr>
          <w:rFonts w:ascii="Times New Roman" w:hAnsi="Times New Roman"/>
          <w:sz w:val="24"/>
        </w:rPr>
      </w:pPr>
    </w:p>
    <w:p w14:paraId="2A005DAD" w14:textId="77777777" w:rsidR="009818D3" w:rsidRPr="00B550AF" w:rsidRDefault="009818D3" w:rsidP="002F5025">
      <w:pPr>
        <w:pStyle w:val="PlainText"/>
        <w:rPr>
          <w:rFonts w:ascii="Times New Roman" w:hAnsi="Times New Roman"/>
          <w:sz w:val="24"/>
        </w:rPr>
      </w:pPr>
    </w:p>
    <w:p w14:paraId="2A005DAE" w14:textId="77777777" w:rsidR="009818D3" w:rsidRPr="00B550AF" w:rsidRDefault="009818D3" w:rsidP="002F5025">
      <w:pPr>
        <w:pStyle w:val="PlainText"/>
        <w:rPr>
          <w:rFonts w:ascii="Times New Roman" w:hAnsi="Times New Roman"/>
          <w:sz w:val="24"/>
        </w:rPr>
      </w:pPr>
      <w:r w:rsidRPr="00B550AF">
        <w:rPr>
          <w:rFonts w:ascii="Times New Roman" w:hAnsi="Times New Roman"/>
          <w:sz w:val="24"/>
        </w:rPr>
        <w:t xml:space="preserve">GEORGE </w:t>
      </w:r>
      <w:r w:rsidR="00CE4181" w:rsidRPr="00B550AF">
        <w:rPr>
          <w:rFonts w:ascii="Times New Roman" w:hAnsi="Times New Roman"/>
          <w:sz w:val="24"/>
        </w:rPr>
        <w:t xml:space="preserve">E. </w:t>
      </w:r>
      <w:r w:rsidRPr="00B550AF">
        <w:rPr>
          <w:rFonts w:ascii="Times New Roman" w:hAnsi="Times New Roman"/>
          <w:sz w:val="24"/>
        </w:rPr>
        <w:t>OTTINGER</w:t>
      </w:r>
      <w:r w:rsidR="00CE4181" w:rsidRPr="00B550AF">
        <w:rPr>
          <w:rFonts w:ascii="Times New Roman" w:hAnsi="Times New Roman"/>
          <w:sz w:val="24"/>
        </w:rPr>
        <w:t>, JR.</w:t>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000F0B02" w:rsidRPr="00B550AF">
        <w:rPr>
          <w:rFonts w:ascii="Times New Roman" w:hAnsi="Times New Roman"/>
          <w:sz w:val="24"/>
        </w:rPr>
        <w:t>JAMES P. MOORE</w:t>
      </w:r>
    </w:p>
    <w:p w14:paraId="2A005DAF" w14:textId="77777777" w:rsidR="009818D3" w:rsidRPr="00B550AF" w:rsidRDefault="009818D3" w:rsidP="002F5025">
      <w:pPr>
        <w:pStyle w:val="PlainText"/>
        <w:rPr>
          <w:rFonts w:ascii="Times New Roman" w:hAnsi="Times New Roman"/>
          <w:sz w:val="24"/>
        </w:rPr>
      </w:pPr>
      <w:r w:rsidRPr="00B550AF">
        <w:rPr>
          <w:rFonts w:ascii="Times New Roman" w:hAnsi="Times New Roman"/>
          <w:sz w:val="24"/>
        </w:rPr>
        <w:t>Team Member</w:t>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t>Team Member</w:t>
      </w:r>
    </w:p>
    <w:p w14:paraId="2A005DB0" w14:textId="77777777" w:rsidR="009818D3" w:rsidRPr="00B550AF" w:rsidRDefault="009818D3" w:rsidP="002F5025">
      <w:pPr>
        <w:pStyle w:val="PlainText"/>
        <w:rPr>
          <w:rFonts w:ascii="Times New Roman" w:hAnsi="Times New Roman"/>
          <w:sz w:val="24"/>
        </w:rPr>
      </w:pPr>
    </w:p>
    <w:p w14:paraId="2A005DB1" w14:textId="77777777" w:rsidR="009818D3" w:rsidRPr="00B550AF" w:rsidRDefault="009818D3" w:rsidP="002F5025">
      <w:pPr>
        <w:pStyle w:val="PlainText"/>
        <w:rPr>
          <w:rFonts w:ascii="Times New Roman" w:hAnsi="Times New Roman"/>
          <w:sz w:val="24"/>
        </w:rPr>
      </w:pPr>
    </w:p>
    <w:p w14:paraId="2A005DB2" w14:textId="77777777" w:rsidR="009818D3" w:rsidRPr="00B550AF" w:rsidRDefault="009818D3" w:rsidP="002F5025">
      <w:pPr>
        <w:pStyle w:val="PlainText"/>
        <w:rPr>
          <w:rFonts w:ascii="Times New Roman" w:hAnsi="Times New Roman"/>
          <w:sz w:val="24"/>
        </w:rPr>
      </w:pPr>
      <w:r w:rsidRPr="00B550AF">
        <w:rPr>
          <w:rFonts w:ascii="Times New Roman" w:hAnsi="Times New Roman"/>
          <w:sz w:val="24"/>
        </w:rPr>
        <w:t xml:space="preserve">CARL </w:t>
      </w:r>
      <w:r w:rsidR="00CE4181" w:rsidRPr="00B550AF">
        <w:rPr>
          <w:rFonts w:ascii="Times New Roman" w:hAnsi="Times New Roman"/>
          <w:sz w:val="24"/>
        </w:rPr>
        <w:t xml:space="preserve">J. </w:t>
      </w:r>
      <w:r w:rsidRPr="00B550AF">
        <w:rPr>
          <w:rFonts w:ascii="Times New Roman" w:hAnsi="Times New Roman"/>
          <w:sz w:val="24"/>
        </w:rPr>
        <w:t>DISALVATOR</w:t>
      </w:r>
      <w:r w:rsidR="00A879B7" w:rsidRPr="00B550AF">
        <w:rPr>
          <w:rFonts w:ascii="Times New Roman" w:hAnsi="Times New Roman"/>
          <w:sz w:val="24"/>
        </w:rPr>
        <w:t>E</w:t>
      </w:r>
    </w:p>
    <w:p w14:paraId="2A005DB3" w14:textId="77777777" w:rsidR="009818D3" w:rsidRPr="00B550AF" w:rsidRDefault="003454F7" w:rsidP="002F5025">
      <w:pPr>
        <w:pStyle w:val="PlainText"/>
        <w:rPr>
          <w:rFonts w:ascii="Times New Roman" w:hAnsi="Times New Roman"/>
          <w:sz w:val="24"/>
        </w:rPr>
      </w:pPr>
      <w:r w:rsidRPr="00B550AF">
        <w:rPr>
          <w:rFonts w:ascii="Times New Roman" w:hAnsi="Times New Roman"/>
          <w:sz w:val="24"/>
        </w:rPr>
        <w:t xml:space="preserve">Alternate </w:t>
      </w:r>
      <w:r w:rsidR="009818D3" w:rsidRPr="00B550AF">
        <w:rPr>
          <w:rFonts w:ascii="Times New Roman" w:hAnsi="Times New Roman"/>
          <w:sz w:val="24"/>
        </w:rPr>
        <w:t>Team Member</w:t>
      </w:r>
    </w:p>
    <w:p w14:paraId="2A005DB4" w14:textId="77777777" w:rsidR="009818D3" w:rsidRPr="00B550AF" w:rsidRDefault="009818D3" w:rsidP="002F5025">
      <w:pPr>
        <w:pStyle w:val="PlainText"/>
        <w:rPr>
          <w:rFonts w:ascii="Times New Roman" w:hAnsi="Times New Roman"/>
          <w:sz w:val="24"/>
        </w:rPr>
      </w:pPr>
    </w:p>
    <w:p w14:paraId="2A005DB5" w14:textId="77777777" w:rsidR="009818D3" w:rsidRPr="00B550AF" w:rsidRDefault="009818D3" w:rsidP="002F5025">
      <w:pPr>
        <w:pStyle w:val="PlainText"/>
        <w:rPr>
          <w:rFonts w:ascii="Times New Roman" w:hAnsi="Times New Roman"/>
          <w:sz w:val="24"/>
        </w:rPr>
      </w:pPr>
    </w:p>
    <w:p w14:paraId="2A005DB6" w14:textId="77777777" w:rsidR="009818D3" w:rsidRPr="00B550AF" w:rsidRDefault="009818D3" w:rsidP="002F5025">
      <w:pPr>
        <w:pStyle w:val="PlainText"/>
        <w:rPr>
          <w:rFonts w:ascii="Times New Roman" w:hAnsi="Times New Roman"/>
          <w:sz w:val="24"/>
        </w:rPr>
      </w:pPr>
    </w:p>
    <w:p w14:paraId="2A005DB7" w14:textId="77777777" w:rsidR="009818D3" w:rsidRPr="00B550AF" w:rsidRDefault="009818D3" w:rsidP="002F5025">
      <w:pPr>
        <w:pStyle w:val="PlainText"/>
        <w:rPr>
          <w:rFonts w:ascii="Times New Roman" w:hAnsi="Times New Roman"/>
          <w:sz w:val="24"/>
        </w:rPr>
      </w:pPr>
    </w:p>
    <w:p w14:paraId="2A005DB8" w14:textId="77777777" w:rsidR="009818D3" w:rsidRPr="00B550AF" w:rsidRDefault="009818D3" w:rsidP="002F5025">
      <w:pPr>
        <w:pStyle w:val="PlainText"/>
        <w:rPr>
          <w:rFonts w:ascii="Times New Roman" w:hAnsi="Times New Roman"/>
          <w:sz w:val="24"/>
        </w:rPr>
      </w:pPr>
    </w:p>
    <w:p w14:paraId="2A005DB9" w14:textId="77777777" w:rsidR="009818D3" w:rsidRPr="00B550AF" w:rsidRDefault="009818D3" w:rsidP="002F5025">
      <w:pPr>
        <w:pStyle w:val="PlainText"/>
        <w:rPr>
          <w:rFonts w:ascii="Times New Roman" w:hAnsi="Times New Roman"/>
          <w:sz w:val="24"/>
        </w:rPr>
      </w:pPr>
      <w:r w:rsidRPr="00B550AF">
        <w:rPr>
          <w:rFonts w:ascii="Times New Roman" w:hAnsi="Times New Roman"/>
          <w:sz w:val="24"/>
        </w:rPr>
        <w:t>GARY A. ROSENBERG</w:t>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r>
      <w:r w:rsidRPr="00B550AF">
        <w:rPr>
          <w:rFonts w:ascii="Times New Roman" w:hAnsi="Times New Roman"/>
          <w:sz w:val="24"/>
        </w:rPr>
        <w:tab/>
        <w:t>____________________</w:t>
      </w:r>
    </w:p>
    <w:p w14:paraId="2A005DBA" w14:textId="77777777" w:rsidR="009818D3" w:rsidRPr="00B550AF" w:rsidRDefault="00854D10" w:rsidP="002F5025">
      <w:pPr>
        <w:pStyle w:val="PlainText"/>
        <w:rPr>
          <w:rFonts w:ascii="Times New Roman" w:hAnsi="Times New Roman"/>
          <w:sz w:val="24"/>
        </w:rPr>
      </w:pPr>
      <w:r w:rsidRPr="00B550AF">
        <w:rPr>
          <w:rFonts w:ascii="Times New Roman" w:hAnsi="Times New Roman"/>
          <w:sz w:val="24"/>
        </w:rPr>
        <w:t>COLONEL, SPECIAL FORCES</w:t>
      </w:r>
      <w:r w:rsidR="009818D3" w:rsidRPr="00B550AF">
        <w:rPr>
          <w:rFonts w:ascii="Times New Roman" w:hAnsi="Times New Roman"/>
          <w:sz w:val="24"/>
        </w:rPr>
        <w:tab/>
      </w:r>
      <w:r w:rsidR="009818D3" w:rsidRPr="00B550AF">
        <w:rPr>
          <w:rFonts w:ascii="Times New Roman" w:hAnsi="Times New Roman"/>
          <w:sz w:val="24"/>
        </w:rPr>
        <w:tab/>
      </w:r>
      <w:r w:rsidR="009818D3" w:rsidRPr="00B550AF">
        <w:rPr>
          <w:rFonts w:ascii="Times New Roman" w:hAnsi="Times New Roman"/>
          <w:sz w:val="24"/>
        </w:rPr>
        <w:tab/>
        <w:t xml:space="preserve">                  Date</w:t>
      </w:r>
    </w:p>
    <w:p w14:paraId="2A005DBB" w14:textId="77777777" w:rsidR="009818D3" w:rsidRPr="00B550AF" w:rsidRDefault="00854D10" w:rsidP="002F5025">
      <w:pPr>
        <w:pStyle w:val="PlainText"/>
        <w:rPr>
          <w:rFonts w:ascii="Times New Roman" w:hAnsi="Times New Roman"/>
          <w:sz w:val="24"/>
        </w:rPr>
      </w:pPr>
      <w:r w:rsidRPr="00B550AF">
        <w:rPr>
          <w:rFonts w:ascii="Times New Roman" w:hAnsi="Times New Roman"/>
          <w:sz w:val="24"/>
        </w:rPr>
        <w:t>Garrison Commander</w:t>
      </w:r>
    </w:p>
    <w:p w14:paraId="2A005DBC" w14:textId="77777777" w:rsidR="002F5025" w:rsidRPr="00B550AF" w:rsidRDefault="002F5025" w:rsidP="002F5025"/>
    <w:p w14:paraId="2A005DBD" w14:textId="77777777" w:rsidR="00D76142" w:rsidRPr="00B550AF" w:rsidRDefault="00D76142" w:rsidP="008229EC">
      <w:pPr>
        <w:pStyle w:val="Heading1"/>
      </w:pPr>
    </w:p>
    <w:p w14:paraId="2A005DBE" w14:textId="77777777" w:rsidR="00764593" w:rsidRPr="00B550AF" w:rsidRDefault="00764593" w:rsidP="00D76142">
      <w:pPr>
        <w:pStyle w:val="PlainText"/>
        <w:rPr>
          <w:rFonts w:ascii="Times New Roman" w:hAnsi="Times New Roman"/>
          <w:sz w:val="24"/>
          <w:u w:val="single"/>
        </w:rPr>
      </w:pPr>
    </w:p>
    <w:p w14:paraId="2A005DBF" w14:textId="77777777" w:rsidR="00764593" w:rsidRPr="009818D3" w:rsidRDefault="009818D3" w:rsidP="009818D3">
      <w:pPr>
        <w:pStyle w:val="PlainText"/>
        <w:jc w:val="right"/>
        <w:rPr>
          <w:rFonts w:ascii="Times New Roman" w:hAnsi="Times New Roman"/>
          <w:sz w:val="24"/>
        </w:rPr>
      </w:pPr>
      <w:r w:rsidRPr="00B550AF">
        <w:rPr>
          <w:rFonts w:ascii="Times New Roman" w:hAnsi="Times New Roman"/>
          <w:sz w:val="24"/>
        </w:rPr>
        <w:t>Approved by Department of Defense on ________________.</w:t>
      </w:r>
    </w:p>
    <w:p w14:paraId="2A005DC0" w14:textId="77777777" w:rsidR="00764593" w:rsidRDefault="00764593" w:rsidP="00D76142">
      <w:pPr>
        <w:pStyle w:val="PlainText"/>
        <w:rPr>
          <w:rFonts w:ascii="Times New Roman" w:hAnsi="Times New Roman"/>
          <w:sz w:val="24"/>
          <w:u w:val="single"/>
        </w:rPr>
      </w:pPr>
    </w:p>
    <w:p w14:paraId="2A005DC1" w14:textId="77777777" w:rsidR="00764593" w:rsidRDefault="00764593" w:rsidP="00D76142">
      <w:pPr>
        <w:pStyle w:val="PlainText"/>
        <w:rPr>
          <w:rFonts w:ascii="Times New Roman" w:hAnsi="Times New Roman"/>
          <w:sz w:val="24"/>
          <w:u w:val="single"/>
        </w:rPr>
      </w:pPr>
    </w:p>
    <w:p w14:paraId="2A005DC2" w14:textId="77777777" w:rsidR="00764593" w:rsidRDefault="00764593" w:rsidP="00D76142">
      <w:pPr>
        <w:pStyle w:val="PlainText"/>
        <w:rPr>
          <w:rFonts w:ascii="Times New Roman" w:hAnsi="Times New Roman"/>
          <w:sz w:val="24"/>
          <w:u w:val="single"/>
        </w:rPr>
      </w:pPr>
    </w:p>
    <w:p w14:paraId="2A005DC3" w14:textId="77777777" w:rsidR="00764593" w:rsidRDefault="00764593" w:rsidP="00D76142">
      <w:pPr>
        <w:pStyle w:val="PlainText"/>
        <w:rPr>
          <w:rFonts w:ascii="Times New Roman" w:hAnsi="Times New Roman"/>
          <w:sz w:val="24"/>
          <w:u w:val="single"/>
        </w:rPr>
      </w:pPr>
    </w:p>
    <w:p w14:paraId="2A005DC4" w14:textId="77777777" w:rsidR="00764593" w:rsidRDefault="00764593" w:rsidP="00D76142">
      <w:pPr>
        <w:pStyle w:val="PlainText"/>
        <w:rPr>
          <w:rFonts w:ascii="Times New Roman" w:hAnsi="Times New Roman"/>
          <w:sz w:val="24"/>
          <w:u w:val="single"/>
        </w:rPr>
      </w:pPr>
    </w:p>
    <w:p w14:paraId="2A005DC5" w14:textId="77777777" w:rsidR="00764593" w:rsidRDefault="00764593" w:rsidP="00D76142">
      <w:pPr>
        <w:pStyle w:val="PlainText"/>
        <w:rPr>
          <w:rFonts w:ascii="Times New Roman" w:hAnsi="Times New Roman"/>
          <w:sz w:val="24"/>
          <w:u w:val="single"/>
        </w:rPr>
      </w:pPr>
    </w:p>
    <w:p w14:paraId="2A005DC6" w14:textId="77777777" w:rsidR="006E53D6" w:rsidRDefault="006E53D6"/>
    <w:sectPr w:rsidR="006E53D6" w:rsidSect="00C801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05DC9" w14:textId="77777777" w:rsidR="00A61355" w:rsidRDefault="00A61355" w:rsidP="000954CF">
      <w:r>
        <w:separator/>
      </w:r>
    </w:p>
  </w:endnote>
  <w:endnote w:type="continuationSeparator" w:id="0">
    <w:p w14:paraId="2A005DCA" w14:textId="77777777" w:rsidR="00A61355" w:rsidRDefault="00A61355" w:rsidP="0009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990"/>
      <w:docPartObj>
        <w:docPartGallery w:val="Page Numbers (Bottom of Page)"/>
        <w:docPartUnique/>
      </w:docPartObj>
    </w:sdtPr>
    <w:sdtEndPr/>
    <w:sdtContent>
      <w:p w14:paraId="2A005DCB" w14:textId="77777777" w:rsidR="00EA1D4A" w:rsidRDefault="00FF0802">
        <w:pPr>
          <w:pStyle w:val="Footer"/>
          <w:jc w:val="center"/>
        </w:pPr>
        <w:r>
          <w:fldChar w:fldCharType="begin"/>
        </w:r>
        <w:r>
          <w:instrText xml:space="preserve"> PAGE   \* MERGEFORMAT </w:instrText>
        </w:r>
        <w:r>
          <w:fldChar w:fldCharType="separate"/>
        </w:r>
        <w:r w:rsidR="00105705">
          <w:rPr>
            <w:noProof/>
          </w:rPr>
          <w:t>1</w:t>
        </w:r>
        <w:r>
          <w:rPr>
            <w:noProof/>
          </w:rPr>
          <w:fldChar w:fldCharType="end"/>
        </w:r>
      </w:p>
    </w:sdtContent>
  </w:sdt>
  <w:p w14:paraId="2A005DCC" w14:textId="77777777" w:rsidR="00EA1D4A" w:rsidRDefault="00EA1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05DC7" w14:textId="77777777" w:rsidR="00A61355" w:rsidRDefault="00A61355" w:rsidP="000954CF">
      <w:r>
        <w:separator/>
      </w:r>
    </w:p>
  </w:footnote>
  <w:footnote w:type="continuationSeparator" w:id="0">
    <w:p w14:paraId="2A005DC8" w14:textId="77777777" w:rsidR="00A61355" w:rsidRDefault="00A61355" w:rsidP="0009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5743"/>
    <w:multiLevelType w:val="hybridMultilevel"/>
    <w:tmpl w:val="768EB414"/>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46E26"/>
    <w:multiLevelType w:val="hybridMultilevel"/>
    <w:tmpl w:val="EAB01014"/>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73383"/>
    <w:multiLevelType w:val="hybridMultilevel"/>
    <w:tmpl w:val="3134F5F0"/>
    <w:lvl w:ilvl="0" w:tplc="237CC7E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6654AC"/>
    <w:multiLevelType w:val="hybridMultilevel"/>
    <w:tmpl w:val="0C160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171DB"/>
    <w:multiLevelType w:val="hybridMultilevel"/>
    <w:tmpl w:val="9BA80E16"/>
    <w:lvl w:ilvl="0" w:tplc="A5C053B4">
      <w:start w:val="1"/>
      <w:numFmt w:val="decimal"/>
      <w:lvlText w:val="(%1)"/>
      <w:lvlJc w:val="left"/>
      <w:pPr>
        <w:ind w:left="720" w:hanging="360"/>
      </w:pPr>
      <w:rPr>
        <w:rFonts w:ascii="Times New Roman" w:eastAsia="Times New Roman" w:hAnsi="Times New Roman" w:cs="Times New Roman"/>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B4DDC"/>
    <w:multiLevelType w:val="hybridMultilevel"/>
    <w:tmpl w:val="591AADE2"/>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A09D4"/>
    <w:multiLevelType w:val="hybridMultilevel"/>
    <w:tmpl w:val="8A6E13F8"/>
    <w:lvl w:ilvl="0" w:tplc="6C0A19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85FB1"/>
    <w:multiLevelType w:val="hybridMultilevel"/>
    <w:tmpl w:val="28742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2"/>
    <w:rsid w:val="00030112"/>
    <w:rsid w:val="00032DB1"/>
    <w:rsid w:val="00052533"/>
    <w:rsid w:val="0005684F"/>
    <w:rsid w:val="00060B49"/>
    <w:rsid w:val="0007206C"/>
    <w:rsid w:val="000727A9"/>
    <w:rsid w:val="000759C9"/>
    <w:rsid w:val="00075B5D"/>
    <w:rsid w:val="00090B1A"/>
    <w:rsid w:val="000954CF"/>
    <w:rsid w:val="000965D3"/>
    <w:rsid w:val="00096A39"/>
    <w:rsid w:val="00096B07"/>
    <w:rsid w:val="000B5355"/>
    <w:rsid w:val="000B58FA"/>
    <w:rsid w:val="000C2E21"/>
    <w:rsid w:val="000C625B"/>
    <w:rsid w:val="000C6E0F"/>
    <w:rsid w:val="000C757C"/>
    <w:rsid w:val="000E5A0A"/>
    <w:rsid w:val="000F0B02"/>
    <w:rsid w:val="00100DDA"/>
    <w:rsid w:val="00105705"/>
    <w:rsid w:val="0010661E"/>
    <w:rsid w:val="00106947"/>
    <w:rsid w:val="0011031A"/>
    <w:rsid w:val="00120DB1"/>
    <w:rsid w:val="00121A4E"/>
    <w:rsid w:val="00124FD9"/>
    <w:rsid w:val="00125CE5"/>
    <w:rsid w:val="00125F09"/>
    <w:rsid w:val="00135CAD"/>
    <w:rsid w:val="001374AB"/>
    <w:rsid w:val="001562B2"/>
    <w:rsid w:val="00162176"/>
    <w:rsid w:val="00183C31"/>
    <w:rsid w:val="00183D45"/>
    <w:rsid w:val="00184C36"/>
    <w:rsid w:val="00185637"/>
    <w:rsid w:val="0019247D"/>
    <w:rsid w:val="0019462B"/>
    <w:rsid w:val="00197D6B"/>
    <w:rsid w:val="001A395C"/>
    <w:rsid w:val="001A4B70"/>
    <w:rsid w:val="001C13DF"/>
    <w:rsid w:val="001C2594"/>
    <w:rsid w:val="001C4A18"/>
    <w:rsid w:val="001C7DD5"/>
    <w:rsid w:val="001D10C6"/>
    <w:rsid w:val="001D5F07"/>
    <w:rsid w:val="001D7B64"/>
    <w:rsid w:val="001E1007"/>
    <w:rsid w:val="001E2CCC"/>
    <w:rsid w:val="001E3A53"/>
    <w:rsid w:val="001E4C66"/>
    <w:rsid w:val="001F4EB2"/>
    <w:rsid w:val="001F5D1D"/>
    <w:rsid w:val="00200707"/>
    <w:rsid w:val="00200F04"/>
    <w:rsid w:val="00202BBD"/>
    <w:rsid w:val="00203100"/>
    <w:rsid w:val="00207D36"/>
    <w:rsid w:val="00210C88"/>
    <w:rsid w:val="002112C8"/>
    <w:rsid w:val="00214A8E"/>
    <w:rsid w:val="00216463"/>
    <w:rsid w:val="00234111"/>
    <w:rsid w:val="00246C97"/>
    <w:rsid w:val="002600D3"/>
    <w:rsid w:val="00276E90"/>
    <w:rsid w:val="002807D0"/>
    <w:rsid w:val="00280D06"/>
    <w:rsid w:val="002877A1"/>
    <w:rsid w:val="00290843"/>
    <w:rsid w:val="00295142"/>
    <w:rsid w:val="00297D2B"/>
    <w:rsid w:val="002A188F"/>
    <w:rsid w:val="002A6C76"/>
    <w:rsid w:val="002B58E6"/>
    <w:rsid w:val="002B6D12"/>
    <w:rsid w:val="002C084B"/>
    <w:rsid w:val="002D6284"/>
    <w:rsid w:val="002D6FC7"/>
    <w:rsid w:val="002E07D9"/>
    <w:rsid w:val="002E7D6A"/>
    <w:rsid w:val="002F5025"/>
    <w:rsid w:val="00302824"/>
    <w:rsid w:val="0030399B"/>
    <w:rsid w:val="00304CCE"/>
    <w:rsid w:val="00317321"/>
    <w:rsid w:val="0032127A"/>
    <w:rsid w:val="003221EA"/>
    <w:rsid w:val="00323581"/>
    <w:rsid w:val="0033226D"/>
    <w:rsid w:val="0033367F"/>
    <w:rsid w:val="003350A6"/>
    <w:rsid w:val="0033585F"/>
    <w:rsid w:val="00337104"/>
    <w:rsid w:val="00342013"/>
    <w:rsid w:val="003454F7"/>
    <w:rsid w:val="00345A30"/>
    <w:rsid w:val="00350BB6"/>
    <w:rsid w:val="00357AD3"/>
    <w:rsid w:val="00366B68"/>
    <w:rsid w:val="003707F4"/>
    <w:rsid w:val="00371801"/>
    <w:rsid w:val="003738E5"/>
    <w:rsid w:val="003A3D6C"/>
    <w:rsid w:val="003B2DB5"/>
    <w:rsid w:val="003B3522"/>
    <w:rsid w:val="003F5EE0"/>
    <w:rsid w:val="00406B76"/>
    <w:rsid w:val="00441C47"/>
    <w:rsid w:val="00442861"/>
    <w:rsid w:val="0044534C"/>
    <w:rsid w:val="004512A3"/>
    <w:rsid w:val="00467301"/>
    <w:rsid w:val="004711B1"/>
    <w:rsid w:val="00484405"/>
    <w:rsid w:val="00485835"/>
    <w:rsid w:val="0048586E"/>
    <w:rsid w:val="00485A48"/>
    <w:rsid w:val="004877B8"/>
    <w:rsid w:val="004905F4"/>
    <w:rsid w:val="0049594B"/>
    <w:rsid w:val="00497F27"/>
    <w:rsid w:val="004A1DA9"/>
    <w:rsid w:val="004A1F58"/>
    <w:rsid w:val="004A3557"/>
    <w:rsid w:val="004B0902"/>
    <w:rsid w:val="004B386B"/>
    <w:rsid w:val="004B4162"/>
    <w:rsid w:val="004B7642"/>
    <w:rsid w:val="004C3852"/>
    <w:rsid w:val="004D2737"/>
    <w:rsid w:val="004D3AA0"/>
    <w:rsid w:val="004D7108"/>
    <w:rsid w:val="004F106D"/>
    <w:rsid w:val="004F1876"/>
    <w:rsid w:val="004F6585"/>
    <w:rsid w:val="005023CD"/>
    <w:rsid w:val="005037AC"/>
    <w:rsid w:val="00522D44"/>
    <w:rsid w:val="00535C5E"/>
    <w:rsid w:val="0054414A"/>
    <w:rsid w:val="00546CD0"/>
    <w:rsid w:val="005512C6"/>
    <w:rsid w:val="00562F4C"/>
    <w:rsid w:val="00577976"/>
    <w:rsid w:val="005970E2"/>
    <w:rsid w:val="005A050F"/>
    <w:rsid w:val="005A459A"/>
    <w:rsid w:val="005A60F4"/>
    <w:rsid w:val="005A6D51"/>
    <w:rsid w:val="005C3F2E"/>
    <w:rsid w:val="005D11F3"/>
    <w:rsid w:val="005D1BFB"/>
    <w:rsid w:val="005D28CF"/>
    <w:rsid w:val="005D5558"/>
    <w:rsid w:val="005D7C9D"/>
    <w:rsid w:val="005E1839"/>
    <w:rsid w:val="005E692E"/>
    <w:rsid w:val="005E72AC"/>
    <w:rsid w:val="005E74F9"/>
    <w:rsid w:val="005F1369"/>
    <w:rsid w:val="005F17DD"/>
    <w:rsid w:val="005F5B25"/>
    <w:rsid w:val="005F6A29"/>
    <w:rsid w:val="005F7533"/>
    <w:rsid w:val="00603F06"/>
    <w:rsid w:val="00611107"/>
    <w:rsid w:val="0062012F"/>
    <w:rsid w:val="00635840"/>
    <w:rsid w:val="006523E5"/>
    <w:rsid w:val="00657195"/>
    <w:rsid w:val="00661B25"/>
    <w:rsid w:val="00664794"/>
    <w:rsid w:val="00666905"/>
    <w:rsid w:val="00667D2F"/>
    <w:rsid w:val="00673E09"/>
    <w:rsid w:val="0069208B"/>
    <w:rsid w:val="00696F53"/>
    <w:rsid w:val="006A3FC7"/>
    <w:rsid w:val="006B2823"/>
    <w:rsid w:val="006C0FEB"/>
    <w:rsid w:val="006D7DB6"/>
    <w:rsid w:val="006E0281"/>
    <w:rsid w:val="006E1D89"/>
    <w:rsid w:val="006E30DB"/>
    <w:rsid w:val="006E53D6"/>
    <w:rsid w:val="006F5127"/>
    <w:rsid w:val="0070005E"/>
    <w:rsid w:val="0070052A"/>
    <w:rsid w:val="00704319"/>
    <w:rsid w:val="007045FE"/>
    <w:rsid w:val="00705708"/>
    <w:rsid w:val="007124DA"/>
    <w:rsid w:val="00716FFE"/>
    <w:rsid w:val="00722314"/>
    <w:rsid w:val="007259DC"/>
    <w:rsid w:val="007264EB"/>
    <w:rsid w:val="0072690B"/>
    <w:rsid w:val="00742650"/>
    <w:rsid w:val="0074387D"/>
    <w:rsid w:val="007458C9"/>
    <w:rsid w:val="00746A74"/>
    <w:rsid w:val="00760DBE"/>
    <w:rsid w:val="00764593"/>
    <w:rsid w:val="00765742"/>
    <w:rsid w:val="00771D60"/>
    <w:rsid w:val="00773D2A"/>
    <w:rsid w:val="0078216A"/>
    <w:rsid w:val="00782651"/>
    <w:rsid w:val="00785BF6"/>
    <w:rsid w:val="00794113"/>
    <w:rsid w:val="007A3C1D"/>
    <w:rsid w:val="007B7D8D"/>
    <w:rsid w:val="007C00AF"/>
    <w:rsid w:val="007C2977"/>
    <w:rsid w:val="007D1D75"/>
    <w:rsid w:val="007D51ED"/>
    <w:rsid w:val="007D79C8"/>
    <w:rsid w:val="007E4184"/>
    <w:rsid w:val="007F07D5"/>
    <w:rsid w:val="007F613A"/>
    <w:rsid w:val="00802AD8"/>
    <w:rsid w:val="00815F1D"/>
    <w:rsid w:val="008222A1"/>
    <w:rsid w:val="008229EC"/>
    <w:rsid w:val="00825F91"/>
    <w:rsid w:val="008265C8"/>
    <w:rsid w:val="00827A04"/>
    <w:rsid w:val="008360DA"/>
    <w:rsid w:val="008367BE"/>
    <w:rsid w:val="00842CEA"/>
    <w:rsid w:val="00850016"/>
    <w:rsid w:val="00850347"/>
    <w:rsid w:val="00854D10"/>
    <w:rsid w:val="00857B90"/>
    <w:rsid w:val="008625DE"/>
    <w:rsid w:val="00862A0B"/>
    <w:rsid w:val="00866CB4"/>
    <w:rsid w:val="00877766"/>
    <w:rsid w:val="0088047A"/>
    <w:rsid w:val="00882056"/>
    <w:rsid w:val="00883AC0"/>
    <w:rsid w:val="00887EF8"/>
    <w:rsid w:val="008A5ECB"/>
    <w:rsid w:val="008B44BB"/>
    <w:rsid w:val="008B789C"/>
    <w:rsid w:val="008C32B8"/>
    <w:rsid w:val="008C3D88"/>
    <w:rsid w:val="008D0D81"/>
    <w:rsid w:val="008D11CC"/>
    <w:rsid w:val="008E1A0C"/>
    <w:rsid w:val="008E5AAF"/>
    <w:rsid w:val="008F6BC1"/>
    <w:rsid w:val="00904615"/>
    <w:rsid w:val="00912A8C"/>
    <w:rsid w:val="00915C58"/>
    <w:rsid w:val="0091760E"/>
    <w:rsid w:val="0092222C"/>
    <w:rsid w:val="0093082F"/>
    <w:rsid w:val="00936C97"/>
    <w:rsid w:val="00937844"/>
    <w:rsid w:val="0095357E"/>
    <w:rsid w:val="009612CF"/>
    <w:rsid w:val="00963F19"/>
    <w:rsid w:val="00965CDB"/>
    <w:rsid w:val="00967565"/>
    <w:rsid w:val="009707DF"/>
    <w:rsid w:val="009738A8"/>
    <w:rsid w:val="0098116C"/>
    <w:rsid w:val="009818D3"/>
    <w:rsid w:val="00981F94"/>
    <w:rsid w:val="00987BAC"/>
    <w:rsid w:val="00993CD0"/>
    <w:rsid w:val="00994A0B"/>
    <w:rsid w:val="009B0E95"/>
    <w:rsid w:val="009C3470"/>
    <w:rsid w:val="009D103D"/>
    <w:rsid w:val="009D76CB"/>
    <w:rsid w:val="009E2191"/>
    <w:rsid w:val="00A06F20"/>
    <w:rsid w:val="00A07D9D"/>
    <w:rsid w:val="00A272FC"/>
    <w:rsid w:val="00A32229"/>
    <w:rsid w:val="00A3287D"/>
    <w:rsid w:val="00A32EBE"/>
    <w:rsid w:val="00A412CA"/>
    <w:rsid w:val="00A4140C"/>
    <w:rsid w:val="00A43257"/>
    <w:rsid w:val="00A54D16"/>
    <w:rsid w:val="00A6078C"/>
    <w:rsid w:val="00A61355"/>
    <w:rsid w:val="00A6271D"/>
    <w:rsid w:val="00A62780"/>
    <w:rsid w:val="00A63BBC"/>
    <w:rsid w:val="00A67088"/>
    <w:rsid w:val="00A712E5"/>
    <w:rsid w:val="00A7196C"/>
    <w:rsid w:val="00A80554"/>
    <w:rsid w:val="00A879B7"/>
    <w:rsid w:val="00A95C2F"/>
    <w:rsid w:val="00AA37BE"/>
    <w:rsid w:val="00AD69D0"/>
    <w:rsid w:val="00AE258F"/>
    <w:rsid w:val="00B07EC5"/>
    <w:rsid w:val="00B1651D"/>
    <w:rsid w:val="00B20A8B"/>
    <w:rsid w:val="00B2452E"/>
    <w:rsid w:val="00B25E43"/>
    <w:rsid w:val="00B27864"/>
    <w:rsid w:val="00B41C68"/>
    <w:rsid w:val="00B45D82"/>
    <w:rsid w:val="00B520CD"/>
    <w:rsid w:val="00B550AF"/>
    <w:rsid w:val="00B56810"/>
    <w:rsid w:val="00B6253E"/>
    <w:rsid w:val="00B70EDA"/>
    <w:rsid w:val="00B73108"/>
    <w:rsid w:val="00B805E6"/>
    <w:rsid w:val="00B83378"/>
    <w:rsid w:val="00B94658"/>
    <w:rsid w:val="00BA272E"/>
    <w:rsid w:val="00BA6947"/>
    <w:rsid w:val="00BC77C3"/>
    <w:rsid w:val="00BC7E14"/>
    <w:rsid w:val="00BD29AA"/>
    <w:rsid w:val="00BD2DDC"/>
    <w:rsid w:val="00BD7671"/>
    <w:rsid w:val="00BE62A4"/>
    <w:rsid w:val="00BE6F41"/>
    <w:rsid w:val="00BF5F80"/>
    <w:rsid w:val="00C0546F"/>
    <w:rsid w:val="00C24D68"/>
    <w:rsid w:val="00C40FB2"/>
    <w:rsid w:val="00C442BF"/>
    <w:rsid w:val="00C54E0D"/>
    <w:rsid w:val="00C55C98"/>
    <w:rsid w:val="00C63420"/>
    <w:rsid w:val="00C65F5A"/>
    <w:rsid w:val="00C66582"/>
    <w:rsid w:val="00C73550"/>
    <w:rsid w:val="00C73750"/>
    <w:rsid w:val="00C742DD"/>
    <w:rsid w:val="00C801DE"/>
    <w:rsid w:val="00C81112"/>
    <w:rsid w:val="00C83150"/>
    <w:rsid w:val="00C93CE7"/>
    <w:rsid w:val="00C95CC1"/>
    <w:rsid w:val="00C97422"/>
    <w:rsid w:val="00CA351D"/>
    <w:rsid w:val="00CA469E"/>
    <w:rsid w:val="00CD08EA"/>
    <w:rsid w:val="00CE12D2"/>
    <w:rsid w:val="00CE4181"/>
    <w:rsid w:val="00CE51DE"/>
    <w:rsid w:val="00CE66CD"/>
    <w:rsid w:val="00CF05DA"/>
    <w:rsid w:val="00CF0CE9"/>
    <w:rsid w:val="00CF4286"/>
    <w:rsid w:val="00D11A6D"/>
    <w:rsid w:val="00D1247F"/>
    <w:rsid w:val="00D253CC"/>
    <w:rsid w:val="00D2744B"/>
    <w:rsid w:val="00D31E25"/>
    <w:rsid w:val="00D34937"/>
    <w:rsid w:val="00D35109"/>
    <w:rsid w:val="00D46B25"/>
    <w:rsid w:val="00D615B3"/>
    <w:rsid w:val="00D627B0"/>
    <w:rsid w:val="00D6520B"/>
    <w:rsid w:val="00D7338A"/>
    <w:rsid w:val="00D737AD"/>
    <w:rsid w:val="00D75BF8"/>
    <w:rsid w:val="00D76142"/>
    <w:rsid w:val="00D83C47"/>
    <w:rsid w:val="00D87BCB"/>
    <w:rsid w:val="00D908F5"/>
    <w:rsid w:val="00D909C5"/>
    <w:rsid w:val="00D94B62"/>
    <w:rsid w:val="00D95EB3"/>
    <w:rsid w:val="00DA3C0A"/>
    <w:rsid w:val="00DB13CF"/>
    <w:rsid w:val="00DB41E6"/>
    <w:rsid w:val="00DD5653"/>
    <w:rsid w:val="00DE4309"/>
    <w:rsid w:val="00DF1497"/>
    <w:rsid w:val="00DF14BD"/>
    <w:rsid w:val="00DF4033"/>
    <w:rsid w:val="00E001F4"/>
    <w:rsid w:val="00E05419"/>
    <w:rsid w:val="00E253BF"/>
    <w:rsid w:val="00E2549E"/>
    <w:rsid w:val="00E25776"/>
    <w:rsid w:val="00E27FDC"/>
    <w:rsid w:val="00E31515"/>
    <w:rsid w:val="00E40E25"/>
    <w:rsid w:val="00E41A0A"/>
    <w:rsid w:val="00E44247"/>
    <w:rsid w:val="00E45CED"/>
    <w:rsid w:val="00E463C8"/>
    <w:rsid w:val="00E51751"/>
    <w:rsid w:val="00E51BB7"/>
    <w:rsid w:val="00E51FA7"/>
    <w:rsid w:val="00E628BA"/>
    <w:rsid w:val="00E62DD7"/>
    <w:rsid w:val="00E73DD5"/>
    <w:rsid w:val="00E86FBC"/>
    <w:rsid w:val="00E909F6"/>
    <w:rsid w:val="00E933FF"/>
    <w:rsid w:val="00E94DE1"/>
    <w:rsid w:val="00EA1D4A"/>
    <w:rsid w:val="00EC4C50"/>
    <w:rsid w:val="00EC6074"/>
    <w:rsid w:val="00ED4D30"/>
    <w:rsid w:val="00EE6347"/>
    <w:rsid w:val="00EF4534"/>
    <w:rsid w:val="00F041D1"/>
    <w:rsid w:val="00F06A1B"/>
    <w:rsid w:val="00F164F9"/>
    <w:rsid w:val="00F3416D"/>
    <w:rsid w:val="00F3594E"/>
    <w:rsid w:val="00F44898"/>
    <w:rsid w:val="00F45126"/>
    <w:rsid w:val="00F554F1"/>
    <w:rsid w:val="00F57E5C"/>
    <w:rsid w:val="00F754BC"/>
    <w:rsid w:val="00F917F8"/>
    <w:rsid w:val="00FA2694"/>
    <w:rsid w:val="00FA5E0B"/>
    <w:rsid w:val="00FB4D93"/>
    <w:rsid w:val="00FC035D"/>
    <w:rsid w:val="00FD37C5"/>
    <w:rsid w:val="00FD4628"/>
    <w:rsid w:val="00FE2AB3"/>
    <w:rsid w:val="00FE5F64"/>
    <w:rsid w:val="00FF0802"/>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A0056E1"/>
  <w15:docId w15:val="{CD698DC7-EB6D-4D76-8977-7EE037BD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29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73D2A"/>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142"/>
    <w:rPr>
      <w:color w:val="0000FF"/>
      <w:u w:val="single"/>
    </w:rPr>
  </w:style>
  <w:style w:type="paragraph" w:styleId="NormalWeb">
    <w:name w:val="Normal (Web)"/>
    <w:basedOn w:val="Normal"/>
    <w:semiHidden/>
    <w:unhideWhenUsed/>
    <w:rsid w:val="00D76142"/>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semiHidden/>
    <w:unhideWhenUsed/>
    <w:rsid w:val="00D76142"/>
    <w:pPr>
      <w:spacing w:before="120" w:after="120"/>
    </w:pPr>
    <w:rPr>
      <w:b/>
      <w:bCs/>
      <w:caps/>
      <w:sz w:val="20"/>
      <w:szCs w:val="20"/>
    </w:rPr>
  </w:style>
  <w:style w:type="paragraph" w:styleId="Footer">
    <w:name w:val="footer"/>
    <w:basedOn w:val="Normal"/>
    <w:link w:val="FooterChar"/>
    <w:uiPriority w:val="99"/>
    <w:unhideWhenUsed/>
    <w:rsid w:val="00D76142"/>
    <w:pPr>
      <w:tabs>
        <w:tab w:val="center" w:pos="4320"/>
        <w:tab w:val="right" w:pos="8640"/>
      </w:tabs>
    </w:pPr>
  </w:style>
  <w:style w:type="character" w:customStyle="1" w:styleId="FooterChar">
    <w:name w:val="Footer Char"/>
    <w:basedOn w:val="DefaultParagraphFont"/>
    <w:link w:val="Footer"/>
    <w:uiPriority w:val="99"/>
    <w:rsid w:val="00D76142"/>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D76142"/>
    <w:rPr>
      <w:rFonts w:ascii="Courier New" w:hAnsi="Courier New"/>
      <w:b/>
      <w:color w:val="FF0000"/>
      <w:sz w:val="20"/>
      <w:szCs w:val="20"/>
    </w:rPr>
  </w:style>
  <w:style w:type="character" w:customStyle="1" w:styleId="BodyTextChar">
    <w:name w:val="Body Text Char"/>
    <w:basedOn w:val="DefaultParagraphFont"/>
    <w:link w:val="BodyText"/>
    <w:semiHidden/>
    <w:rsid w:val="00D76142"/>
    <w:rPr>
      <w:rFonts w:ascii="Courier New" w:eastAsia="Times New Roman" w:hAnsi="Courier New" w:cs="Times New Roman"/>
      <w:b/>
      <w:color w:val="FF0000"/>
      <w:sz w:val="20"/>
      <w:szCs w:val="20"/>
    </w:rPr>
  </w:style>
  <w:style w:type="character" w:customStyle="1" w:styleId="DocumentMapChar">
    <w:name w:val="Document Map Char"/>
    <w:basedOn w:val="DefaultParagraphFont"/>
    <w:link w:val="DocumentMap"/>
    <w:semiHidden/>
    <w:rsid w:val="00D76142"/>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unhideWhenUsed/>
    <w:rsid w:val="00D76142"/>
    <w:pPr>
      <w:shd w:val="clear" w:color="auto" w:fill="000080"/>
    </w:pPr>
    <w:rPr>
      <w:rFonts w:ascii="Tahoma" w:hAnsi="Tahoma"/>
    </w:rPr>
  </w:style>
  <w:style w:type="paragraph" w:styleId="PlainText">
    <w:name w:val="Plain Text"/>
    <w:basedOn w:val="Normal"/>
    <w:link w:val="PlainTextChar"/>
    <w:unhideWhenUsed/>
    <w:rsid w:val="00D76142"/>
    <w:rPr>
      <w:rFonts w:ascii="Courier New" w:hAnsi="Courier New"/>
      <w:sz w:val="20"/>
      <w:szCs w:val="20"/>
    </w:rPr>
  </w:style>
  <w:style w:type="character" w:customStyle="1" w:styleId="PlainTextChar">
    <w:name w:val="Plain Text Char"/>
    <w:basedOn w:val="DefaultParagraphFont"/>
    <w:link w:val="PlainText"/>
    <w:rsid w:val="00D76142"/>
    <w:rPr>
      <w:rFonts w:ascii="Courier New" w:eastAsia="Times New Roman" w:hAnsi="Courier New" w:cs="Times New Roman"/>
      <w:sz w:val="20"/>
      <w:szCs w:val="20"/>
    </w:rPr>
  </w:style>
  <w:style w:type="character" w:customStyle="1" w:styleId="BalloonTextChar">
    <w:name w:val="Balloon Text Char"/>
    <w:basedOn w:val="DefaultParagraphFont"/>
    <w:link w:val="BalloonText"/>
    <w:semiHidden/>
    <w:rsid w:val="00D76142"/>
    <w:rPr>
      <w:rFonts w:ascii="Tahoma" w:eastAsia="Times New Roman" w:hAnsi="Tahoma" w:cs="Tahoma"/>
      <w:sz w:val="16"/>
      <w:szCs w:val="16"/>
    </w:rPr>
  </w:style>
  <w:style w:type="paragraph" w:styleId="BalloonText">
    <w:name w:val="Balloon Text"/>
    <w:basedOn w:val="Normal"/>
    <w:link w:val="BalloonTextChar"/>
    <w:semiHidden/>
    <w:unhideWhenUsed/>
    <w:rsid w:val="00D76142"/>
    <w:rPr>
      <w:rFonts w:ascii="Tahoma" w:hAnsi="Tahoma" w:cs="Tahoma"/>
      <w:sz w:val="16"/>
      <w:szCs w:val="16"/>
    </w:rPr>
  </w:style>
  <w:style w:type="paragraph" w:styleId="ListParagraph">
    <w:name w:val="List Paragraph"/>
    <w:basedOn w:val="Normal"/>
    <w:uiPriority w:val="34"/>
    <w:qFormat/>
    <w:rsid w:val="00D737AD"/>
    <w:pPr>
      <w:ind w:left="720"/>
      <w:contextualSpacing/>
    </w:pPr>
    <w:rPr>
      <w:sz w:val="20"/>
      <w:szCs w:val="20"/>
    </w:rPr>
  </w:style>
  <w:style w:type="character" w:styleId="CommentReference">
    <w:name w:val="annotation reference"/>
    <w:basedOn w:val="DefaultParagraphFont"/>
    <w:uiPriority w:val="99"/>
    <w:semiHidden/>
    <w:unhideWhenUsed/>
    <w:rsid w:val="00936C97"/>
    <w:rPr>
      <w:sz w:val="16"/>
      <w:szCs w:val="16"/>
    </w:rPr>
  </w:style>
  <w:style w:type="paragraph" w:styleId="CommentText">
    <w:name w:val="annotation text"/>
    <w:basedOn w:val="Normal"/>
    <w:link w:val="CommentTextChar"/>
    <w:uiPriority w:val="99"/>
    <w:semiHidden/>
    <w:unhideWhenUsed/>
    <w:rsid w:val="00936C97"/>
    <w:rPr>
      <w:sz w:val="20"/>
      <w:szCs w:val="20"/>
    </w:rPr>
  </w:style>
  <w:style w:type="character" w:customStyle="1" w:styleId="CommentTextChar">
    <w:name w:val="Comment Text Char"/>
    <w:basedOn w:val="DefaultParagraphFont"/>
    <w:link w:val="CommentText"/>
    <w:uiPriority w:val="99"/>
    <w:semiHidden/>
    <w:rsid w:val="00936C97"/>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773D2A"/>
    <w:rPr>
      <w:rFonts w:ascii="Arial" w:eastAsia="Times New Roman" w:hAnsi="Arial" w:cs="Times New Roman"/>
      <w:b/>
      <w:sz w:val="24"/>
      <w:szCs w:val="20"/>
    </w:rPr>
  </w:style>
  <w:style w:type="paragraph" w:styleId="NoSpacing">
    <w:name w:val="No Spacing"/>
    <w:uiPriority w:val="1"/>
    <w:qFormat/>
    <w:rsid w:val="00661B25"/>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CA469E"/>
    <w:pPr>
      <w:spacing w:after="120" w:line="480" w:lineRule="auto"/>
    </w:pPr>
    <w:rPr>
      <w:sz w:val="20"/>
      <w:szCs w:val="20"/>
    </w:rPr>
  </w:style>
  <w:style w:type="character" w:customStyle="1" w:styleId="BodyText2Char">
    <w:name w:val="Body Text 2 Char"/>
    <w:basedOn w:val="DefaultParagraphFont"/>
    <w:link w:val="BodyText2"/>
    <w:uiPriority w:val="99"/>
    <w:rsid w:val="00CA469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229E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954CF"/>
    <w:pPr>
      <w:tabs>
        <w:tab w:val="center" w:pos="4680"/>
        <w:tab w:val="right" w:pos="9360"/>
      </w:tabs>
    </w:pPr>
  </w:style>
  <w:style w:type="character" w:customStyle="1" w:styleId="HeaderChar">
    <w:name w:val="Header Char"/>
    <w:basedOn w:val="DefaultParagraphFont"/>
    <w:link w:val="Header"/>
    <w:uiPriority w:val="99"/>
    <w:semiHidden/>
    <w:rsid w:val="000954C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B44BB"/>
    <w:rPr>
      <w:b/>
      <w:bCs/>
    </w:rPr>
  </w:style>
  <w:style w:type="character" w:customStyle="1" w:styleId="CommentSubjectChar">
    <w:name w:val="Comment Subject Char"/>
    <w:basedOn w:val="CommentTextChar"/>
    <w:link w:val="CommentSubject"/>
    <w:uiPriority w:val="99"/>
    <w:semiHidden/>
    <w:rsid w:val="008B44B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96047">
      <w:bodyDiv w:val="1"/>
      <w:marLeft w:val="0"/>
      <w:marRight w:val="0"/>
      <w:marTop w:val="0"/>
      <w:marBottom w:val="0"/>
      <w:divBdr>
        <w:top w:val="none" w:sz="0" w:space="0" w:color="auto"/>
        <w:left w:val="none" w:sz="0" w:space="0" w:color="auto"/>
        <w:bottom w:val="none" w:sz="0" w:space="0" w:color="auto"/>
        <w:right w:val="none" w:sz="0" w:space="0" w:color="auto"/>
      </w:divBdr>
    </w:div>
    <w:div w:id="13435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army.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um.army.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um.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6861A161F4047B5726B5590E3B9DA" ma:contentTypeVersion="2" ma:contentTypeDescription="Create a new document." ma:contentTypeScope="" ma:versionID="ff7011b6ca2772c277270c7c97d5e73b">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9314-8B79-4527-980F-DFE4E3C751C3}">
  <ds:schemaRefs>
    <ds:schemaRef ds:uri="http://schemas.microsoft.com/sharepoint/v3/contenttype/forms"/>
  </ds:schemaRefs>
</ds:datastoreItem>
</file>

<file path=customXml/itemProps2.xml><?xml version="1.0" encoding="utf-8"?>
<ds:datastoreItem xmlns:ds="http://schemas.openxmlformats.org/officeDocument/2006/customXml" ds:itemID="{4460273D-A011-4E30-9F7D-2FA80377D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A3A0-1628-4631-8D0B-FED8F75E7D76}">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9843F56-AFA5-4A14-8DEB-06841808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21925</Words>
  <Characters>124973</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146605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george.ottinger</dc:creator>
  <cp:lastModifiedBy>lisa.albrecht</cp:lastModifiedBy>
  <cp:revision>2</cp:revision>
  <cp:lastPrinted>2013-11-05T18:38:00Z</cp:lastPrinted>
  <dcterms:created xsi:type="dcterms:W3CDTF">2018-08-07T18:24:00Z</dcterms:created>
  <dcterms:modified xsi:type="dcterms:W3CDTF">2018-08-07T18:24:00Z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0x010100B6A6861A161F4047B5726B5590E3B9DA</vt:lpwstr>
  </property>
</Properties>
</file>