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B151" w14:textId="77777777" w:rsidR="007866EC" w:rsidRDefault="007866EC" w:rsidP="007866EC">
      <w:pPr>
        <w:spacing w:after="0"/>
      </w:pPr>
      <w:r>
        <w:t>Media Advisory</w:t>
      </w:r>
    </w:p>
    <w:p w14:paraId="173343D3" w14:textId="09E3538D" w:rsidR="007866EC" w:rsidRPr="000D5593" w:rsidRDefault="007866EC" w:rsidP="007866EC">
      <w:pPr>
        <w:spacing w:after="0"/>
      </w:pPr>
      <w:r w:rsidRPr="000D5593">
        <w:t xml:space="preserve">Release Nr:  </w:t>
      </w:r>
      <w:r w:rsidR="00890AA3" w:rsidRPr="000D5593">
        <w:t>2302-01</w:t>
      </w:r>
    </w:p>
    <w:p w14:paraId="24BDAF80" w14:textId="084C5667" w:rsidR="007866EC" w:rsidRDefault="00D42657" w:rsidP="007866EC">
      <w:pPr>
        <w:spacing w:after="0"/>
      </w:pPr>
      <w:r w:rsidRPr="00D42657">
        <w:t>February 1</w:t>
      </w:r>
      <w:r w:rsidR="007866EC" w:rsidRPr="00D42657">
        <w:t>, 202</w:t>
      </w:r>
      <w:r w:rsidR="005123A0" w:rsidRPr="00D42657">
        <w:t>3</w:t>
      </w:r>
    </w:p>
    <w:p w14:paraId="1C027DAC" w14:textId="77777777" w:rsidR="007866EC" w:rsidRDefault="007866EC" w:rsidP="007866EC">
      <w:pPr>
        <w:spacing w:after="0"/>
      </w:pPr>
      <w:r>
        <w:t>Fort Drum Public Affairs</w:t>
      </w:r>
    </w:p>
    <w:p w14:paraId="269BDD7E" w14:textId="77777777" w:rsidR="007866EC" w:rsidRDefault="007866EC" w:rsidP="007866EC">
      <w:pPr>
        <w:spacing w:after="0"/>
      </w:pPr>
    </w:p>
    <w:p w14:paraId="448CF27B" w14:textId="4D6DB9C0" w:rsidR="007866EC" w:rsidRDefault="00D72864" w:rsidP="007866EC">
      <w:pPr>
        <w:spacing w:after="0"/>
      </w:pPr>
      <w:r>
        <w:t>1BCT Uncasing Ceremony</w:t>
      </w:r>
      <w:r w:rsidR="00CA416E">
        <w:t xml:space="preserve"> </w:t>
      </w:r>
      <w:r w:rsidR="00C82173">
        <w:t>February 3</w:t>
      </w:r>
      <w:r w:rsidR="008850A8">
        <w:t xml:space="preserve"> </w:t>
      </w:r>
      <w:r w:rsidR="007866EC">
        <w:t xml:space="preserve"> </w:t>
      </w:r>
    </w:p>
    <w:p w14:paraId="6E3F2C00" w14:textId="77777777" w:rsidR="007866EC" w:rsidRDefault="007866EC" w:rsidP="007866EC">
      <w:pPr>
        <w:spacing w:after="0"/>
      </w:pPr>
    </w:p>
    <w:p w14:paraId="0887FB9B" w14:textId="0501263D" w:rsidR="007866EC" w:rsidRDefault="007866EC" w:rsidP="007866EC">
      <w:pPr>
        <w:spacing w:after="0"/>
      </w:pPr>
      <w:r>
        <w:t xml:space="preserve">Fort Drum, N.Y. </w:t>
      </w:r>
      <w:r w:rsidR="00E5358C">
        <w:t>–</w:t>
      </w:r>
      <w:r>
        <w:t xml:space="preserve"> </w:t>
      </w:r>
      <w:r w:rsidR="00E5358C">
        <w:t xml:space="preserve"> The 1st </w:t>
      </w:r>
      <w:r>
        <w:t>Brigade Combat Team,</w:t>
      </w:r>
      <w:r w:rsidR="000A65FE">
        <w:t xml:space="preserve"> </w:t>
      </w:r>
      <w:r w:rsidR="00890AA3">
        <w:t>“</w:t>
      </w:r>
      <w:r w:rsidR="000A65FE">
        <w:t>Warrior</w:t>
      </w:r>
      <w:r w:rsidR="00890AA3">
        <w:t>,”</w:t>
      </w:r>
      <w:r>
        <w:t xml:space="preserve"> 10th Mountain Division (Lig</w:t>
      </w:r>
      <w:r w:rsidR="00CA416E">
        <w:t>ht Infantry)</w:t>
      </w:r>
      <w:r w:rsidR="00E5358C">
        <w:t xml:space="preserve">, </w:t>
      </w:r>
      <w:r w:rsidR="00CA416E">
        <w:t xml:space="preserve">is scheduled </w:t>
      </w:r>
      <w:r w:rsidR="000A65FE">
        <w:t>to uncase their unit colors</w:t>
      </w:r>
      <w:r w:rsidR="004A087A">
        <w:t xml:space="preserve"> </w:t>
      </w:r>
      <w:r w:rsidR="000A65FE">
        <w:t xml:space="preserve">during a ceremony at </w:t>
      </w:r>
      <w:r>
        <w:t>the Magrath Sports Complex</w:t>
      </w:r>
      <w:r w:rsidR="000A65FE">
        <w:t xml:space="preserve"> </w:t>
      </w:r>
      <w:r w:rsidR="00FF3921">
        <w:t xml:space="preserve">at 1 p.m. </w:t>
      </w:r>
      <w:r w:rsidR="000A65FE">
        <w:t>Feb</w:t>
      </w:r>
      <w:r w:rsidR="0074585C">
        <w:t>.</w:t>
      </w:r>
      <w:r w:rsidR="000A65FE">
        <w:t xml:space="preserve"> 3.</w:t>
      </w:r>
    </w:p>
    <w:p w14:paraId="63CC29AC" w14:textId="77777777" w:rsidR="007866EC" w:rsidRDefault="007866EC" w:rsidP="007866EC">
      <w:pPr>
        <w:spacing w:after="0"/>
      </w:pPr>
    </w:p>
    <w:p w14:paraId="2A678673" w14:textId="2946AE25" w:rsidR="007866EC" w:rsidRDefault="004A087A" w:rsidP="007866EC">
      <w:pPr>
        <w:spacing w:after="0"/>
      </w:pPr>
      <w:r>
        <w:t>The unit officially returned home in December 2022; t</w:t>
      </w:r>
      <w:r w:rsidR="000A65FE">
        <w:t xml:space="preserve">he </w:t>
      </w:r>
      <w:r>
        <w:t xml:space="preserve">uncasing of the colors </w:t>
      </w:r>
      <w:r w:rsidR="000A65FE">
        <w:t xml:space="preserve">marks the end of their nearly nine months deployed to the Middle East in support of Operation Inherent Resolve. </w:t>
      </w:r>
    </w:p>
    <w:p w14:paraId="609DB0E2" w14:textId="77777777" w:rsidR="007866EC" w:rsidRDefault="007866EC" w:rsidP="007866EC">
      <w:pPr>
        <w:spacing w:after="0"/>
      </w:pPr>
    </w:p>
    <w:p w14:paraId="60D92E44" w14:textId="71DD7F6C" w:rsidR="000A65FE" w:rsidRPr="00471622" w:rsidRDefault="000A65FE" w:rsidP="000A65FE">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Information on 1st Brigade Combat Team’s tour:</w:t>
      </w:r>
    </w:p>
    <w:p w14:paraId="06D0D78D" w14:textId="77777777" w:rsidR="000A65FE" w:rsidRPr="00471622" w:rsidRDefault="000A65FE" w:rsidP="000A65FE">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14E9DE78" w14:textId="17C81515" w:rsidR="000A65FE" w:rsidRPr="00471622" w:rsidRDefault="000A65FE" w:rsidP="000A65FE">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Task Force Warrior, 1st Brigade Combat Team, 10th Mountain Division (LI) deployed in support of Combined Joint Task Force – Operation Inherent Resolve from April 17, 2022, to Dec. 30, 2022. Task Force Warrior and its subordinate battalion task forces executed area security operations at 14 outstations across Iraq, Syria, Jordan, and Kuwait. As part of CJTF-OIR’s largest and most geographically dispersed component, Task Force Warrior’s Soldiers were instrumental in accomplishing CJTF-OIR’s mission to advise, assist, and enable partner forces in the area to accomplish their mission. Task Force Warrior protected coalition assets while maintaining the strategic legitimacy of the coalition and deterred malign actors while maintaining freedom of maneuver for Coalition Forces.</w:t>
      </w:r>
    </w:p>
    <w:p w14:paraId="1BD9C004" w14:textId="77777777" w:rsidR="000A65FE" w:rsidRDefault="000A65FE" w:rsidP="007866EC">
      <w:pPr>
        <w:spacing w:after="0"/>
      </w:pPr>
    </w:p>
    <w:p w14:paraId="587CAB0D" w14:textId="77777777" w:rsidR="000A65FE" w:rsidRPr="00471622" w:rsidRDefault="000A65FE" w:rsidP="000A65FE">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w:t>
      </w:r>
    </w:p>
    <w:p w14:paraId="41BAF3F4" w14:textId="77777777" w:rsidR="000A65FE" w:rsidRPr="00471622" w:rsidRDefault="000A65FE" w:rsidP="000A65FE">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3C2DB680" w14:textId="15B86F91" w:rsidR="000A65FE" w:rsidRPr="00471622" w:rsidRDefault="000A65FE" w:rsidP="000A65FE">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xml:space="preserve">Media interested in attending the ceremony must RSVP by </w:t>
      </w:r>
      <w:r>
        <w:rPr>
          <w:rFonts w:asciiTheme="minorHAnsi" w:hAnsiTheme="minorHAnsi" w:cstheme="minorHAnsi"/>
          <w:color w:val="000000"/>
          <w:lang w:val="en"/>
        </w:rPr>
        <w:t>4</w:t>
      </w:r>
      <w:r w:rsidRPr="00471622">
        <w:rPr>
          <w:rFonts w:asciiTheme="minorHAnsi" w:hAnsiTheme="minorHAnsi" w:cstheme="minorHAnsi"/>
          <w:color w:val="000000"/>
          <w:lang w:val="en"/>
        </w:rPr>
        <w:t xml:space="preserve"> p.m. </w:t>
      </w:r>
      <w:r w:rsidR="008850A8">
        <w:rPr>
          <w:rFonts w:asciiTheme="minorHAnsi" w:hAnsiTheme="minorHAnsi" w:cstheme="minorHAnsi"/>
          <w:color w:val="000000"/>
          <w:lang w:val="en"/>
        </w:rPr>
        <w:t>Feb. 2</w:t>
      </w:r>
      <w:r w:rsidRPr="00471622">
        <w:rPr>
          <w:rFonts w:asciiTheme="minorHAnsi" w:hAnsiTheme="minorHAnsi" w:cstheme="minorHAnsi"/>
          <w:color w:val="000000"/>
          <w:lang w:val="en"/>
        </w:rPr>
        <w:t xml:space="preserve"> and be at the 10th Mountain Division and Fort Drum Museum parking lot at </w:t>
      </w:r>
      <w:r>
        <w:rPr>
          <w:rFonts w:asciiTheme="minorHAnsi" w:hAnsiTheme="minorHAnsi" w:cstheme="minorHAnsi"/>
          <w:color w:val="000000"/>
          <w:lang w:val="en"/>
        </w:rPr>
        <w:t>12:</w:t>
      </w:r>
      <w:r w:rsidR="0035233F">
        <w:rPr>
          <w:rFonts w:asciiTheme="minorHAnsi" w:hAnsiTheme="minorHAnsi" w:cstheme="minorHAnsi"/>
          <w:color w:val="000000"/>
          <w:lang w:val="en"/>
        </w:rPr>
        <w:t>15</w:t>
      </w:r>
      <w:r w:rsidR="0074585C">
        <w:rPr>
          <w:rFonts w:asciiTheme="minorHAnsi" w:hAnsiTheme="minorHAnsi" w:cstheme="minorHAnsi"/>
          <w:color w:val="000000"/>
          <w:lang w:val="en"/>
        </w:rPr>
        <w:t xml:space="preserve"> p.m.</w:t>
      </w:r>
      <w:r w:rsidRPr="00471622">
        <w:rPr>
          <w:rFonts w:asciiTheme="minorHAnsi" w:hAnsiTheme="minorHAnsi" w:cstheme="minorHAnsi"/>
          <w:color w:val="000000"/>
          <w:lang w:val="en"/>
        </w:rPr>
        <w:t xml:space="preserve"> </w:t>
      </w:r>
      <w:r w:rsidR="0074585C">
        <w:rPr>
          <w:rFonts w:asciiTheme="minorHAnsi" w:hAnsiTheme="minorHAnsi" w:cstheme="minorHAnsi"/>
          <w:color w:val="000000"/>
          <w:lang w:val="en"/>
        </w:rPr>
        <w:t>Friday,</w:t>
      </w:r>
      <w:r w:rsidRPr="00471622">
        <w:rPr>
          <w:rFonts w:asciiTheme="minorHAnsi" w:hAnsiTheme="minorHAnsi" w:cstheme="minorHAnsi"/>
          <w:color w:val="000000"/>
          <w:lang w:val="en"/>
        </w:rPr>
        <w:t xml:space="preserve"> </w:t>
      </w:r>
      <w:r w:rsidR="0074585C">
        <w:rPr>
          <w:rFonts w:asciiTheme="minorHAnsi" w:hAnsiTheme="minorHAnsi" w:cstheme="minorHAnsi"/>
          <w:color w:val="000000"/>
          <w:lang w:val="en"/>
        </w:rPr>
        <w:t xml:space="preserve">Feb. </w:t>
      </w:r>
      <w:r w:rsidR="0035233F">
        <w:rPr>
          <w:rFonts w:asciiTheme="minorHAnsi" w:hAnsiTheme="minorHAnsi" w:cstheme="minorHAnsi"/>
          <w:color w:val="000000"/>
          <w:lang w:val="en"/>
        </w:rPr>
        <w:t>3</w:t>
      </w:r>
      <w:r w:rsidRPr="00471622">
        <w:rPr>
          <w:rFonts w:asciiTheme="minorHAnsi" w:hAnsiTheme="minorHAnsi" w:cstheme="minorHAnsi"/>
          <w:color w:val="000000"/>
          <w:lang w:val="en"/>
        </w:rPr>
        <w:t>. </w:t>
      </w:r>
    </w:p>
    <w:p w14:paraId="40BF24B1" w14:textId="77777777" w:rsidR="000A65FE" w:rsidRPr="00471622" w:rsidRDefault="000A65FE" w:rsidP="000A65FE">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7FEF6C1E" w14:textId="6EE09761" w:rsidR="000A65FE" w:rsidRPr="00193EDB" w:rsidRDefault="000A65FE" w:rsidP="000A65FE">
      <w:pPr>
        <w:pStyle w:val="NormalWeb"/>
        <w:spacing w:before="0" w:beforeAutospacing="0" w:after="0" w:afterAutospacing="0" w:line="253" w:lineRule="atLeast"/>
        <w:rPr>
          <w:rFonts w:asciiTheme="minorHAnsi" w:hAnsiTheme="minorHAnsi" w:cstheme="minorHAnsi"/>
          <w:color w:val="000000"/>
          <w:lang w:val="en"/>
        </w:rPr>
      </w:pPr>
      <w:r w:rsidRPr="00471622">
        <w:rPr>
          <w:rFonts w:asciiTheme="minorHAnsi" w:hAnsiTheme="minorHAnsi" w:cstheme="minorHAnsi"/>
          <w:color w:val="000000"/>
          <w:lang w:val="en"/>
        </w:rPr>
        <w:t>To RSVP or for further information regarding this advisory, contact LTC Josh</w:t>
      </w:r>
      <w:r w:rsidR="00193EDB">
        <w:rPr>
          <w:rFonts w:asciiTheme="minorHAnsi" w:hAnsiTheme="minorHAnsi" w:cstheme="minorHAnsi"/>
          <w:color w:val="000000"/>
          <w:lang w:val="en"/>
        </w:rPr>
        <w:t xml:space="preserve"> </w:t>
      </w:r>
      <w:r w:rsidRPr="00471622">
        <w:rPr>
          <w:rFonts w:asciiTheme="minorHAnsi" w:hAnsiTheme="minorHAnsi" w:cstheme="minorHAnsi"/>
          <w:color w:val="000000"/>
          <w:lang w:val="en"/>
        </w:rPr>
        <w:t>Jacques,</w:t>
      </w:r>
      <w:r w:rsidR="00193EDB">
        <w:rPr>
          <w:rFonts w:asciiTheme="minorHAnsi" w:hAnsiTheme="minorHAnsi" w:cstheme="minorHAnsi"/>
          <w:color w:val="000000"/>
          <w:lang w:val="en"/>
        </w:rPr>
        <w:t xml:space="preserve"> </w:t>
      </w:r>
      <w:hyperlink r:id="rId4" w:history="1">
        <w:r w:rsidRPr="00471622">
          <w:rPr>
            <w:rStyle w:val="Hyperlink"/>
            <w:rFonts w:asciiTheme="minorHAnsi" w:hAnsiTheme="minorHAnsi" w:cstheme="minorHAnsi"/>
            <w:lang w:val="en"/>
          </w:rPr>
          <w:t>josh.t.jacques.mil@army.mil</w:t>
        </w:r>
      </w:hyperlink>
    </w:p>
    <w:p w14:paraId="3AC6D9CF" w14:textId="77777777" w:rsidR="007866EC" w:rsidRDefault="007866EC" w:rsidP="007866EC"/>
    <w:p w14:paraId="799EB070" w14:textId="77777777" w:rsidR="007866EC" w:rsidRDefault="007866EC" w:rsidP="007866EC"/>
    <w:p w14:paraId="57E3BB83" w14:textId="77777777" w:rsidR="00E504FF" w:rsidRDefault="008850A8"/>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EC"/>
    <w:rsid w:val="000A65FE"/>
    <w:rsid w:val="000D5593"/>
    <w:rsid w:val="00193EDB"/>
    <w:rsid w:val="0035233F"/>
    <w:rsid w:val="00387F38"/>
    <w:rsid w:val="004A087A"/>
    <w:rsid w:val="005123A0"/>
    <w:rsid w:val="005D167E"/>
    <w:rsid w:val="005E22FD"/>
    <w:rsid w:val="0074585C"/>
    <w:rsid w:val="007866EC"/>
    <w:rsid w:val="007F2B5C"/>
    <w:rsid w:val="008850A8"/>
    <w:rsid w:val="00890AA3"/>
    <w:rsid w:val="0095227F"/>
    <w:rsid w:val="00960D87"/>
    <w:rsid w:val="00C82173"/>
    <w:rsid w:val="00CA416E"/>
    <w:rsid w:val="00CE02A2"/>
    <w:rsid w:val="00D340C6"/>
    <w:rsid w:val="00D42657"/>
    <w:rsid w:val="00D72864"/>
    <w:rsid w:val="00E5358C"/>
    <w:rsid w:val="00FF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345CD"/>
  <w15:chartTrackingRefBased/>
  <w15:docId w15:val="{9EAA405E-8443-4D9B-8E78-B9768C6E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E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6EC"/>
    <w:rPr>
      <w:color w:val="0563C1"/>
      <w:u w:val="single"/>
    </w:rPr>
  </w:style>
  <w:style w:type="paragraph" w:styleId="NormalWeb">
    <w:name w:val="Normal (Web)"/>
    <w:basedOn w:val="Normal"/>
    <w:uiPriority w:val="99"/>
    <w:semiHidden/>
    <w:unhideWhenUsed/>
    <w:rsid w:val="000A65FE"/>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USARMY USAG (USA)</cp:lastModifiedBy>
  <cp:revision>2</cp:revision>
  <dcterms:created xsi:type="dcterms:W3CDTF">2023-02-16T21:29:00Z</dcterms:created>
  <dcterms:modified xsi:type="dcterms:W3CDTF">2023-02-16T21:29:00Z</dcterms:modified>
</cp:coreProperties>
</file>