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274" w:rsidRDefault="000D4274" w:rsidP="000D4274">
      <w:pPr>
        <w:pStyle w:val="PlainText"/>
      </w:pPr>
      <w:r>
        <w:t>Fort Drum Press Release</w:t>
      </w:r>
    </w:p>
    <w:p w:rsidR="000D4274" w:rsidRDefault="000D4274" w:rsidP="000D4274">
      <w:pPr>
        <w:pStyle w:val="PlainText"/>
      </w:pPr>
      <w:r>
        <w:t xml:space="preserve">Release </w:t>
      </w:r>
      <w:proofErr w:type="spellStart"/>
      <w:r>
        <w:t>Nr</w:t>
      </w:r>
      <w:proofErr w:type="spellEnd"/>
      <w:r>
        <w:t>: 2207-01</w:t>
      </w:r>
    </w:p>
    <w:p w:rsidR="000D4274" w:rsidRDefault="000D4274" w:rsidP="000D4274">
      <w:pPr>
        <w:pStyle w:val="PlainText"/>
      </w:pPr>
      <w:r>
        <w:t>July 6, 2022</w:t>
      </w:r>
    </w:p>
    <w:p w:rsidR="000D4274" w:rsidRDefault="000D4274" w:rsidP="000D4274">
      <w:pPr>
        <w:pStyle w:val="PlainText"/>
      </w:pPr>
      <w:r>
        <w:t>Public Affairs</w:t>
      </w:r>
    </w:p>
    <w:p w:rsidR="000D4274" w:rsidRDefault="000D4274" w:rsidP="000D4274">
      <w:pPr>
        <w:pStyle w:val="PlainText"/>
      </w:pPr>
      <w:r>
        <w:t xml:space="preserve"> </w:t>
      </w:r>
    </w:p>
    <w:p w:rsidR="000D4274" w:rsidRDefault="000D4274" w:rsidP="000D4274">
      <w:pPr>
        <w:pStyle w:val="PlainText"/>
      </w:pPr>
      <w:r>
        <w:t>Fort Drum Soldier Identified as Shooting Victim</w:t>
      </w:r>
    </w:p>
    <w:p w:rsidR="000D4274" w:rsidRDefault="000D4274" w:rsidP="000D4274">
      <w:pPr>
        <w:pStyle w:val="PlainText"/>
      </w:pPr>
      <w:r>
        <w:t xml:space="preserve"> </w:t>
      </w:r>
    </w:p>
    <w:p w:rsidR="000D4274" w:rsidRDefault="000D4274" w:rsidP="000D4274">
      <w:pPr>
        <w:pStyle w:val="PlainText"/>
      </w:pPr>
      <w:r>
        <w:t>Fort Drum, NY - Private First Class Malik S. Shipman, age 19, of Fairburn, Georgia</w:t>
      </w:r>
      <w:r w:rsidR="007B3AB2">
        <w:t>,</w:t>
      </w:r>
      <w:r>
        <w:t xml:space="preserve"> was killed in a shooting on July 4th in Syracuse, New York.  </w:t>
      </w:r>
    </w:p>
    <w:p w:rsidR="000D4274" w:rsidRDefault="000D4274" w:rsidP="000D4274">
      <w:pPr>
        <w:pStyle w:val="PlainText"/>
      </w:pPr>
    </w:p>
    <w:p w:rsidR="000D4274" w:rsidRDefault="000D4274" w:rsidP="000D4274">
      <w:pPr>
        <w:pStyle w:val="PlainText"/>
      </w:pPr>
      <w:r>
        <w:t xml:space="preserve">PFC Shipman was a carpentry and masonry specialist with the 642nd Engineer Support Company, 46th Engineer Battalion, 20th Engineer Brigade, XVIII Airborne Corps.  He joined the Army in July 2020 and arrived </w:t>
      </w:r>
      <w:r w:rsidR="007B3AB2">
        <w:t>a</w:t>
      </w:r>
      <w:r>
        <w:t>t Fort Drum, his first duty station after completing training, in December 2020.</w:t>
      </w:r>
    </w:p>
    <w:p w:rsidR="000D4274" w:rsidRDefault="000D4274" w:rsidP="000D4274">
      <w:pPr>
        <w:pStyle w:val="PlainText"/>
      </w:pPr>
    </w:p>
    <w:p w:rsidR="000D4274" w:rsidRDefault="000D4274" w:rsidP="000D4274">
      <w:pPr>
        <w:pStyle w:val="PlainText"/>
      </w:pPr>
      <w:r>
        <w:t>PFC Shipman completed the Combat Lifesavers Course and was awarded the National Defense Service Medal and the Army Service Ribbon.</w:t>
      </w:r>
    </w:p>
    <w:p w:rsidR="000D4274" w:rsidRDefault="000D4274" w:rsidP="000D4274">
      <w:pPr>
        <w:pStyle w:val="PlainText"/>
      </w:pPr>
    </w:p>
    <w:p w:rsidR="000D4274" w:rsidRDefault="000D4274" w:rsidP="000D4274">
      <w:pPr>
        <w:pStyle w:val="PlainText"/>
      </w:pPr>
      <w:r>
        <w:t>"Our thoughts and prayers are with PFC Shipman's family and fellow Soldiers</w:t>
      </w:r>
      <w:r w:rsidR="007B3AB2">
        <w:t>,</w:t>
      </w:r>
      <w:r>
        <w:t xml:space="preserve">" said LTC Jon-Paul </w:t>
      </w:r>
      <w:proofErr w:type="spellStart"/>
      <w:r>
        <w:t>Depreo</w:t>
      </w:r>
      <w:proofErr w:type="spellEnd"/>
      <w:r>
        <w:t>, 46th EN BN commander. "Our command is committed to ensuring every resource is available to his family and his fellow teammates during this difficult time. PFC Shipman’s compassion for his fellow Soldiers will be missed."</w:t>
      </w:r>
      <w:bookmarkStart w:id="0" w:name="_GoBack"/>
      <w:bookmarkEnd w:id="0"/>
    </w:p>
    <w:p w:rsidR="000D4274" w:rsidRDefault="000D4274" w:rsidP="000D4274">
      <w:pPr>
        <w:pStyle w:val="PlainText"/>
      </w:pPr>
    </w:p>
    <w:p w:rsidR="000D4274" w:rsidRDefault="000D4274" w:rsidP="000D4274">
      <w:pPr>
        <w:pStyle w:val="PlainText"/>
      </w:pPr>
      <w:r>
        <w:t>###</w:t>
      </w:r>
    </w:p>
    <w:p w:rsidR="000D4274" w:rsidRDefault="000D4274" w:rsidP="000D4274">
      <w:pPr>
        <w:pStyle w:val="PlainText"/>
      </w:pPr>
    </w:p>
    <w:p w:rsidR="000D4274" w:rsidRDefault="000D4274" w:rsidP="000D4274">
      <w:pPr>
        <w:pStyle w:val="PlainText"/>
      </w:pPr>
      <w:r>
        <w:t>Media with inquiries regarding the service record of PFC Malik Shipman should be directed to Fort Drum Public Affairs, Julie Halpin</w:t>
      </w:r>
      <w:r>
        <w:t>, julie.a.halpin2.civ@mail.mil</w:t>
      </w:r>
      <w:r>
        <w:t>.</w:t>
      </w:r>
    </w:p>
    <w:p w:rsidR="000D4274" w:rsidRDefault="000D4274" w:rsidP="000D4274">
      <w:pPr>
        <w:pStyle w:val="PlainText"/>
      </w:pPr>
    </w:p>
    <w:p w:rsidR="000D4274" w:rsidRDefault="000D4274" w:rsidP="000D4274">
      <w:pPr>
        <w:pStyle w:val="PlainText"/>
      </w:pPr>
      <w:r>
        <w:t>All inquiries regarding the shooting investigation should be directed to the Syracuse Police Department.</w:t>
      </w:r>
    </w:p>
    <w:p w:rsidR="00E504FF" w:rsidRDefault="007B3AB2"/>
    <w:p w:rsidR="000D4274" w:rsidRDefault="000D4274"/>
    <w:p w:rsidR="000D4274" w:rsidRDefault="000D4274"/>
    <w:sectPr w:rsidR="000D42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74"/>
    <w:rsid w:val="000D4274"/>
    <w:rsid w:val="005D167E"/>
    <w:rsid w:val="005E22FD"/>
    <w:rsid w:val="007B3AB2"/>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62045"/>
  <w15:chartTrackingRefBased/>
  <w15:docId w15:val="{8B16481B-29B2-48D1-AC3D-C3AB6690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D427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D427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9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2022-07-06T20:12:00Z</dcterms:created>
  <dcterms:modified xsi:type="dcterms:W3CDTF">2022-07-06T20:16:00Z</dcterms:modified>
</cp:coreProperties>
</file>