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0A5" w:rsidRPr="005D10A5" w:rsidRDefault="005D10A5" w:rsidP="005D10A5">
      <w:pPr>
        <w:pStyle w:val="Default"/>
        <w:jc w:val="center"/>
        <w:rPr>
          <w:sz w:val="22"/>
          <w:szCs w:val="22"/>
        </w:rPr>
      </w:pPr>
      <w:bookmarkStart w:id="0" w:name="_GoBack"/>
      <w:bookmarkEnd w:id="0"/>
      <w:r w:rsidRPr="005D10A5">
        <w:rPr>
          <w:b/>
          <w:bCs/>
          <w:sz w:val="22"/>
          <w:szCs w:val="22"/>
        </w:rPr>
        <w:t>DEPARTMENT OF THE ARMY</w:t>
      </w:r>
    </w:p>
    <w:p w:rsidR="005D10A5" w:rsidRPr="005D10A5" w:rsidRDefault="005D10A5" w:rsidP="005D10A5">
      <w:pPr>
        <w:pStyle w:val="Default"/>
        <w:jc w:val="center"/>
        <w:rPr>
          <w:sz w:val="22"/>
          <w:szCs w:val="22"/>
        </w:rPr>
      </w:pPr>
      <w:r w:rsidRPr="005D10A5">
        <w:rPr>
          <w:b/>
          <w:bCs/>
          <w:sz w:val="22"/>
          <w:szCs w:val="22"/>
        </w:rPr>
        <w:t>UNITED STATES ARMY GARRISON BAVARIA</w:t>
      </w:r>
    </w:p>
    <w:p w:rsidR="005D10A5" w:rsidRPr="005D10A5" w:rsidRDefault="005D10A5" w:rsidP="005D10A5">
      <w:pPr>
        <w:pStyle w:val="Default"/>
        <w:jc w:val="center"/>
        <w:rPr>
          <w:sz w:val="22"/>
          <w:szCs w:val="22"/>
        </w:rPr>
      </w:pPr>
      <w:r w:rsidRPr="005D10A5">
        <w:rPr>
          <w:b/>
          <w:bCs/>
          <w:sz w:val="22"/>
          <w:szCs w:val="22"/>
        </w:rPr>
        <w:t>UNIT 28130</w:t>
      </w:r>
    </w:p>
    <w:p w:rsidR="005D10A5" w:rsidRPr="005D10A5" w:rsidRDefault="005D10A5" w:rsidP="005D10A5">
      <w:pPr>
        <w:pStyle w:val="Default"/>
        <w:jc w:val="center"/>
        <w:rPr>
          <w:b/>
          <w:bCs/>
          <w:sz w:val="22"/>
          <w:szCs w:val="22"/>
        </w:rPr>
      </w:pPr>
      <w:r w:rsidRPr="005D10A5">
        <w:rPr>
          <w:b/>
          <w:bCs/>
          <w:sz w:val="22"/>
          <w:szCs w:val="22"/>
        </w:rPr>
        <w:t>APO AE 09114-8130</w:t>
      </w:r>
    </w:p>
    <w:p w:rsidR="005D10A5" w:rsidRPr="005D10A5" w:rsidRDefault="005D10A5" w:rsidP="005D10A5">
      <w:pPr>
        <w:pStyle w:val="Default"/>
        <w:jc w:val="center"/>
        <w:rPr>
          <w:sz w:val="22"/>
          <w:szCs w:val="22"/>
        </w:rPr>
      </w:pPr>
    </w:p>
    <w:p w:rsidR="00E053BD" w:rsidRPr="00E053BD" w:rsidRDefault="00E053BD" w:rsidP="00E053BD">
      <w:pPr>
        <w:jc w:val="center"/>
        <w:rPr>
          <w:b/>
          <w:sz w:val="20"/>
          <w:szCs w:val="20"/>
        </w:rPr>
      </w:pPr>
      <w:r w:rsidRPr="00E053BD">
        <w:rPr>
          <w:b/>
          <w:sz w:val="20"/>
          <w:szCs w:val="20"/>
        </w:rPr>
        <w:t>HOMEBASE/ADVANCE ASSIGNMENT PROGRAM</w:t>
      </w:r>
    </w:p>
    <w:p w:rsidR="00E053BD" w:rsidRPr="00E053BD" w:rsidRDefault="00E053BD" w:rsidP="00E053BD">
      <w:pPr>
        <w:jc w:val="center"/>
        <w:rPr>
          <w:b/>
          <w:sz w:val="20"/>
          <w:szCs w:val="20"/>
        </w:rPr>
      </w:pPr>
      <w:r w:rsidRPr="00E053BD">
        <w:rPr>
          <w:b/>
          <w:sz w:val="20"/>
          <w:szCs w:val="20"/>
        </w:rPr>
        <w:t>(HAAP) STATEMENT</w:t>
      </w:r>
    </w:p>
    <w:p w:rsidR="00E053BD" w:rsidRPr="00E053BD" w:rsidRDefault="00E053BD" w:rsidP="00E053BD">
      <w:pPr>
        <w:jc w:val="center"/>
        <w:rPr>
          <w:b/>
          <w:sz w:val="20"/>
          <w:szCs w:val="20"/>
        </w:rPr>
      </w:pPr>
      <w:r w:rsidRPr="00E053BD">
        <w:rPr>
          <w:b/>
          <w:sz w:val="20"/>
          <w:szCs w:val="20"/>
        </w:rPr>
        <w:t>(TO BE COMPLETED BY INDIVIDUAL ON DEPENDENT RESTRICTED TOUR ONLY)</w:t>
      </w:r>
    </w:p>
    <w:p w:rsidR="00E053BD" w:rsidRPr="00E053BD" w:rsidRDefault="00E053BD" w:rsidP="00E053BD">
      <w:pPr>
        <w:jc w:val="center"/>
        <w:rPr>
          <w:b/>
          <w:sz w:val="20"/>
          <w:szCs w:val="20"/>
        </w:rPr>
      </w:pPr>
    </w:p>
    <w:p w:rsidR="00E053BD" w:rsidRPr="00E053BD" w:rsidRDefault="00E053BD" w:rsidP="00E053BD">
      <w:pPr>
        <w:autoSpaceDE w:val="0"/>
        <w:autoSpaceDN w:val="0"/>
        <w:adjustRightInd w:val="0"/>
        <w:rPr>
          <w:sz w:val="20"/>
          <w:szCs w:val="20"/>
        </w:rPr>
      </w:pPr>
      <w:r w:rsidRPr="00E053BD">
        <w:rPr>
          <w:sz w:val="20"/>
          <w:szCs w:val="20"/>
        </w:rPr>
        <w:t>The intent of the HAAP Program is to reduce PCS costs and the number of moves made by soldiers and their families.  Under AR 614-200, soldiers will elect to participate or refuse HAAP by selecting one of the three options.  (Soldiers who participated in the HAAP may also request a change of homebase or advance assignment. Each request will be considered on a case–by–case basis).</w:t>
      </w:r>
    </w:p>
    <w:p w:rsidR="00E053BD" w:rsidRPr="00E053BD" w:rsidRDefault="00E053BD" w:rsidP="00E053BD">
      <w:pPr>
        <w:rPr>
          <w:sz w:val="20"/>
          <w:szCs w:val="20"/>
        </w:rPr>
      </w:pPr>
    </w:p>
    <w:p w:rsidR="00E053BD" w:rsidRPr="00E053BD" w:rsidRDefault="00E053BD" w:rsidP="00E053BD">
      <w:pPr>
        <w:numPr>
          <w:ilvl w:val="0"/>
          <w:numId w:val="1"/>
        </w:numPr>
        <w:rPr>
          <w:sz w:val="20"/>
          <w:szCs w:val="20"/>
        </w:rPr>
      </w:pPr>
      <w:r w:rsidRPr="00E053BD">
        <w:rPr>
          <w:b/>
          <w:sz w:val="20"/>
          <w:szCs w:val="20"/>
        </w:rPr>
        <w:t xml:space="preserve">OPTION 1: </w:t>
      </w:r>
      <w:r w:rsidRPr="00E053BD">
        <w:rPr>
          <w:sz w:val="20"/>
          <w:szCs w:val="20"/>
        </w:rPr>
        <w:t>Homebase Assignment.  Soldier elects to participate in the Homebase program and is projected to return to</w:t>
      </w:r>
      <w:r w:rsidR="00C546A3">
        <w:rPr>
          <w:sz w:val="20"/>
          <w:szCs w:val="20"/>
        </w:rPr>
        <w:t xml:space="preserve"> _____________________</w:t>
      </w:r>
      <w:r w:rsidRPr="00E053BD">
        <w:rPr>
          <w:sz w:val="20"/>
          <w:szCs w:val="20"/>
        </w:rPr>
        <w:t>.  Soldier understands the intent of the program and acknowledges the he/she is not entitled to Family travel or shipment of household goods (HHG) except the items shipped to the overseas area for personal use.</w:t>
      </w:r>
    </w:p>
    <w:p w:rsidR="00E053BD" w:rsidRPr="00E053BD" w:rsidRDefault="00E053BD" w:rsidP="00E053BD">
      <w:pPr>
        <w:rPr>
          <w:sz w:val="20"/>
          <w:szCs w:val="20"/>
        </w:rPr>
      </w:pPr>
    </w:p>
    <w:p w:rsidR="00E053BD" w:rsidRPr="00E053BD" w:rsidRDefault="00E053BD" w:rsidP="00E053BD">
      <w:pPr>
        <w:numPr>
          <w:ilvl w:val="0"/>
          <w:numId w:val="1"/>
        </w:numPr>
        <w:rPr>
          <w:sz w:val="20"/>
          <w:szCs w:val="20"/>
        </w:rPr>
      </w:pPr>
      <w:r w:rsidRPr="00E053BD">
        <w:rPr>
          <w:b/>
          <w:sz w:val="20"/>
          <w:szCs w:val="20"/>
        </w:rPr>
        <w:t xml:space="preserve">OPTION 2: </w:t>
      </w:r>
      <w:r w:rsidRPr="00E053BD">
        <w:rPr>
          <w:sz w:val="20"/>
          <w:szCs w:val="20"/>
        </w:rPr>
        <w:t>Advance Assignment.  Soldier elects to participate in the Advance Assignment program.  Soldier understands the intent of the program and acknowledges that he/she is not entitled to family travel or shipment of household goods (HHG) except to relocate family members to the location of the advance assignment.  This does not include HHG shipped to the overseas area for personal use.  Government Quarters are not authorized for Advanced Assignment.</w:t>
      </w:r>
    </w:p>
    <w:p w:rsidR="00E053BD" w:rsidRPr="00E053BD" w:rsidRDefault="00E053BD" w:rsidP="00E053BD">
      <w:pPr>
        <w:rPr>
          <w:sz w:val="20"/>
          <w:szCs w:val="20"/>
        </w:rPr>
      </w:pPr>
    </w:p>
    <w:p w:rsidR="00E053BD" w:rsidRPr="00E053BD" w:rsidRDefault="00E053BD" w:rsidP="00E053BD">
      <w:pPr>
        <w:numPr>
          <w:ilvl w:val="0"/>
          <w:numId w:val="1"/>
        </w:numPr>
        <w:rPr>
          <w:sz w:val="20"/>
          <w:szCs w:val="20"/>
        </w:rPr>
      </w:pPr>
      <w:r w:rsidRPr="00E053BD">
        <w:rPr>
          <w:b/>
          <w:sz w:val="20"/>
          <w:szCs w:val="20"/>
        </w:rPr>
        <w:t>OPTION 3:</w:t>
      </w:r>
      <w:r w:rsidRPr="00E053BD">
        <w:rPr>
          <w:sz w:val="20"/>
          <w:szCs w:val="20"/>
        </w:rPr>
        <w:t xml:space="preserve"> Refusal to participate in the HAAP.  Soldier elects not to participate in the program and understands his/her PCS orders will reflect his refusal.  Soldier is allowed to relocate family members and household goods (HHG) to a designated location, however, Government Quarters are not authorized at the designated location.  Soldiers return assignment will be based on the needs of the Army.</w:t>
      </w:r>
    </w:p>
    <w:p w:rsidR="00E053BD" w:rsidRPr="00E053BD" w:rsidRDefault="00E053BD" w:rsidP="00E053BD">
      <w:pPr>
        <w:rPr>
          <w:sz w:val="20"/>
          <w:szCs w:val="20"/>
        </w:rPr>
      </w:pPr>
    </w:p>
    <w:p w:rsidR="00E053BD" w:rsidRPr="00E053BD" w:rsidRDefault="00E053BD" w:rsidP="00E053BD">
      <w:pPr>
        <w:rPr>
          <w:sz w:val="20"/>
          <w:szCs w:val="20"/>
        </w:rPr>
      </w:pPr>
      <w:r w:rsidRPr="00E053BD">
        <w:rPr>
          <w:b/>
          <w:sz w:val="20"/>
          <w:szCs w:val="20"/>
        </w:rPr>
        <w:t xml:space="preserve">NOTE:  </w:t>
      </w:r>
      <w:r w:rsidRPr="00E053BD">
        <w:rPr>
          <w:sz w:val="20"/>
          <w:szCs w:val="20"/>
        </w:rPr>
        <w:t>Soldiers who voluntarily extend their overseas tour may have their HAAP assignment cancelled by HRC.</w:t>
      </w:r>
    </w:p>
    <w:p w:rsidR="00E053BD" w:rsidRPr="00E053BD" w:rsidRDefault="00E053BD" w:rsidP="00E053BD">
      <w:pPr>
        <w:rPr>
          <w:sz w:val="20"/>
          <w:szCs w:val="20"/>
        </w:rPr>
      </w:pPr>
    </w:p>
    <w:p w:rsidR="00E053BD" w:rsidRPr="00E053BD" w:rsidRDefault="00E053BD" w:rsidP="00E053BD">
      <w:pPr>
        <w:rPr>
          <w:sz w:val="20"/>
          <w:szCs w:val="20"/>
        </w:rPr>
      </w:pPr>
      <w:r w:rsidRPr="00E053BD">
        <w:rPr>
          <w:sz w:val="20"/>
          <w:szCs w:val="20"/>
        </w:rPr>
        <w:t>I elect the following option:</w:t>
      </w:r>
    </w:p>
    <w:p w:rsidR="00E053BD" w:rsidRPr="00E053BD" w:rsidRDefault="00E053BD" w:rsidP="00E053BD">
      <w:pPr>
        <w:rPr>
          <w:sz w:val="20"/>
          <w:szCs w:val="20"/>
        </w:rPr>
      </w:pPr>
    </w:p>
    <w:p w:rsidR="00E053BD" w:rsidRPr="00E053BD" w:rsidRDefault="00E053BD" w:rsidP="00E053BD">
      <w:pPr>
        <w:rPr>
          <w:sz w:val="20"/>
          <w:szCs w:val="20"/>
        </w:rPr>
      </w:pPr>
      <w:r w:rsidRPr="00E053BD">
        <w:rPr>
          <w:b/>
          <w:sz w:val="20"/>
          <w:szCs w:val="20"/>
        </w:rPr>
        <w:t>____</w:t>
      </w:r>
      <w:r w:rsidR="00C165E0" w:rsidRPr="00E053BD">
        <w:rPr>
          <w:b/>
          <w:sz w:val="20"/>
          <w:szCs w:val="20"/>
        </w:rPr>
        <w:t xml:space="preserve">_ </w:t>
      </w:r>
      <w:r w:rsidR="00C165E0">
        <w:rPr>
          <w:b/>
          <w:sz w:val="20"/>
          <w:szCs w:val="20"/>
        </w:rPr>
        <w:t>OPTION</w:t>
      </w:r>
      <w:r w:rsidRPr="00E053BD">
        <w:rPr>
          <w:b/>
          <w:sz w:val="20"/>
          <w:szCs w:val="20"/>
        </w:rPr>
        <w:t xml:space="preserve"> 1.</w:t>
      </w:r>
      <w:r w:rsidRPr="00E053BD">
        <w:rPr>
          <w:sz w:val="20"/>
          <w:szCs w:val="20"/>
        </w:rPr>
        <w:t xml:space="preserve">  I will participate in the HAAP with a return assignment to</w:t>
      </w:r>
      <w:r w:rsidR="00C546A3">
        <w:rPr>
          <w:sz w:val="20"/>
          <w:szCs w:val="20"/>
        </w:rPr>
        <w:t>________________________</w:t>
      </w:r>
      <w:r w:rsidRPr="00E053BD">
        <w:rPr>
          <w:sz w:val="20"/>
          <w:szCs w:val="20"/>
        </w:rPr>
        <w:t>.</w:t>
      </w:r>
    </w:p>
    <w:p w:rsidR="00E053BD" w:rsidRPr="00E053BD" w:rsidRDefault="00E053BD" w:rsidP="00E053BD">
      <w:pPr>
        <w:rPr>
          <w:sz w:val="20"/>
          <w:szCs w:val="20"/>
        </w:rPr>
      </w:pPr>
    </w:p>
    <w:p w:rsidR="00E053BD" w:rsidRPr="00E053BD" w:rsidRDefault="00E053BD" w:rsidP="00E053BD">
      <w:pPr>
        <w:rPr>
          <w:sz w:val="20"/>
          <w:szCs w:val="20"/>
        </w:rPr>
      </w:pPr>
      <w:r w:rsidRPr="00E053BD">
        <w:rPr>
          <w:b/>
          <w:sz w:val="20"/>
          <w:szCs w:val="20"/>
        </w:rPr>
        <w:t>____</w:t>
      </w:r>
      <w:r w:rsidR="00C165E0" w:rsidRPr="00E053BD">
        <w:rPr>
          <w:b/>
          <w:sz w:val="20"/>
          <w:szCs w:val="20"/>
        </w:rPr>
        <w:t xml:space="preserve">_ </w:t>
      </w:r>
      <w:r w:rsidR="00C165E0">
        <w:rPr>
          <w:b/>
          <w:sz w:val="20"/>
          <w:szCs w:val="20"/>
        </w:rPr>
        <w:t>OPTION</w:t>
      </w:r>
      <w:r w:rsidRPr="00E053BD">
        <w:rPr>
          <w:b/>
          <w:sz w:val="20"/>
          <w:szCs w:val="20"/>
        </w:rPr>
        <w:t xml:space="preserve"> 2.</w:t>
      </w:r>
      <w:r w:rsidRPr="00E053BD">
        <w:rPr>
          <w:sz w:val="20"/>
          <w:szCs w:val="20"/>
        </w:rPr>
        <w:t xml:space="preserve">  I will participate in the HAAP (Advance Assignment) with a return assignment to </w:t>
      </w:r>
    </w:p>
    <w:p w:rsidR="00E053BD" w:rsidRPr="00E053BD" w:rsidRDefault="00C546A3" w:rsidP="00E053BD">
      <w:pPr>
        <w:rPr>
          <w:sz w:val="20"/>
          <w:szCs w:val="20"/>
        </w:rPr>
      </w:pPr>
      <w:r>
        <w:rPr>
          <w:sz w:val="20"/>
          <w:szCs w:val="20"/>
        </w:rPr>
        <w:tab/>
      </w:r>
      <w:r>
        <w:rPr>
          <w:sz w:val="20"/>
          <w:szCs w:val="20"/>
        </w:rPr>
        <w:tab/>
      </w:r>
      <w:r>
        <w:rPr>
          <w:sz w:val="20"/>
          <w:szCs w:val="20"/>
        </w:rPr>
        <w:tab/>
        <w:t>HA</w:t>
      </w:r>
      <w:r w:rsidR="00ED20C4">
        <w:rPr>
          <w:sz w:val="20"/>
          <w:szCs w:val="20"/>
        </w:rPr>
        <w:t>AP Assignment: ____________</w:t>
      </w:r>
      <w:r w:rsidR="006F1849">
        <w:rPr>
          <w:sz w:val="20"/>
          <w:szCs w:val="20"/>
        </w:rPr>
        <w:t>____________</w:t>
      </w:r>
    </w:p>
    <w:p w:rsidR="00E053BD" w:rsidRPr="00E053BD" w:rsidRDefault="00E053BD" w:rsidP="00E053BD">
      <w:pPr>
        <w:rPr>
          <w:sz w:val="20"/>
          <w:szCs w:val="20"/>
        </w:rPr>
      </w:pPr>
      <w:r w:rsidRPr="00E053BD">
        <w:rPr>
          <w:sz w:val="20"/>
          <w:szCs w:val="20"/>
        </w:rPr>
        <w:tab/>
        <w:t>Family members will (Choose one option)</w:t>
      </w:r>
    </w:p>
    <w:p w:rsidR="00E053BD" w:rsidRPr="00E053BD" w:rsidRDefault="00E053BD" w:rsidP="00E053BD">
      <w:pPr>
        <w:rPr>
          <w:sz w:val="20"/>
          <w:szCs w:val="20"/>
        </w:rPr>
      </w:pPr>
      <w:r w:rsidRPr="00E053BD">
        <w:rPr>
          <w:sz w:val="20"/>
          <w:szCs w:val="20"/>
        </w:rPr>
        <w:tab/>
        <w:t xml:space="preserve">   _____ </w:t>
      </w:r>
      <w:r w:rsidR="00C165E0" w:rsidRPr="00E053BD">
        <w:rPr>
          <w:sz w:val="20"/>
          <w:szCs w:val="20"/>
        </w:rPr>
        <w:t>will</w:t>
      </w:r>
      <w:r w:rsidRPr="00E053BD">
        <w:rPr>
          <w:sz w:val="20"/>
          <w:szCs w:val="20"/>
        </w:rPr>
        <w:t xml:space="preserve"> remain in the local area</w:t>
      </w:r>
    </w:p>
    <w:p w:rsidR="00E053BD" w:rsidRPr="00E053BD" w:rsidRDefault="00E053BD" w:rsidP="00E053BD">
      <w:pPr>
        <w:rPr>
          <w:sz w:val="20"/>
          <w:szCs w:val="20"/>
        </w:rPr>
      </w:pPr>
      <w:r w:rsidRPr="00E053BD">
        <w:rPr>
          <w:sz w:val="20"/>
          <w:szCs w:val="20"/>
        </w:rPr>
        <w:tab/>
        <w:t xml:space="preserve">   _____ </w:t>
      </w:r>
      <w:r w:rsidR="00C165E0" w:rsidRPr="00E053BD">
        <w:rPr>
          <w:sz w:val="20"/>
          <w:szCs w:val="20"/>
        </w:rPr>
        <w:t>will</w:t>
      </w:r>
      <w:r w:rsidRPr="00E053BD">
        <w:rPr>
          <w:sz w:val="20"/>
          <w:szCs w:val="20"/>
        </w:rPr>
        <w:t xml:space="preserve"> relocate to the advance assignment location.</w:t>
      </w:r>
    </w:p>
    <w:p w:rsidR="00E053BD" w:rsidRPr="00E053BD" w:rsidRDefault="00E053BD" w:rsidP="00E053BD">
      <w:pPr>
        <w:rPr>
          <w:sz w:val="20"/>
          <w:szCs w:val="20"/>
        </w:rPr>
      </w:pPr>
    </w:p>
    <w:p w:rsidR="00E053BD" w:rsidRPr="00E053BD" w:rsidRDefault="00E053BD" w:rsidP="00E053BD">
      <w:pPr>
        <w:rPr>
          <w:sz w:val="20"/>
          <w:szCs w:val="20"/>
        </w:rPr>
      </w:pPr>
      <w:r w:rsidRPr="00E053BD">
        <w:rPr>
          <w:b/>
          <w:sz w:val="20"/>
          <w:szCs w:val="20"/>
        </w:rPr>
        <w:t>____</w:t>
      </w:r>
      <w:r w:rsidR="00C165E0" w:rsidRPr="00E053BD">
        <w:rPr>
          <w:b/>
          <w:sz w:val="20"/>
          <w:szCs w:val="20"/>
        </w:rPr>
        <w:t>_ OPTION</w:t>
      </w:r>
      <w:r w:rsidRPr="00E053BD">
        <w:rPr>
          <w:b/>
          <w:sz w:val="20"/>
          <w:szCs w:val="20"/>
        </w:rPr>
        <w:t xml:space="preserve"> 3.</w:t>
      </w:r>
      <w:r w:rsidRPr="00E053BD">
        <w:rPr>
          <w:sz w:val="20"/>
          <w:szCs w:val="20"/>
        </w:rPr>
        <w:t xml:space="preserve">  I </w:t>
      </w:r>
      <w:r w:rsidRPr="00E053BD">
        <w:rPr>
          <w:b/>
          <w:sz w:val="20"/>
          <w:szCs w:val="20"/>
        </w:rPr>
        <w:t>refuse</w:t>
      </w:r>
      <w:r w:rsidRPr="00E053BD">
        <w:rPr>
          <w:sz w:val="20"/>
          <w:szCs w:val="20"/>
        </w:rPr>
        <w:t xml:space="preserve"> to participate in the HAAP.  I will relocate my family members to:</w:t>
      </w:r>
    </w:p>
    <w:p w:rsidR="00E053BD" w:rsidRPr="00E053BD" w:rsidRDefault="00E053BD" w:rsidP="00E053BD">
      <w:pPr>
        <w:rPr>
          <w:sz w:val="20"/>
          <w:szCs w:val="20"/>
        </w:rPr>
      </w:pPr>
    </w:p>
    <w:p w:rsidR="00E053BD" w:rsidRPr="00E053BD" w:rsidRDefault="00E053BD" w:rsidP="00E053BD">
      <w:pPr>
        <w:rPr>
          <w:sz w:val="20"/>
          <w:szCs w:val="20"/>
        </w:rPr>
      </w:pPr>
      <w:r w:rsidRPr="00E053BD">
        <w:rPr>
          <w:sz w:val="20"/>
          <w:szCs w:val="20"/>
        </w:rPr>
        <w:tab/>
      </w:r>
      <w:r w:rsidRPr="00E053BD">
        <w:rPr>
          <w:sz w:val="20"/>
          <w:szCs w:val="20"/>
        </w:rPr>
        <w:tab/>
        <w:t>___________________________________________________________________________</w:t>
      </w:r>
    </w:p>
    <w:p w:rsidR="00E053BD" w:rsidRPr="00E053BD" w:rsidRDefault="00E053BD" w:rsidP="00E053BD">
      <w:pPr>
        <w:rPr>
          <w:sz w:val="20"/>
          <w:szCs w:val="20"/>
        </w:rPr>
      </w:pPr>
      <w:r w:rsidRPr="00E053BD">
        <w:rPr>
          <w:sz w:val="20"/>
          <w:szCs w:val="20"/>
        </w:rPr>
        <w:tab/>
      </w:r>
      <w:r w:rsidRPr="00E053BD">
        <w:rPr>
          <w:sz w:val="20"/>
          <w:szCs w:val="20"/>
        </w:rPr>
        <w:tab/>
      </w:r>
      <w:r w:rsidRPr="00E053BD">
        <w:rPr>
          <w:b/>
          <w:i/>
          <w:sz w:val="20"/>
          <w:szCs w:val="20"/>
        </w:rPr>
        <w:t>(City, State, and Zip Code)</w:t>
      </w:r>
    </w:p>
    <w:p w:rsidR="00E053BD" w:rsidRPr="00E053BD" w:rsidRDefault="00E053BD" w:rsidP="00E053BD">
      <w:pPr>
        <w:rPr>
          <w:sz w:val="20"/>
          <w:szCs w:val="20"/>
        </w:rPr>
      </w:pPr>
    </w:p>
    <w:p w:rsidR="00E053BD" w:rsidRPr="00E053BD" w:rsidRDefault="00E053BD" w:rsidP="00E053BD">
      <w:pPr>
        <w:rPr>
          <w:sz w:val="20"/>
          <w:szCs w:val="20"/>
        </w:rPr>
      </w:pPr>
    </w:p>
    <w:p w:rsidR="00E053BD" w:rsidRPr="00E053BD" w:rsidRDefault="00E053BD" w:rsidP="00E053BD">
      <w:pPr>
        <w:rPr>
          <w:sz w:val="20"/>
          <w:szCs w:val="20"/>
        </w:rPr>
      </w:pPr>
    </w:p>
    <w:p w:rsidR="00E053BD" w:rsidRPr="00E053BD" w:rsidRDefault="00E053BD" w:rsidP="00E053BD">
      <w:pPr>
        <w:rPr>
          <w:sz w:val="20"/>
          <w:szCs w:val="20"/>
        </w:rPr>
      </w:pPr>
    </w:p>
    <w:p w:rsidR="00E053BD" w:rsidRPr="00E053BD" w:rsidRDefault="00E053BD" w:rsidP="00E053BD">
      <w:pPr>
        <w:rPr>
          <w:sz w:val="20"/>
          <w:szCs w:val="20"/>
        </w:rPr>
      </w:pPr>
      <w:r w:rsidRPr="00E053BD">
        <w:rPr>
          <w:sz w:val="20"/>
          <w:szCs w:val="20"/>
        </w:rPr>
        <w:tab/>
      </w:r>
      <w:r w:rsidRPr="00E053BD">
        <w:rPr>
          <w:sz w:val="20"/>
          <w:szCs w:val="20"/>
        </w:rPr>
        <w:tab/>
      </w:r>
      <w:r w:rsidRPr="00E053BD">
        <w:rPr>
          <w:sz w:val="20"/>
          <w:szCs w:val="20"/>
        </w:rPr>
        <w:tab/>
      </w:r>
      <w:r w:rsidRPr="00E053BD">
        <w:rPr>
          <w:sz w:val="20"/>
          <w:szCs w:val="20"/>
        </w:rPr>
        <w:tab/>
      </w:r>
      <w:r w:rsidRPr="00E053BD">
        <w:rPr>
          <w:sz w:val="20"/>
          <w:szCs w:val="20"/>
        </w:rPr>
        <w:tab/>
      </w:r>
      <w:r w:rsidRPr="00E053BD">
        <w:rPr>
          <w:sz w:val="20"/>
          <w:szCs w:val="20"/>
        </w:rPr>
        <w:tab/>
      </w:r>
      <w:r w:rsidRPr="00E053BD">
        <w:rPr>
          <w:sz w:val="20"/>
          <w:szCs w:val="20"/>
        </w:rPr>
        <w:tab/>
        <w:t>___________________________________________</w:t>
      </w:r>
    </w:p>
    <w:p w:rsidR="00E053BD" w:rsidRPr="00E053BD" w:rsidRDefault="00E053BD" w:rsidP="00E053BD">
      <w:pPr>
        <w:rPr>
          <w:b/>
          <w:i/>
          <w:sz w:val="20"/>
          <w:szCs w:val="20"/>
        </w:rPr>
      </w:pPr>
      <w:r w:rsidRPr="00E053BD">
        <w:rPr>
          <w:sz w:val="20"/>
          <w:szCs w:val="20"/>
        </w:rPr>
        <w:tab/>
      </w:r>
      <w:r w:rsidRPr="00E053BD">
        <w:rPr>
          <w:sz w:val="20"/>
          <w:szCs w:val="20"/>
        </w:rPr>
        <w:tab/>
      </w:r>
      <w:r w:rsidRPr="00E053BD">
        <w:rPr>
          <w:sz w:val="20"/>
          <w:szCs w:val="20"/>
        </w:rPr>
        <w:tab/>
      </w:r>
      <w:r w:rsidRPr="00E053BD">
        <w:rPr>
          <w:sz w:val="20"/>
          <w:szCs w:val="20"/>
        </w:rPr>
        <w:tab/>
      </w:r>
      <w:r w:rsidRPr="00E053BD">
        <w:rPr>
          <w:sz w:val="20"/>
          <w:szCs w:val="20"/>
        </w:rPr>
        <w:tab/>
      </w:r>
      <w:r w:rsidRPr="00E053BD">
        <w:rPr>
          <w:sz w:val="20"/>
          <w:szCs w:val="20"/>
        </w:rPr>
        <w:tab/>
      </w:r>
      <w:r w:rsidRPr="00E053BD">
        <w:rPr>
          <w:sz w:val="20"/>
          <w:szCs w:val="20"/>
        </w:rPr>
        <w:tab/>
      </w:r>
      <w:r w:rsidRPr="00E053BD">
        <w:rPr>
          <w:b/>
          <w:i/>
          <w:sz w:val="20"/>
          <w:szCs w:val="20"/>
        </w:rPr>
        <w:t>Soldier’s Printed Name</w:t>
      </w:r>
    </w:p>
    <w:p w:rsidR="00E053BD" w:rsidRPr="00E053BD" w:rsidRDefault="00E053BD" w:rsidP="00E053BD">
      <w:pPr>
        <w:rPr>
          <w:b/>
          <w:i/>
          <w:sz w:val="20"/>
          <w:szCs w:val="20"/>
        </w:rPr>
      </w:pPr>
    </w:p>
    <w:p w:rsidR="00E053BD" w:rsidRPr="00E053BD" w:rsidRDefault="00E053BD" w:rsidP="00E053BD">
      <w:pPr>
        <w:rPr>
          <w:b/>
          <w:i/>
          <w:sz w:val="20"/>
          <w:szCs w:val="20"/>
        </w:rPr>
      </w:pPr>
      <w:r w:rsidRPr="00E053BD">
        <w:rPr>
          <w:b/>
          <w:i/>
          <w:sz w:val="20"/>
          <w:szCs w:val="20"/>
        </w:rPr>
        <w:tab/>
      </w:r>
      <w:r w:rsidRPr="00E053BD">
        <w:rPr>
          <w:b/>
          <w:i/>
          <w:sz w:val="20"/>
          <w:szCs w:val="20"/>
        </w:rPr>
        <w:tab/>
      </w:r>
      <w:r w:rsidRPr="00E053BD">
        <w:rPr>
          <w:b/>
          <w:i/>
          <w:sz w:val="20"/>
          <w:szCs w:val="20"/>
        </w:rPr>
        <w:tab/>
      </w:r>
      <w:r w:rsidRPr="00E053BD">
        <w:rPr>
          <w:b/>
          <w:i/>
          <w:sz w:val="20"/>
          <w:szCs w:val="20"/>
        </w:rPr>
        <w:tab/>
      </w:r>
      <w:r w:rsidRPr="00E053BD">
        <w:rPr>
          <w:b/>
          <w:i/>
          <w:sz w:val="20"/>
          <w:szCs w:val="20"/>
        </w:rPr>
        <w:tab/>
      </w:r>
      <w:r w:rsidRPr="00E053BD">
        <w:rPr>
          <w:b/>
          <w:i/>
          <w:sz w:val="20"/>
          <w:szCs w:val="20"/>
        </w:rPr>
        <w:tab/>
      </w:r>
      <w:r w:rsidRPr="00E053BD">
        <w:rPr>
          <w:b/>
          <w:i/>
          <w:sz w:val="20"/>
          <w:szCs w:val="20"/>
        </w:rPr>
        <w:tab/>
        <w:t>___________________________________________</w:t>
      </w:r>
    </w:p>
    <w:p w:rsidR="00E053BD" w:rsidRDefault="00E053BD" w:rsidP="00E053BD">
      <w:pPr>
        <w:rPr>
          <w:sz w:val="22"/>
          <w:szCs w:val="22"/>
        </w:rPr>
      </w:pPr>
      <w:r w:rsidRPr="00E053BD">
        <w:rPr>
          <w:b/>
          <w:i/>
          <w:sz w:val="20"/>
          <w:szCs w:val="20"/>
        </w:rPr>
        <w:tab/>
      </w:r>
      <w:r w:rsidRPr="00E053BD">
        <w:rPr>
          <w:b/>
          <w:i/>
          <w:sz w:val="20"/>
          <w:szCs w:val="20"/>
        </w:rPr>
        <w:tab/>
      </w:r>
      <w:r w:rsidRPr="00E053BD">
        <w:rPr>
          <w:b/>
          <w:i/>
          <w:sz w:val="20"/>
          <w:szCs w:val="20"/>
        </w:rPr>
        <w:tab/>
      </w:r>
      <w:r w:rsidRPr="00E053BD">
        <w:rPr>
          <w:b/>
          <w:i/>
          <w:sz w:val="20"/>
          <w:szCs w:val="20"/>
        </w:rPr>
        <w:tab/>
      </w:r>
      <w:r w:rsidRPr="00E053BD">
        <w:rPr>
          <w:b/>
          <w:i/>
          <w:sz w:val="20"/>
          <w:szCs w:val="20"/>
        </w:rPr>
        <w:tab/>
      </w:r>
      <w:r w:rsidRPr="00E053BD">
        <w:rPr>
          <w:b/>
          <w:i/>
          <w:sz w:val="20"/>
          <w:szCs w:val="20"/>
        </w:rPr>
        <w:tab/>
      </w:r>
      <w:r w:rsidRPr="00E053BD">
        <w:rPr>
          <w:b/>
          <w:i/>
          <w:sz w:val="20"/>
          <w:szCs w:val="20"/>
        </w:rPr>
        <w:tab/>
        <w:t>Soldier’s Signature</w:t>
      </w:r>
    </w:p>
    <w:sectPr w:rsidR="00E053BD" w:rsidSect="005D1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92513"/>
    <w:multiLevelType w:val="hybridMultilevel"/>
    <w:tmpl w:val="C7E63BF6"/>
    <w:lvl w:ilvl="0" w:tplc="99363202">
      <w:start w:val="1"/>
      <w:numFmt w:val="low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D10A5"/>
    <w:rsid w:val="00165C6C"/>
    <w:rsid w:val="00562C8A"/>
    <w:rsid w:val="005D10A5"/>
    <w:rsid w:val="006F1849"/>
    <w:rsid w:val="00820983"/>
    <w:rsid w:val="00826F5D"/>
    <w:rsid w:val="009F4C2B"/>
    <w:rsid w:val="00A44267"/>
    <w:rsid w:val="00C165E0"/>
    <w:rsid w:val="00C546A3"/>
    <w:rsid w:val="00CA6994"/>
    <w:rsid w:val="00D4148B"/>
    <w:rsid w:val="00D841FC"/>
    <w:rsid w:val="00E053BD"/>
    <w:rsid w:val="00ED2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3AD60-D6E1-4AA9-B314-33D445BA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3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10A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1287227708.ln</dc:creator>
  <cp:lastModifiedBy>Houser, Daniel L Mr CIV USA IMCOM</cp:lastModifiedBy>
  <cp:revision>6</cp:revision>
  <cp:lastPrinted>2015-02-23T14:38:00Z</cp:lastPrinted>
  <dcterms:created xsi:type="dcterms:W3CDTF">2015-02-23T14:40:00Z</dcterms:created>
  <dcterms:modified xsi:type="dcterms:W3CDTF">2017-11-01T08:47:00Z</dcterms:modified>
</cp:coreProperties>
</file>