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830A" w14:textId="30CB0A8C" w:rsidR="00845A96" w:rsidRPr="00845A96" w:rsidRDefault="00967ABA" w:rsidP="00E820C0">
      <w:pPr>
        <w:keepNext/>
        <w:keepLines/>
        <w:spacing w:before="160" w:after="80"/>
        <w:jc w:val="center"/>
        <w:outlineLvl w:val="1"/>
        <w:rPr>
          <w:rFonts w:ascii="Berlin Sans FB Demi" w:eastAsiaTheme="majorEastAsia" w:hAnsi="Berlin Sans FB Demi" w:cstheme="majorBidi"/>
          <w:color w:val="0F9ED5" w:themeColor="accent4"/>
          <w:sz w:val="56"/>
          <w:szCs w:val="56"/>
        </w:rPr>
      </w:pPr>
      <w:r w:rsidRPr="00967ABA">
        <w:rPr>
          <w:rFonts w:ascii="Berlin Sans FB Demi" w:eastAsiaTheme="majorEastAsia" w:hAnsi="Berlin Sans FB Demi" w:cstheme="majorBidi"/>
          <w:color w:val="0F9ED5" w:themeColor="accent4"/>
          <w:sz w:val="72"/>
          <w:szCs w:val="72"/>
        </w:rPr>
        <w:t>Authorized Swimming Areas</w:t>
      </w:r>
    </w:p>
    <w:p w14:paraId="634149F4" w14:textId="5DB70F6C" w:rsidR="007558B6" w:rsidRPr="00967ABA" w:rsidRDefault="007558B6" w:rsidP="00845A96">
      <w:pPr>
        <w:keepNext/>
        <w:keepLines/>
        <w:spacing w:before="160" w:after="80"/>
        <w:jc w:val="center"/>
        <w:outlineLvl w:val="1"/>
        <w:rPr>
          <w:rFonts w:ascii="Berlin Sans FB Demi" w:eastAsiaTheme="majorEastAsia" w:hAnsi="Berlin Sans FB Demi" w:cstheme="majorBidi"/>
          <w:color w:val="0F9ED5" w:themeColor="accent4"/>
          <w:sz w:val="72"/>
          <w:szCs w:val="72"/>
        </w:rPr>
      </w:pPr>
      <w:r w:rsidRPr="00AC56C2">
        <w:rPr>
          <w:rFonts w:ascii="Berlin Sans FB Demi" w:eastAsiaTheme="majorEastAsia" w:hAnsi="Berlin Sans FB Demi" w:cstheme="majorBidi"/>
          <w:color w:val="0F9ED5" w:themeColor="accent4"/>
          <w:sz w:val="28"/>
          <w:szCs w:val="28"/>
        </w:rPr>
        <w:t>As of June 2025</w:t>
      </w:r>
    </w:p>
    <w:tbl>
      <w:tblPr>
        <w:tblStyle w:val="TableGrid"/>
        <w:tblW w:w="11695" w:type="dxa"/>
        <w:tblLayout w:type="fixed"/>
        <w:tblLook w:val="04A0" w:firstRow="1" w:lastRow="0" w:firstColumn="1" w:lastColumn="0" w:noHBand="0" w:noVBand="1"/>
      </w:tblPr>
      <w:tblGrid>
        <w:gridCol w:w="3145"/>
        <w:gridCol w:w="2723"/>
        <w:gridCol w:w="2857"/>
        <w:gridCol w:w="2970"/>
      </w:tblGrid>
      <w:tr w:rsidR="00845A96" w14:paraId="6B3A4ABC" w14:textId="77777777" w:rsidTr="00E820C0">
        <w:tc>
          <w:tcPr>
            <w:tcW w:w="3145" w:type="dxa"/>
            <w:shd w:val="clear" w:color="auto" w:fill="A5C9EB" w:themeFill="text2" w:themeFillTint="40"/>
          </w:tcPr>
          <w:p w14:paraId="36AFC20E" w14:textId="5C2B87BB" w:rsidR="00967ABA" w:rsidRPr="007558B6" w:rsidRDefault="00967ABA" w:rsidP="00967ABA">
            <w:pPr>
              <w:rPr>
                <w:b/>
                <w:bCs/>
                <w:sz w:val="24"/>
                <w:szCs w:val="24"/>
              </w:rPr>
            </w:pPr>
            <w:r w:rsidRPr="007558B6">
              <w:rPr>
                <w:b/>
                <w:bCs/>
                <w:sz w:val="24"/>
                <w:szCs w:val="24"/>
              </w:rPr>
              <w:t>GRAFENWOEHR AREA</w:t>
            </w:r>
          </w:p>
        </w:tc>
        <w:tc>
          <w:tcPr>
            <w:tcW w:w="2723" w:type="dxa"/>
            <w:shd w:val="clear" w:color="auto" w:fill="A5C9EB" w:themeFill="text2" w:themeFillTint="40"/>
          </w:tcPr>
          <w:p w14:paraId="0FB4753F" w14:textId="0D02F20B" w:rsidR="00967ABA" w:rsidRPr="007558B6" w:rsidRDefault="00967ABA" w:rsidP="00967ABA">
            <w:pPr>
              <w:rPr>
                <w:b/>
                <w:bCs/>
                <w:sz w:val="24"/>
                <w:szCs w:val="24"/>
              </w:rPr>
            </w:pPr>
            <w:r w:rsidRPr="007558B6">
              <w:rPr>
                <w:b/>
                <w:bCs/>
                <w:sz w:val="24"/>
                <w:szCs w:val="24"/>
              </w:rPr>
              <w:t>VILSECK AREA</w:t>
            </w:r>
          </w:p>
        </w:tc>
        <w:tc>
          <w:tcPr>
            <w:tcW w:w="2857" w:type="dxa"/>
            <w:shd w:val="clear" w:color="auto" w:fill="A5C9EB" w:themeFill="text2" w:themeFillTint="40"/>
          </w:tcPr>
          <w:p w14:paraId="1902A36B" w14:textId="450C530F" w:rsidR="00967ABA" w:rsidRPr="007558B6" w:rsidRDefault="00967ABA" w:rsidP="00E820C0">
            <w:pPr>
              <w:rPr>
                <w:b/>
                <w:bCs/>
                <w:sz w:val="24"/>
                <w:szCs w:val="24"/>
              </w:rPr>
            </w:pPr>
            <w:r w:rsidRPr="007558B6">
              <w:rPr>
                <w:b/>
                <w:bCs/>
                <w:sz w:val="24"/>
                <w:szCs w:val="24"/>
              </w:rPr>
              <w:t>HOHENFELS AREA</w:t>
            </w:r>
          </w:p>
        </w:tc>
        <w:tc>
          <w:tcPr>
            <w:tcW w:w="2970" w:type="dxa"/>
            <w:shd w:val="clear" w:color="auto" w:fill="A5C9EB" w:themeFill="text2" w:themeFillTint="40"/>
          </w:tcPr>
          <w:p w14:paraId="1543F5D3" w14:textId="640422B6" w:rsidR="00967ABA" w:rsidRPr="007558B6" w:rsidRDefault="00967ABA" w:rsidP="00967ABA">
            <w:pPr>
              <w:rPr>
                <w:b/>
                <w:bCs/>
                <w:sz w:val="24"/>
                <w:szCs w:val="24"/>
              </w:rPr>
            </w:pPr>
            <w:r w:rsidRPr="007558B6">
              <w:rPr>
                <w:b/>
                <w:bCs/>
                <w:sz w:val="24"/>
                <w:szCs w:val="24"/>
              </w:rPr>
              <w:t>GARMISCH AREA</w:t>
            </w:r>
          </w:p>
        </w:tc>
      </w:tr>
      <w:tr w:rsidR="00845A96" w14:paraId="32B09872" w14:textId="77777777" w:rsidTr="00E820C0">
        <w:tc>
          <w:tcPr>
            <w:tcW w:w="3145" w:type="dxa"/>
          </w:tcPr>
          <w:p w14:paraId="306DC74A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Auerbach</w:t>
            </w:r>
          </w:p>
          <w:p w14:paraId="7E831C53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Schwimm Sal-a-bim </w:t>
            </w:r>
          </w:p>
          <w:p w14:paraId="06E29012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Hallenbad Auerbach </w:t>
            </w:r>
          </w:p>
          <w:p w14:paraId="3CBDB604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Bayreuth </w:t>
            </w:r>
          </w:p>
          <w:p w14:paraId="54FC8920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Kreuzsteinbad</w:t>
            </w:r>
          </w:p>
          <w:p w14:paraId="77256A03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Schwimmbad</w:t>
            </w:r>
          </w:p>
          <w:p w14:paraId="7160E9AD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Erbendorf </w:t>
            </w:r>
          </w:p>
          <w:p w14:paraId="2DF183F7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Freibad </w:t>
            </w:r>
          </w:p>
          <w:p w14:paraId="256066C9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Eschenbach </w:t>
            </w:r>
          </w:p>
          <w:p w14:paraId="7E53EE81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Hallenbad </w:t>
            </w:r>
          </w:p>
          <w:p w14:paraId="74F1C19F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Russweiher</w:t>
            </w:r>
          </w:p>
          <w:p w14:paraId="799DED37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Grafenwoehr</w:t>
            </w:r>
          </w:p>
          <w:p w14:paraId="3AA24BF2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45A96">
              <w:rPr>
                <w:rFonts w:ascii="Arial" w:hAnsi="Arial" w:cs="Arial"/>
                <w:sz w:val="22"/>
                <w:szCs w:val="22"/>
                <w:lang w:val="en-US"/>
              </w:rPr>
              <w:t>Waldbad</w:t>
            </w:r>
            <w:proofErr w:type="spellEnd"/>
            <w:r w:rsidRPr="00845A96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r w:rsidRPr="00845A96">
              <w:rPr>
                <w:rFonts w:ascii="Arial" w:hAnsi="Arial" w:cs="Arial"/>
                <w:sz w:val="22"/>
                <w:szCs w:val="22"/>
                <w:lang w:val="en-US"/>
              </w:rPr>
              <w:t>(currently closed for maintenance)</w:t>
            </w:r>
          </w:p>
          <w:p w14:paraId="7F484B37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Immenreuth </w:t>
            </w:r>
          </w:p>
          <w:p w14:paraId="137A880D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Naturerlebnisbad </w:t>
            </w:r>
          </w:p>
          <w:p w14:paraId="5EC212FE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Kemnath </w:t>
            </w:r>
          </w:p>
          <w:p w14:paraId="565F83EC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Schwimmhalle </w:t>
            </w:r>
          </w:p>
          <w:p w14:paraId="2954D2EC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Mitterteich </w:t>
            </w:r>
          </w:p>
          <w:p w14:paraId="362C6793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Freibad </w:t>
            </w:r>
          </w:p>
          <w:p w14:paraId="608E42F3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Neustadt/Waldnaab </w:t>
            </w:r>
          </w:p>
          <w:p w14:paraId="4CAB483B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 Schwimmhalle </w:t>
            </w:r>
          </w:p>
          <w:p w14:paraId="61FEE51C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Pressath </w:t>
            </w:r>
          </w:p>
          <w:p w14:paraId="0AA84FAC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Kiesi Beach Naturbadeweiher </w:t>
            </w:r>
          </w:p>
          <w:p w14:paraId="76052D8E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Tirschenreuth </w:t>
            </w:r>
          </w:p>
          <w:p w14:paraId="3FB1AA01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Freibad </w:t>
            </w:r>
          </w:p>
          <w:p w14:paraId="1DD3C74D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Hallenbad </w:t>
            </w:r>
          </w:p>
          <w:p w14:paraId="60918DC4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Waldsassen </w:t>
            </w:r>
          </w:p>
          <w:p w14:paraId="4AF88C44" w14:textId="77777777" w:rsidR="00967ABA" w:rsidRPr="00845A96" w:rsidRDefault="00967ABA" w:rsidP="00967ABA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Egrensis-Freibad </w:t>
            </w:r>
          </w:p>
          <w:p w14:paraId="3C29F468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Weiden </w:t>
            </w:r>
          </w:p>
          <w:p w14:paraId="3091FC3E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Thermenwelt (WTW) (currently closed)</w:t>
            </w:r>
          </w:p>
          <w:p w14:paraId="6B86B4C8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Schätzlerbad </w:t>
            </w:r>
          </w:p>
          <w:p w14:paraId="29D249D4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Weiherhammer </w:t>
            </w:r>
          </w:p>
          <w:p w14:paraId="03671685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Hallenbad </w:t>
            </w:r>
          </w:p>
          <w:p w14:paraId="24D7B141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Windischeschenbach </w:t>
            </w:r>
          </w:p>
          <w:p w14:paraId="01B7C24A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1185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Freibadanlage</w:t>
            </w:r>
          </w:p>
          <w:p w14:paraId="3651F925" w14:textId="77777777" w:rsidR="00967ABA" w:rsidRPr="00845A96" w:rsidRDefault="00967ABA" w:rsidP="00967ABA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</w:tcPr>
          <w:p w14:paraId="0FE700EC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Amberg</w:t>
            </w:r>
          </w:p>
          <w:p w14:paraId="2C1B1076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Kurfuerstenbad</w:t>
            </w:r>
          </w:p>
          <w:p w14:paraId="25535796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Hockermuehlbad </w:t>
            </w:r>
          </w:p>
          <w:p w14:paraId="0953CB5F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Hirschau</w:t>
            </w:r>
          </w:p>
          <w:p w14:paraId="6EAD9FA0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Monte Dünenbad </w:t>
            </w:r>
          </w:p>
          <w:p w14:paraId="15D1AC19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Kastl</w:t>
            </w:r>
          </w:p>
          <w:p w14:paraId="27C3EF02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Freibad </w:t>
            </w:r>
          </w:p>
          <w:p w14:paraId="22B4F4D9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Koenigstein</w:t>
            </w:r>
          </w:p>
          <w:p w14:paraId="1321E980" w14:textId="77777777" w:rsidR="00967ABA" w:rsidRPr="00845A96" w:rsidRDefault="00967ABA" w:rsidP="00967A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845A96">
              <w:rPr>
                <w:rFonts w:ascii="Arial" w:hAnsi="Arial" w:cs="Arial"/>
              </w:rPr>
              <w:t>Naturbad</w:t>
            </w:r>
            <w:proofErr w:type="spellEnd"/>
          </w:p>
          <w:p w14:paraId="17077D9D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Hahnbach </w:t>
            </w:r>
          </w:p>
          <w:p w14:paraId="156AA6A9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Hallenbad </w:t>
            </w:r>
          </w:p>
          <w:p w14:paraId="378864D5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Kuemmersbruck </w:t>
            </w:r>
          </w:p>
          <w:p w14:paraId="06910524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KA2 Aktivbad </w:t>
            </w:r>
          </w:p>
          <w:p w14:paraId="047EEDAE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Pegnitz </w:t>
            </w:r>
          </w:p>
          <w:p w14:paraId="1470D726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Cabriosol All year </w:t>
            </w:r>
          </w:p>
          <w:p w14:paraId="47FA835A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Schnaittenbach </w:t>
            </w:r>
          </w:p>
          <w:p w14:paraId="708DF686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Naturbad </w:t>
            </w:r>
          </w:p>
          <w:p w14:paraId="113762ED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Sulzbach-Rosenberg </w:t>
            </w:r>
          </w:p>
          <w:p w14:paraId="14DAD579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Waldbad </w:t>
            </w:r>
          </w:p>
          <w:p w14:paraId="2A3C3F5A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Vilseck</w:t>
            </w:r>
          </w:p>
          <w:p w14:paraId="6457229B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Hoehenschwimmbad </w:t>
            </w:r>
          </w:p>
          <w:p w14:paraId="7DD77603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Freudenberg </w:t>
            </w:r>
          </w:p>
          <w:p w14:paraId="4DD74BE6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Familienbad </w:t>
            </w:r>
          </w:p>
          <w:p w14:paraId="5787854E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Illschwang </w:t>
            </w:r>
          </w:p>
          <w:p w14:paraId="6F878320" w14:textId="77777777" w:rsidR="00967ABA" w:rsidRPr="00C656CB" w:rsidRDefault="00967ABA" w:rsidP="00E820C0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  <w:r w:rsidRPr="00E820C0">
              <w:rPr>
                <w:rFonts w:ascii="Arial" w:hAnsi="Arial" w:cs="Arial"/>
                <w:sz w:val="22"/>
                <w:szCs w:val="22"/>
              </w:rPr>
              <w:t xml:space="preserve">Freibad </w:t>
            </w:r>
          </w:p>
          <w:p w14:paraId="49FB400C" w14:textId="77777777" w:rsidR="00C656CB" w:rsidRPr="00C656CB" w:rsidRDefault="00C656CB" w:rsidP="00C656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proofErr w:type="spellStart"/>
            <w:r w:rsidRPr="00C656CB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Etzelwang</w:t>
            </w:r>
            <w:proofErr w:type="spellEnd"/>
          </w:p>
          <w:p w14:paraId="01CFDB2F" w14:textId="7E5EDC11" w:rsidR="00C656CB" w:rsidRPr="00845A96" w:rsidRDefault="00C656CB" w:rsidP="00C656CB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  <w:r w:rsidRPr="00C656CB">
              <w:rPr>
                <w:rFonts w:ascii="Arial" w:hAnsi="Arial" w:cs="Arial"/>
                <w:sz w:val="22"/>
                <w:szCs w:val="22"/>
              </w:rPr>
              <w:t>Freibad</w:t>
            </w:r>
          </w:p>
        </w:tc>
        <w:tc>
          <w:tcPr>
            <w:tcW w:w="2857" w:type="dxa"/>
          </w:tcPr>
          <w:p w14:paraId="4DC5B91F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Breitenbrunn </w:t>
            </w:r>
          </w:p>
          <w:p w14:paraId="355BC243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Naturbad </w:t>
            </w:r>
          </w:p>
          <w:p w14:paraId="1C3862AD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Dietfurt/Altmuehl </w:t>
            </w:r>
          </w:p>
          <w:p w14:paraId="3A2E54A0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7-Täler-Panoramabad </w:t>
            </w:r>
          </w:p>
          <w:p w14:paraId="1E71466F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Beratzhausen </w:t>
            </w:r>
          </w:p>
          <w:p w14:paraId="7AA7CEA9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Freibad </w:t>
            </w:r>
          </w:p>
          <w:p w14:paraId="12B02E65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Regen</w:t>
            </w:r>
          </w:p>
          <w:p w14:paraId="0BF09C0E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Freibad</w:t>
            </w:r>
          </w:p>
          <w:p w14:paraId="289F83E1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Rieden</w:t>
            </w:r>
          </w:p>
          <w:p w14:paraId="0A930A76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Freibad</w:t>
            </w:r>
          </w:p>
          <w:p w14:paraId="4604FB6D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Roetz</w:t>
            </w:r>
          </w:p>
          <w:p w14:paraId="482E6508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Feizeit-Welle</w:t>
            </w:r>
          </w:p>
          <w:p w14:paraId="36E6B4FB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Stammsried </w:t>
            </w:r>
          </w:p>
          <w:p w14:paraId="4BB9C930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Naturbad </w:t>
            </w:r>
          </w:p>
          <w:p w14:paraId="316825A2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Velburg </w:t>
            </w:r>
          </w:p>
          <w:p w14:paraId="0378809C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Naturbadesee  </w:t>
            </w:r>
          </w:p>
          <w:p w14:paraId="40EAA276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Berching </w:t>
            </w:r>
          </w:p>
          <w:p w14:paraId="04674EC7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Erlebnisbad Berle </w:t>
            </w:r>
          </w:p>
          <w:p w14:paraId="0A45EDD4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Burglengenfeld </w:t>
            </w:r>
          </w:p>
          <w:p w14:paraId="37C1A712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Wohlfülbad Bulmare </w:t>
            </w:r>
          </w:p>
          <w:p w14:paraId="1B333B34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Grossbissendorf</w:t>
            </w:r>
          </w:p>
          <w:p w14:paraId="1772EF51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Freibad </w:t>
            </w:r>
          </w:p>
          <w:p w14:paraId="2F53BD76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Kehlheim </w:t>
            </w:r>
          </w:p>
          <w:p w14:paraId="3A9812D6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Kelderado </w:t>
            </w:r>
          </w:p>
          <w:p w14:paraId="771773B4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Neumarkt</w:t>
            </w:r>
          </w:p>
          <w:p w14:paraId="59BECA08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Schlossbad  </w:t>
            </w:r>
          </w:p>
          <w:p w14:paraId="075988AD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Parsberg </w:t>
            </w:r>
          </w:p>
          <w:p w14:paraId="10DCFA51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Hallenbad (currently closed)</w:t>
            </w:r>
          </w:p>
          <w:p w14:paraId="087BA203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Wellen-Freibad “Jura-Mare”</w:t>
            </w:r>
          </w:p>
          <w:p w14:paraId="0A03037E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Regensburg </w:t>
            </w:r>
          </w:p>
          <w:p w14:paraId="30A9A74E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Stadtwerk Hallenbad (currently closed)</w:t>
            </w:r>
          </w:p>
          <w:p w14:paraId="77842D74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Stadtwerk Woerdbad</w:t>
            </w:r>
          </w:p>
          <w:p w14:paraId="24D0BE58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Stadtwerk Westbad </w:t>
            </w:r>
          </w:p>
          <w:p w14:paraId="7722EB8A" w14:textId="77777777" w:rsidR="00967ABA" w:rsidRPr="00845A96" w:rsidRDefault="00967ABA" w:rsidP="00967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Schwandorf </w:t>
            </w:r>
          </w:p>
          <w:p w14:paraId="11B30878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Erlebnissbad Freibad</w:t>
            </w:r>
          </w:p>
          <w:p w14:paraId="1C589679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Hallenbad</w:t>
            </w:r>
          </w:p>
          <w:p w14:paraId="0D916040" w14:textId="77777777" w:rsidR="00967ABA" w:rsidRPr="00845A96" w:rsidRDefault="00967ABA" w:rsidP="00967ABA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Naturbad Klausensee</w:t>
            </w:r>
          </w:p>
          <w:p w14:paraId="1E184C47" w14:textId="77777777" w:rsidR="00967ABA" w:rsidRPr="00845A96" w:rsidRDefault="00967ABA" w:rsidP="00967ABA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8C352B1" w14:textId="77777777" w:rsidR="00DC4A40" w:rsidRPr="00845A96" w:rsidRDefault="00DC4A40" w:rsidP="00DC4A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Garmisch</w:t>
            </w:r>
          </w:p>
          <w:p w14:paraId="107F5BDA" w14:textId="77777777" w:rsidR="00DC4A40" w:rsidRPr="00845A96" w:rsidRDefault="00DC4A40" w:rsidP="00DC4A40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Alpspitzbad</w:t>
            </w:r>
          </w:p>
          <w:p w14:paraId="636421BB" w14:textId="77777777" w:rsidR="00DC4A40" w:rsidRPr="00845A96" w:rsidRDefault="00DC4A40" w:rsidP="00DC4A40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Kainzenbad</w:t>
            </w:r>
          </w:p>
          <w:p w14:paraId="154D6D77" w14:textId="3AEAF920" w:rsidR="00DC4A40" w:rsidRPr="00845A96" w:rsidRDefault="00DC4A40" w:rsidP="00DC4A40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Pflegersee</w:t>
            </w:r>
          </w:p>
          <w:p w14:paraId="40E73400" w14:textId="3498EF95" w:rsidR="00DC4A40" w:rsidRPr="00845A96" w:rsidRDefault="00DC4A40" w:rsidP="00DC4A40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Riessersee</w:t>
            </w:r>
          </w:p>
          <w:p w14:paraId="3E47177E" w14:textId="77777777" w:rsidR="00DC4A40" w:rsidRPr="00845A96" w:rsidRDefault="00DC4A40" w:rsidP="00755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Grainau </w:t>
            </w:r>
          </w:p>
          <w:p w14:paraId="7E12EBA6" w14:textId="77777777" w:rsidR="00967ABA" w:rsidRPr="00845A96" w:rsidRDefault="00DC4A40" w:rsidP="007558B6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Zugspitzbad</w:t>
            </w:r>
          </w:p>
          <w:p w14:paraId="26427DD2" w14:textId="77777777" w:rsidR="00DC4A40" w:rsidRPr="00845A96" w:rsidRDefault="00DC4A40" w:rsidP="00755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Farchant </w:t>
            </w:r>
          </w:p>
          <w:p w14:paraId="206E1837" w14:textId="77777777" w:rsidR="00DC4A40" w:rsidRPr="00845A96" w:rsidRDefault="00DC4A40" w:rsidP="007558B6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Gemeindebad </w:t>
            </w:r>
          </w:p>
          <w:p w14:paraId="3377E160" w14:textId="77777777" w:rsidR="00DC4A40" w:rsidRPr="00845A96" w:rsidRDefault="00DC4A40" w:rsidP="00755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Kruen</w:t>
            </w:r>
            <w:r w:rsidRPr="00845A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A76BFC" w14:textId="3AA3A82F" w:rsidR="00DC4A40" w:rsidRPr="00845A96" w:rsidRDefault="00DC4A40" w:rsidP="007558B6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Grubsee</w:t>
            </w:r>
          </w:p>
          <w:p w14:paraId="47209F70" w14:textId="6B0D50E9" w:rsidR="00DC4A40" w:rsidRPr="00845A96" w:rsidRDefault="00DC4A40" w:rsidP="00755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Murnau </w:t>
            </w:r>
          </w:p>
          <w:p w14:paraId="57F35B9C" w14:textId="74F9A584" w:rsidR="00DC4A40" w:rsidRPr="00845A96" w:rsidRDefault="00DC4A40" w:rsidP="00DC4A40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Strandbad Staffelsee</w:t>
            </w:r>
          </w:p>
          <w:p w14:paraId="78595FD4" w14:textId="77777777" w:rsidR="007558B6" w:rsidRPr="00845A96" w:rsidRDefault="00DC4A40" w:rsidP="00755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Oberammergau </w:t>
            </w:r>
          </w:p>
          <w:p w14:paraId="779DD844" w14:textId="77777777" w:rsidR="007558B6" w:rsidRPr="00845A96" w:rsidRDefault="00DC4A40" w:rsidP="007558B6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Wellenberg</w:t>
            </w:r>
          </w:p>
          <w:p w14:paraId="6C51B3EF" w14:textId="7D7EA109" w:rsidR="00DC4A40" w:rsidRPr="00845A96" w:rsidRDefault="00DC4A40" w:rsidP="00755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>Oberau</w:t>
            </w:r>
          </w:p>
          <w:p w14:paraId="2389E866" w14:textId="7CA54C8B" w:rsidR="00DC4A40" w:rsidRPr="00845A96" w:rsidRDefault="00DC4A40" w:rsidP="007558B6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Gemeindebad</w:t>
            </w:r>
          </w:p>
          <w:p w14:paraId="2A5747F9" w14:textId="77777777" w:rsidR="00DC4A40" w:rsidRPr="00845A96" w:rsidRDefault="00DC4A40" w:rsidP="00755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Ohlstadt </w:t>
            </w:r>
          </w:p>
          <w:p w14:paraId="11B4E568" w14:textId="77777777" w:rsidR="00DC4A40" w:rsidRPr="00845A96" w:rsidRDefault="00DC4A40" w:rsidP="007558B6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 xml:space="preserve">Gemeindebad </w:t>
            </w:r>
          </w:p>
          <w:p w14:paraId="301F950C" w14:textId="77777777" w:rsidR="00DC4A40" w:rsidRPr="00845A96" w:rsidRDefault="00DC4A40" w:rsidP="00755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Seehausen </w:t>
            </w:r>
          </w:p>
          <w:p w14:paraId="162B88C7" w14:textId="6D4F1AB2" w:rsidR="00DC4A40" w:rsidRPr="00845A96" w:rsidRDefault="00DC4A40" w:rsidP="00DC4A40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Strandbad Staffelsee</w:t>
            </w:r>
          </w:p>
          <w:p w14:paraId="1D5AE73C" w14:textId="77777777" w:rsidR="00DC4A40" w:rsidRPr="00845A96" w:rsidRDefault="00DC4A40" w:rsidP="00755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</w:pPr>
            <w:r w:rsidRPr="00845A96">
              <w:rPr>
                <w:rFonts w:ascii="Arial" w:hAnsi="Arial" w:cs="Arial"/>
                <w:b/>
                <w:bCs/>
                <w:color w:val="0B769F" w:themeColor="accent4" w:themeShade="BF"/>
                <w:sz w:val="22"/>
                <w:szCs w:val="22"/>
              </w:rPr>
              <w:t xml:space="preserve">Uffing </w:t>
            </w:r>
          </w:p>
          <w:p w14:paraId="4D425D64" w14:textId="78EC5869" w:rsidR="00DC4A40" w:rsidRPr="00845A96" w:rsidRDefault="00DC4A40" w:rsidP="00DC4A40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Alpenblick Staffelsee</w:t>
            </w:r>
          </w:p>
          <w:p w14:paraId="25330E19" w14:textId="655EDA77" w:rsidR="00DC4A40" w:rsidRPr="00845A96" w:rsidRDefault="00DC4A40" w:rsidP="007558B6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A96">
              <w:rPr>
                <w:rFonts w:ascii="Arial" w:hAnsi="Arial" w:cs="Arial"/>
                <w:sz w:val="22"/>
                <w:szCs w:val="22"/>
              </w:rPr>
              <w:t>Gemeindebad Staffelsee</w:t>
            </w:r>
          </w:p>
        </w:tc>
      </w:tr>
    </w:tbl>
    <w:p w14:paraId="22446110" w14:textId="77777777" w:rsidR="00967ABA" w:rsidRPr="00845A96" w:rsidRDefault="00967ABA" w:rsidP="00967ABA">
      <w:pPr>
        <w:jc w:val="center"/>
        <w:rPr>
          <w:b/>
          <w:bCs/>
          <w:highlight w:val="yellow"/>
        </w:rPr>
      </w:pPr>
      <w:r w:rsidRPr="00845A96">
        <w:rPr>
          <w:b/>
          <w:bCs/>
          <w:i/>
          <w:iCs/>
        </w:rPr>
        <w:t xml:space="preserve">       *Lifeguard not always on duty - check for availability - Swim only at Lifeguarded Facilities*</w:t>
      </w:r>
    </w:p>
    <w:p w14:paraId="344C772F" w14:textId="77777777" w:rsidR="00967ABA" w:rsidRPr="00845A96" w:rsidRDefault="00967ABA" w:rsidP="00967ABA">
      <w:pPr>
        <w:jc w:val="center"/>
        <w:rPr>
          <w:b/>
          <w:bCs/>
          <w:highlight w:val="yellow"/>
        </w:rPr>
      </w:pPr>
      <w:r w:rsidRPr="00845A96">
        <w:rPr>
          <w:b/>
          <w:bCs/>
          <w:highlight w:val="yellow"/>
        </w:rPr>
        <w:t>All lakes, streams, rivers, ponds and water filled rock quarries are not authorized for swimming.</w:t>
      </w:r>
    </w:p>
    <w:sectPr w:rsidR="00967ABA" w:rsidRPr="00845A96" w:rsidSect="00E820C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74799"/>
    <w:multiLevelType w:val="multilevel"/>
    <w:tmpl w:val="FC70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A47FF4"/>
    <w:multiLevelType w:val="multilevel"/>
    <w:tmpl w:val="FC70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C54788"/>
    <w:multiLevelType w:val="hybridMultilevel"/>
    <w:tmpl w:val="6BB22C7E"/>
    <w:lvl w:ilvl="0" w:tplc="32429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E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C7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AD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24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A9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85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2A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C0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E5929"/>
    <w:multiLevelType w:val="hybridMultilevel"/>
    <w:tmpl w:val="D5D4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6410">
    <w:abstractNumId w:val="0"/>
  </w:num>
  <w:num w:numId="2" w16cid:durableId="255989054">
    <w:abstractNumId w:val="1"/>
  </w:num>
  <w:num w:numId="3" w16cid:durableId="1245262586">
    <w:abstractNumId w:val="2"/>
  </w:num>
  <w:num w:numId="4" w16cid:durableId="990212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BA"/>
    <w:rsid w:val="0032559B"/>
    <w:rsid w:val="004F449E"/>
    <w:rsid w:val="007558B6"/>
    <w:rsid w:val="00845A96"/>
    <w:rsid w:val="00884DBC"/>
    <w:rsid w:val="00967ABA"/>
    <w:rsid w:val="00AC56C2"/>
    <w:rsid w:val="00C178E7"/>
    <w:rsid w:val="00C656CB"/>
    <w:rsid w:val="00D114D1"/>
    <w:rsid w:val="00DC4A40"/>
    <w:rsid w:val="00E30948"/>
    <w:rsid w:val="00E820C0"/>
    <w:rsid w:val="00F4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2A91"/>
  <w15:chartTrackingRefBased/>
  <w15:docId w15:val="{264BCDD8-C5DD-4A06-9926-72B570ED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A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1782</Characters>
  <Application>Microsoft Office Word</Application>
  <DocSecurity>0</DocSecurity>
  <Lines>162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Simmel, Natalie LN USARMY IMCOM EUROPE (DEU)</dc:creator>
  <cp:keywords/>
  <dc:description/>
  <cp:lastModifiedBy>Simmel, Natalie LN USARMY IMCOM EUROPE (DEU)</cp:lastModifiedBy>
  <cp:revision>3</cp:revision>
  <dcterms:created xsi:type="dcterms:W3CDTF">2025-06-26T06:36:00Z</dcterms:created>
  <dcterms:modified xsi:type="dcterms:W3CDTF">2025-06-26T11:47:00Z</dcterms:modified>
</cp:coreProperties>
</file>